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239" w:rsidRPr="008C3978" w:rsidRDefault="00284239">
      <w:p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Na temelju </w:t>
      </w:r>
      <w:r w:rsidR="005A08BD" w:rsidRPr="008C3978">
        <w:rPr>
          <w:rFonts w:ascii="Arial Narrow" w:hAnsi="Arial Narrow" w:cs="Arial"/>
          <w:sz w:val="22"/>
          <w:szCs w:val="20"/>
        </w:rPr>
        <w:t xml:space="preserve">članka </w:t>
      </w:r>
      <w:r w:rsidR="00721732" w:rsidRPr="008C3978">
        <w:rPr>
          <w:rFonts w:ascii="Arial Narrow" w:hAnsi="Arial Narrow" w:cs="Arial"/>
          <w:b/>
          <w:i/>
          <w:sz w:val="22"/>
          <w:szCs w:val="20"/>
        </w:rPr>
        <w:t>51</w:t>
      </w:r>
      <w:r w:rsidR="005A08BD" w:rsidRPr="008C3978">
        <w:rPr>
          <w:rFonts w:ascii="Arial Narrow" w:hAnsi="Arial Narrow" w:cs="Arial"/>
          <w:b/>
          <w:i/>
          <w:sz w:val="22"/>
          <w:szCs w:val="20"/>
        </w:rPr>
        <w:t xml:space="preserve">. alineja </w:t>
      </w:r>
      <w:r w:rsidR="00EA486F" w:rsidRPr="008C3978">
        <w:rPr>
          <w:rFonts w:ascii="Arial Narrow" w:hAnsi="Arial Narrow" w:cs="Arial"/>
          <w:b/>
          <w:i/>
          <w:sz w:val="22"/>
          <w:szCs w:val="20"/>
        </w:rPr>
        <w:t>2</w:t>
      </w:r>
      <w:r w:rsidR="005A08BD" w:rsidRPr="008C3978">
        <w:rPr>
          <w:rFonts w:ascii="Arial Narrow" w:hAnsi="Arial Narrow" w:cs="Arial"/>
          <w:b/>
          <w:i/>
          <w:sz w:val="22"/>
          <w:szCs w:val="20"/>
        </w:rPr>
        <w:t>.</w:t>
      </w:r>
      <w:r w:rsidR="00A87409" w:rsidRPr="008C3978">
        <w:rPr>
          <w:rFonts w:ascii="Arial Narrow" w:hAnsi="Arial Narrow" w:cs="Arial"/>
          <w:sz w:val="22"/>
          <w:szCs w:val="20"/>
        </w:rPr>
        <w:t xml:space="preserve"> </w:t>
      </w:r>
      <w:r w:rsidRPr="008C3978">
        <w:rPr>
          <w:rFonts w:ascii="Arial Narrow" w:hAnsi="Arial Narrow" w:cs="Arial"/>
          <w:sz w:val="22"/>
          <w:szCs w:val="20"/>
        </w:rPr>
        <w:t xml:space="preserve">Statuta </w:t>
      </w:r>
      <w:r w:rsidR="00721732" w:rsidRPr="008C3978">
        <w:rPr>
          <w:rFonts w:ascii="Arial Narrow" w:hAnsi="Arial Narrow" w:cs="Arial"/>
          <w:sz w:val="22"/>
          <w:szCs w:val="20"/>
        </w:rPr>
        <w:t>Skupština</w:t>
      </w:r>
      <w:r w:rsidRPr="008C3978">
        <w:rPr>
          <w:rFonts w:ascii="Arial Narrow" w:hAnsi="Arial Narrow" w:cs="Arial"/>
          <w:sz w:val="22"/>
          <w:szCs w:val="20"/>
        </w:rPr>
        <w:t xml:space="preserve"> </w:t>
      </w:r>
      <w:r w:rsidR="00721732" w:rsidRPr="008C3978">
        <w:rPr>
          <w:rFonts w:ascii="Arial Narrow" w:hAnsi="Arial Narrow" w:cs="Arial"/>
          <w:sz w:val="22"/>
          <w:szCs w:val="20"/>
        </w:rPr>
        <w:t>Zajednice športskih udruga Kaštela</w:t>
      </w:r>
      <w:r w:rsidR="00DB5C0F" w:rsidRPr="008C3978">
        <w:rPr>
          <w:rFonts w:ascii="Arial Narrow" w:hAnsi="Arial Narrow" w:cs="Arial"/>
          <w:sz w:val="22"/>
          <w:szCs w:val="20"/>
        </w:rPr>
        <w:t xml:space="preserve">, Kaštel </w:t>
      </w:r>
      <w:r w:rsidR="00721732" w:rsidRPr="008C3978">
        <w:rPr>
          <w:rFonts w:ascii="Arial Narrow" w:hAnsi="Arial Narrow" w:cs="Arial"/>
          <w:sz w:val="22"/>
          <w:szCs w:val="20"/>
        </w:rPr>
        <w:t>Sućurac</w:t>
      </w:r>
      <w:r w:rsidR="00DB5C0F" w:rsidRPr="008C3978">
        <w:rPr>
          <w:rFonts w:ascii="Arial Narrow" w:hAnsi="Arial Narrow" w:cs="Arial"/>
          <w:sz w:val="22"/>
          <w:szCs w:val="20"/>
        </w:rPr>
        <w:t xml:space="preserve">, </w:t>
      </w:r>
      <w:r w:rsidR="00721732" w:rsidRPr="008C3978">
        <w:rPr>
          <w:rFonts w:ascii="Arial Narrow" w:hAnsi="Arial Narrow" w:cs="Arial"/>
          <w:sz w:val="22"/>
          <w:szCs w:val="20"/>
        </w:rPr>
        <w:t>Braće Radić 1b</w:t>
      </w:r>
      <w:r w:rsidRPr="008C3978">
        <w:rPr>
          <w:rFonts w:ascii="Arial Narrow" w:hAnsi="Arial Narrow" w:cs="Arial"/>
          <w:sz w:val="22"/>
          <w:szCs w:val="20"/>
        </w:rPr>
        <w:t xml:space="preserve"> (u nastavku teksta: </w:t>
      </w:r>
      <w:r w:rsidR="00721732" w:rsidRPr="008C3978">
        <w:rPr>
          <w:rFonts w:ascii="Arial Narrow" w:hAnsi="Arial Narrow" w:cs="Arial"/>
          <w:sz w:val="22"/>
          <w:szCs w:val="20"/>
        </w:rPr>
        <w:t>Zajednica</w:t>
      </w:r>
      <w:r w:rsidRPr="008C3978">
        <w:rPr>
          <w:rFonts w:ascii="Arial Narrow" w:hAnsi="Arial Narrow" w:cs="Arial"/>
          <w:sz w:val="22"/>
          <w:szCs w:val="20"/>
        </w:rPr>
        <w:t xml:space="preserve">), na sjednici održanoj dana </w:t>
      </w:r>
      <w:r w:rsidR="008C3978" w:rsidRPr="008C3978">
        <w:rPr>
          <w:rFonts w:ascii="Arial Narrow" w:hAnsi="Arial Narrow" w:cs="Arial"/>
          <w:b/>
          <w:i/>
          <w:sz w:val="22"/>
          <w:szCs w:val="20"/>
        </w:rPr>
        <w:t>27.</w:t>
      </w:r>
      <w:r w:rsidR="00065645" w:rsidRPr="008C3978">
        <w:rPr>
          <w:rFonts w:ascii="Arial Narrow" w:hAnsi="Arial Narrow" w:cs="Arial"/>
          <w:b/>
          <w:i/>
          <w:sz w:val="22"/>
          <w:szCs w:val="20"/>
        </w:rPr>
        <w:t>03</w:t>
      </w:r>
      <w:r w:rsidR="00677BEC" w:rsidRPr="008C3978">
        <w:rPr>
          <w:rFonts w:ascii="Arial Narrow" w:hAnsi="Arial Narrow" w:cs="Arial"/>
          <w:b/>
          <w:i/>
          <w:sz w:val="22"/>
          <w:szCs w:val="20"/>
        </w:rPr>
        <w:t>.</w:t>
      </w:r>
      <w:r w:rsidR="00065645" w:rsidRPr="008C3978">
        <w:rPr>
          <w:rFonts w:ascii="Arial Narrow" w:hAnsi="Arial Narrow" w:cs="Arial"/>
          <w:b/>
          <w:i/>
          <w:sz w:val="22"/>
          <w:szCs w:val="20"/>
        </w:rPr>
        <w:t>2020</w:t>
      </w:r>
      <w:r w:rsidR="00677BEC" w:rsidRPr="008C3978">
        <w:rPr>
          <w:rFonts w:ascii="Arial Narrow" w:hAnsi="Arial Narrow" w:cs="Arial"/>
          <w:b/>
          <w:i/>
          <w:sz w:val="22"/>
          <w:szCs w:val="20"/>
        </w:rPr>
        <w:t>.</w:t>
      </w:r>
      <w:r w:rsidRPr="008C3978">
        <w:rPr>
          <w:rFonts w:ascii="Arial Narrow" w:hAnsi="Arial Narrow" w:cs="Arial"/>
          <w:sz w:val="22"/>
          <w:szCs w:val="20"/>
        </w:rPr>
        <w:t xml:space="preserve"> godine, </w:t>
      </w:r>
      <w:r w:rsidR="005A08BD" w:rsidRPr="008C3978">
        <w:rPr>
          <w:rFonts w:ascii="Arial Narrow" w:hAnsi="Arial Narrow" w:cs="Arial"/>
          <w:sz w:val="22"/>
          <w:szCs w:val="20"/>
        </w:rPr>
        <w:t>donosi</w:t>
      </w:r>
    </w:p>
    <w:p w:rsidR="00284239" w:rsidRPr="008C3978" w:rsidRDefault="00284239">
      <w:pPr>
        <w:autoSpaceDE w:val="0"/>
        <w:autoSpaceDN w:val="0"/>
        <w:adjustRightInd w:val="0"/>
        <w:jc w:val="both"/>
        <w:rPr>
          <w:rFonts w:ascii="Arial Narrow" w:hAnsi="Arial Narrow" w:cs="Arial"/>
          <w:sz w:val="22"/>
          <w:szCs w:val="20"/>
        </w:rPr>
      </w:pPr>
    </w:p>
    <w:p w:rsidR="00D7750A" w:rsidRPr="008C3978" w:rsidRDefault="00D7750A">
      <w:pPr>
        <w:pStyle w:val="Naslov1"/>
        <w:rPr>
          <w:rFonts w:ascii="Arial Narrow" w:hAnsi="Arial Narrow"/>
          <w:sz w:val="28"/>
        </w:rPr>
      </w:pPr>
    </w:p>
    <w:p w:rsidR="00284239" w:rsidRPr="008C3978" w:rsidRDefault="00284239">
      <w:pPr>
        <w:pStyle w:val="Naslov1"/>
        <w:rPr>
          <w:rFonts w:ascii="Arial Narrow" w:hAnsi="Arial Narrow"/>
          <w:sz w:val="28"/>
        </w:rPr>
      </w:pPr>
      <w:r w:rsidRPr="008C3978">
        <w:rPr>
          <w:rFonts w:ascii="Arial Narrow" w:hAnsi="Arial Narrow"/>
          <w:sz w:val="28"/>
        </w:rPr>
        <w:t>P R A V I L N I K</w:t>
      </w:r>
    </w:p>
    <w:p w:rsidR="00284239" w:rsidRPr="008C3978" w:rsidRDefault="00284239">
      <w:pPr>
        <w:autoSpaceDE w:val="0"/>
        <w:autoSpaceDN w:val="0"/>
        <w:adjustRightInd w:val="0"/>
        <w:jc w:val="center"/>
        <w:rPr>
          <w:rFonts w:ascii="Arial Narrow" w:hAnsi="Arial Narrow" w:cs="Arial"/>
          <w:b/>
          <w:bCs/>
          <w:i/>
          <w:iCs/>
          <w:sz w:val="22"/>
          <w:szCs w:val="20"/>
        </w:rPr>
      </w:pPr>
    </w:p>
    <w:p w:rsidR="00284239" w:rsidRPr="008C3978" w:rsidRDefault="00284239">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 xml:space="preserve">O </w:t>
      </w:r>
      <w:r w:rsidR="00721732" w:rsidRPr="008C3978">
        <w:rPr>
          <w:rFonts w:ascii="Arial Narrow" w:hAnsi="Arial Narrow" w:cs="Arial"/>
          <w:b/>
          <w:bCs/>
          <w:i/>
          <w:iCs/>
          <w:sz w:val="22"/>
          <w:szCs w:val="20"/>
        </w:rPr>
        <w:t>FINANCIJSKOM POSLOVANJ</w:t>
      </w:r>
      <w:r w:rsidR="00A978AF" w:rsidRPr="008C3978">
        <w:rPr>
          <w:rFonts w:ascii="Arial Narrow" w:hAnsi="Arial Narrow" w:cs="Arial"/>
          <w:b/>
          <w:bCs/>
          <w:i/>
          <w:iCs/>
          <w:sz w:val="22"/>
          <w:szCs w:val="20"/>
        </w:rPr>
        <w:t xml:space="preserve">U </w:t>
      </w:r>
      <w:r w:rsidR="00721732" w:rsidRPr="008C3978">
        <w:rPr>
          <w:rFonts w:ascii="Arial Narrow" w:hAnsi="Arial Narrow" w:cs="Arial"/>
          <w:b/>
          <w:bCs/>
          <w:i/>
          <w:iCs/>
          <w:sz w:val="22"/>
          <w:szCs w:val="20"/>
        </w:rPr>
        <w:t xml:space="preserve"> I </w:t>
      </w:r>
      <w:r w:rsidR="00A978AF" w:rsidRPr="008C3978">
        <w:rPr>
          <w:rFonts w:ascii="Arial Narrow" w:hAnsi="Arial Narrow" w:cs="Arial"/>
          <w:b/>
          <w:bCs/>
          <w:i/>
          <w:iCs/>
          <w:sz w:val="22"/>
          <w:szCs w:val="20"/>
        </w:rPr>
        <w:t xml:space="preserve"> </w:t>
      </w:r>
      <w:r w:rsidR="00721732" w:rsidRPr="008C3978">
        <w:rPr>
          <w:rFonts w:ascii="Arial Narrow" w:hAnsi="Arial Narrow" w:cs="Arial"/>
          <w:b/>
          <w:bCs/>
          <w:i/>
          <w:iCs/>
          <w:sz w:val="22"/>
          <w:szCs w:val="20"/>
        </w:rPr>
        <w:t>FISKALNOJ ODGOVORNOSTI</w:t>
      </w:r>
    </w:p>
    <w:p w:rsidR="00284239" w:rsidRPr="008C3978" w:rsidRDefault="00284239">
      <w:pPr>
        <w:autoSpaceDE w:val="0"/>
        <w:autoSpaceDN w:val="0"/>
        <w:adjustRightInd w:val="0"/>
        <w:jc w:val="center"/>
        <w:rPr>
          <w:rFonts w:ascii="Arial Narrow" w:hAnsi="Arial Narrow" w:cs="Arial"/>
          <w:b/>
          <w:bCs/>
          <w:i/>
          <w:iCs/>
          <w:sz w:val="22"/>
          <w:szCs w:val="20"/>
        </w:rPr>
      </w:pPr>
    </w:p>
    <w:p w:rsidR="004F75BE" w:rsidRPr="008C3978"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PREDMET REGULIRANJA</w:t>
      </w:r>
    </w:p>
    <w:p w:rsidR="00284239" w:rsidRPr="008C3978" w:rsidRDefault="00284239">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w:t>
      </w:r>
    </w:p>
    <w:p w:rsidR="00284239" w:rsidRPr="008C3978" w:rsidRDefault="00284239">
      <w:pPr>
        <w:autoSpaceDE w:val="0"/>
        <w:autoSpaceDN w:val="0"/>
        <w:adjustRightInd w:val="0"/>
        <w:jc w:val="both"/>
        <w:rPr>
          <w:rFonts w:ascii="Arial Narrow" w:hAnsi="Arial Narrow" w:cs="Arial"/>
          <w:b/>
          <w:bCs/>
          <w:i/>
          <w:iCs/>
          <w:sz w:val="22"/>
          <w:szCs w:val="20"/>
        </w:rPr>
      </w:pPr>
    </w:p>
    <w:p w:rsidR="00284239" w:rsidRPr="008C3978" w:rsidRDefault="00721732" w:rsidP="00B23FD2">
      <w:pPr>
        <w:pStyle w:val="Paragrafspiska"/>
        <w:numPr>
          <w:ilvl w:val="0"/>
          <w:numId w:val="16"/>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Ovim </w:t>
      </w:r>
      <w:r w:rsidR="00284239" w:rsidRPr="008C3978">
        <w:rPr>
          <w:rFonts w:ascii="Arial Narrow" w:hAnsi="Arial Narrow" w:cs="Arial"/>
          <w:sz w:val="22"/>
          <w:szCs w:val="20"/>
        </w:rPr>
        <w:t xml:space="preserve">Pravilnikom o </w:t>
      </w:r>
      <w:r w:rsidRPr="008C3978">
        <w:rPr>
          <w:rFonts w:ascii="Arial Narrow" w:hAnsi="Arial Narrow" w:cs="Arial"/>
          <w:sz w:val="22"/>
          <w:szCs w:val="20"/>
        </w:rPr>
        <w:t xml:space="preserve">fiskalnoj odgovornosti </w:t>
      </w:r>
      <w:r w:rsidR="00284239" w:rsidRPr="008C3978">
        <w:rPr>
          <w:rFonts w:ascii="Arial Narrow" w:hAnsi="Arial Narrow" w:cs="Arial"/>
          <w:sz w:val="22"/>
          <w:szCs w:val="20"/>
        </w:rPr>
        <w:t xml:space="preserve">( u daljnjem tekstu Pravilnik) uređuju se odnosi u </w:t>
      </w:r>
      <w:r w:rsidRPr="008C3978">
        <w:rPr>
          <w:rFonts w:ascii="Arial Narrow" w:hAnsi="Arial Narrow" w:cs="Arial"/>
          <w:sz w:val="22"/>
          <w:szCs w:val="20"/>
        </w:rPr>
        <w:t>Zajednici</w:t>
      </w:r>
      <w:r w:rsidR="00284239" w:rsidRPr="008C3978">
        <w:rPr>
          <w:rFonts w:ascii="Arial Narrow" w:hAnsi="Arial Narrow" w:cs="Arial"/>
          <w:sz w:val="22"/>
          <w:szCs w:val="20"/>
        </w:rPr>
        <w:t xml:space="preserve"> koji se odnose na izvore financiranja </w:t>
      </w:r>
      <w:r w:rsidRPr="008C3978">
        <w:rPr>
          <w:rFonts w:ascii="Arial Narrow" w:hAnsi="Arial Narrow" w:cs="Arial"/>
          <w:sz w:val="22"/>
          <w:szCs w:val="20"/>
        </w:rPr>
        <w:t>Zajednice</w:t>
      </w:r>
      <w:r w:rsidR="00284239" w:rsidRPr="008C3978">
        <w:rPr>
          <w:rFonts w:ascii="Arial Narrow" w:hAnsi="Arial Narrow" w:cs="Arial"/>
          <w:sz w:val="22"/>
          <w:szCs w:val="20"/>
        </w:rPr>
        <w:t xml:space="preserve">, vođenje knjigovodstva </w:t>
      </w:r>
      <w:r w:rsidRPr="008C3978">
        <w:rPr>
          <w:rFonts w:ascii="Arial Narrow" w:hAnsi="Arial Narrow" w:cs="Arial"/>
          <w:sz w:val="22"/>
          <w:szCs w:val="20"/>
        </w:rPr>
        <w:t>Zajednice</w:t>
      </w:r>
      <w:r w:rsidR="00284239" w:rsidRPr="008C3978">
        <w:rPr>
          <w:rFonts w:ascii="Arial Narrow" w:hAnsi="Arial Narrow" w:cs="Arial"/>
          <w:sz w:val="22"/>
          <w:szCs w:val="20"/>
        </w:rPr>
        <w:t xml:space="preserve">, platni promet, ovlaštene osobe i tijela </w:t>
      </w:r>
      <w:r w:rsidRPr="008C3978">
        <w:rPr>
          <w:rFonts w:ascii="Arial Narrow" w:hAnsi="Arial Narrow" w:cs="Arial"/>
          <w:sz w:val="22"/>
          <w:szCs w:val="20"/>
        </w:rPr>
        <w:t>Zajednic</w:t>
      </w:r>
      <w:r w:rsidR="00284239" w:rsidRPr="008C3978">
        <w:rPr>
          <w:rFonts w:ascii="Arial Narrow" w:hAnsi="Arial Narrow" w:cs="Arial"/>
          <w:sz w:val="22"/>
          <w:szCs w:val="20"/>
        </w:rPr>
        <w:t>a za poslove plaćanj</w:t>
      </w:r>
      <w:r w:rsidR="00125D6F" w:rsidRPr="008C3978">
        <w:rPr>
          <w:rFonts w:ascii="Arial Narrow" w:hAnsi="Arial Narrow" w:cs="Arial"/>
          <w:sz w:val="22"/>
          <w:szCs w:val="20"/>
        </w:rPr>
        <w:t>a</w:t>
      </w:r>
      <w:r w:rsidR="00284239" w:rsidRPr="008C3978">
        <w:rPr>
          <w:rFonts w:ascii="Arial Narrow" w:hAnsi="Arial Narrow" w:cs="Arial"/>
          <w:sz w:val="22"/>
          <w:szCs w:val="20"/>
        </w:rPr>
        <w:t xml:space="preserve"> kao i postupak koji ta tijela provode.</w:t>
      </w:r>
    </w:p>
    <w:p w:rsidR="00354B14" w:rsidRPr="008C3978" w:rsidRDefault="00354B14" w:rsidP="00B23FD2">
      <w:pPr>
        <w:pStyle w:val="Paragrafspiska"/>
        <w:numPr>
          <w:ilvl w:val="0"/>
          <w:numId w:val="16"/>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Osim odnosa iz stavka 1. ovog članka, a sukladno </w:t>
      </w:r>
      <w:r w:rsidRPr="008C3978">
        <w:rPr>
          <w:rFonts w:ascii="Arial Narrow" w:hAnsi="Arial Narrow" w:cs="Arial"/>
          <w:b/>
          <w:sz w:val="22"/>
          <w:szCs w:val="20"/>
        </w:rPr>
        <w:t xml:space="preserve">Zakonu o fiskalnoj odgovornosti </w:t>
      </w:r>
      <w:r w:rsidR="007767EF" w:rsidRPr="008C3978">
        <w:rPr>
          <w:rFonts w:ascii="Arial Narrow" w:hAnsi="Arial Narrow" w:cs="Arial"/>
          <w:b/>
          <w:sz w:val="22"/>
          <w:szCs w:val="20"/>
        </w:rPr>
        <w:t>(NN 111/18)</w:t>
      </w:r>
      <w:r w:rsidRPr="008C3978">
        <w:rPr>
          <w:rFonts w:ascii="Arial Narrow" w:hAnsi="Arial Narrow" w:cs="Arial"/>
          <w:sz w:val="22"/>
          <w:szCs w:val="20"/>
        </w:rPr>
        <w:t xml:space="preserve">, kojii je stupio na snagu </w:t>
      </w:r>
      <w:r w:rsidRPr="008C3978">
        <w:rPr>
          <w:rFonts w:ascii="Arial Narrow" w:hAnsi="Arial Narrow" w:cs="Arial"/>
          <w:b/>
          <w:sz w:val="22"/>
          <w:szCs w:val="20"/>
        </w:rPr>
        <w:t xml:space="preserve">1. siječnja 2019. </w:t>
      </w:r>
      <w:r w:rsidRPr="008C3978">
        <w:rPr>
          <w:rFonts w:ascii="Arial Narrow" w:hAnsi="Arial Narrow" w:cs="Arial"/>
          <w:sz w:val="22"/>
          <w:szCs w:val="20"/>
        </w:rPr>
        <w:t>godine, te sukladno Uredbi Vlade RH o sastavljanju i predaji izjave o fiskalnoj odgovornosti i izvještaja o primjeni fiskalnih pravila</w:t>
      </w:r>
      <w:r w:rsidR="007767EF" w:rsidRPr="008C3978">
        <w:rPr>
          <w:rFonts w:ascii="Arial Narrow" w:hAnsi="Arial Narrow" w:cs="Arial"/>
          <w:sz w:val="22"/>
          <w:szCs w:val="20"/>
        </w:rPr>
        <w:t xml:space="preserve"> </w:t>
      </w:r>
      <w:r w:rsidR="007767EF" w:rsidRPr="008C3978">
        <w:rPr>
          <w:rFonts w:ascii="Arial Narrow" w:hAnsi="Arial Narrow" w:cs="Arial"/>
          <w:b/>
          <w:sz w:val="22"/>
          <w:szCs w:val="20"/>
        </w:rPr>
        <w:t>(NN 95/19)</w:t>
      </w:r>
      <w:r w:rsidRPr="008C3978">
        <w:rPr>
          <w:rFonts w:ascii="Arial Narrow" w:hAnsi="Arial Narrow" w:cs="Arial"/>
          <w:sz w:val="22"/>
          <w:szCs w:val="20"/>
        </w:rPr>
        <w:t xml:space="preserve">, od </w:t>
      </w:r>
      <w:r w:rsidRPr="008C3978">
        <w:rPr>
          <w:rFonts w:ascii="Arial Narrow" w:hAnsi="Arial Narrow" w:cs="Arial"/>
          <w:b/>
          <w:sz w:val="22"/>
          <w:szCs w:val="20"/>
        </w:rPr>
        <w:t>04. listopada 2019.</w:t>
      </w:r>
      <w:r w:rsidRPr="008C3978">
        <w:rPr>
          <w:rFonts w:ascii="Arial Narrow" w:hAnsi="Arial Narrow" w:cs="Arial"/>
          <w:sz w:val="22"/>
          <w:szCs w:val="20"/>
        </w:rPr>
        <w:t xml:space="preserve"> godine, koja je stupila na snagu </w:t>
      </w:r>
      <w:r w:rsidRPr="008C3978">
        <w:rPr>
          <w:rFonts w:ascii="Arial Narrow" w:hAnsi="Arial Narrow" w:cs="Arial"/>
          <w:b/>
          <w:sz w:val="22"/>
          <w:szCs w:val="20"/>
        </w:rPr>
        <w:t>12. listopada 2019. godine</w:t>
      </w:r>
      <w:r w:rsidRPr="008C3978">
        <w:rPr>
          <w:rFonts w:ascii="Arial Narrow" w:hAnsi="Arial Narrow" w:cs="Arial"/>
          <w:sz w:val="22"/>
          <w:szCs w:val="20"/>
        </w:rPr>
        <w:t>,  ovim Pravilnikom uređuju se i:</w:t>
      </w:r>
    </w:p>
    <w:p w:rsidR="00354B14" w:rsidRPr="008C3978" w:rsidRDefault="00354B14" w:rsidP="00B23FD2">
      <w:pPr>
        <w:pStyle w:val="Paragrafspiska"/>
        <w:numPr>
          <w:ilvl w:val="0"/>
          <w:numId w:val="17"/>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PROCEDURE IZ UPITNIKA O FISKALNOJ ODGOVORNOSTI i </w:t>
      </w:r>
    </w:p>
    <w:p w:rsidR="00354B14" w:rsidRPr="008C3978" w:rsidRDefault="00354B14" w:rsidP="00B23FD2">
      <w:pPr>
        <w:pStyle w:val="Paragrafspiska"/>
        <w:numPr>
          <w:ilvl w:val="0"/>
          <w:numId w:val="17"/>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OBVEZA DAVANJA IZJAVE O FISKALNOJ ODGOVORNOSTI</w:t>
      </w:r>
    </w:p>
    <w:p w:rsidR="00354B14" w:rsidRPr="008C3978" w:rsidRDefault="00354B14">
      <w:pPr>
        <w:autoSpaceDE w:val="0"/>
        <w:autoSpaceDN w:val="0"/>
        <w:adjustRightInd w:val="0"/>
        <w:jc w:val="both"/>
        <w:rPr>
          <w:rFonts w:ascii="Arial Narrow" w:hAnsi="Arial Narrow" w:cs="Arial"/>
          <w:sz w:val="22"/>
          <w:szCs w:val="20"/>
        </w:rPr>
      </w:pPr>
    </w:p>
    <w:p w:rsidR="004F75BE" w:rsidRPr="008C3978"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 xml:space="preserve">IMOVINA </w:t>
      </w:r>
      <w:r w:rsidR="00721732" w:rsidRPr="008C3978">
        <w:rPr>
          <w:rFonts w:ascii="Arial Narrow" w:hAnsi="Arial Narrow" w:cs="Arial"/>
          <w:b/>
          <w:bCs/>
          <w:i/>
          <w:iCs/>
          <w:sz w:val="22"/>
          <w:szCs w:val="20"/>
        </w:rPr>
        <w:t>ZAJEDNICE</w:t>
      </w:r>
    </w:p>
    <w:p w:rsidR="00284239" w:rsidRPr="008C3978" w:rsidRDefault="00284239" w:rsidP="004F75BE">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2.</w:t>
      </w:r>
    </w:p>
    <w:p w:rsidR="00284239" w:rsidRPr="008C3978" w:rsidRDefault="00284239">
      <w:pPr>
        <w:autoSpaceDE w:val="0"/>
        <w:autoSpaceDN w:val="0"/>
        <w:adjustRightInd w:val="0"/>
        <w:jc w:val="both"/>
        <w:rPr>
          <w:rFonts w:ascii="Arial Narrow" w:hAnsi="Arial Narrow" w:cs="Arial"/>
          <w:b/>
          <w:bCs/>
          <w:i/>
          <w:iCs/>
          <w:sz w:val="22"/>
          <w:szCs w:val="20"/>
        </w:rPr>
      </w:pPr>
    </w:p>
    <w:p w:rsidR="00284239" w:rsidRPr="008C3978" w:rsidRDefault="00721732">
      <w:pPr>
        <w:numPr>
          <w:ilvl w:val="0"/>
          <w:numId w:val="2"/>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6E2DB8" w:rsidRPr="008C3978">
        <w:rPr>
          <w:rFonts w:ascii="Arial Narrow" w:hAnsi="Arial Narrow" w:cs="Arial"/>
          <w:sz w:val="22"/>
          <w:szCs w:val="20"/>
        </w:rPr>
        <w:t>e</w:t>
      </w:r>
      <w:r w:rsidR="00284239" w:rsidRPr="008C3978">
        <w:rPr>
          <w:rFonts w:ascii="Arial Narrow" w:hAnsi="Arial Narrow" w:cs="Arial"/>
          <w:sz w:val="22"/>
          <w:szCs w:val="20"/>
        </w:rPr>
        <w:t xml:space="preserve"> ima imovinu koju čine novčana sredstva, pokretne i nepokretne stvari te druga imovinska prava na kojima </w:t>
      </w:r>
      <w:r w:rsidRPr="008C3978">
        <w:rPr>
          <w:rFonts w:ascii="Arial Narrow" w:hAnsi="Arial Narrow" w:cs="Arial"/>
          <w:sz w:val="22"/>
          <w:szCs w:val="20"/>
        </w:rPr>
        <w:t>Zajednic</w:t>
      </w:r>
      <w:r w:rsidR="006E2DB8" w:rsidRPr="008C3978">
        <w:rPr>
          <w:rFonts w:ascii="Arial Narrow" w:hAnsi="Arial Narrow" w:cs="Arial"/>
          <w:sz w:val="22"/>
          <w:szCs w:val="20"/>
        </w:rPr>
        <w:t>a</w:t>
      </w:r>
      <w:r w:rsidR="00284239" w:rsidRPr="008C3978">
        <w:rPr>
          <w:rFonts w:ascii="Arial Narrow" w:hAnsi="Arial Narrow" w:cs="Arial"/>
          <w:sz w:val="22"/>
          <w:szCs w:val="20"/>
        </w:rPr>
        <w:t xml:space="preserve"> ima ili će ostvariti pravo vlasništva ili neko drugo pravo u skladu sa zakonom.</w:t>
      </w:r>
    </w:p>
    <w:p w:rsidR="00284239" w:rsidRPr="008C3978" w:rsidRDefault="00721732">
      <w:pPr>
        <w:numPr>
          <w:ilvl w:val="0"/>
          <w:numId w:val="2"/>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6E2DB8" w:rsidRPr="008C3978">
        <w:rPr>
          <w:rFonts w:ascii="Arial Narrow" w:hAnsi="Arial Narrow" w:cs="Arial"/>
          <w:sz w:val="22"/>
          <w:szCs w:val="20"/>
        </w:rPr>
        <w:t>a</w:t>
      </w:r>
      <w:r w:rsidR="00284239" w:rsidRPr="008C3978">
        <w:rPr>
          <w:rFonts w:ascii="Arial Narrow" w:hAnsi="Arial Narrow" w:cs="Arial"/>
          <w:sz w:val="22"/>
          <w:szCs w:val="20"/>
        </w:rPr>
        <w:t xml:space="preserve"> ostvaruje novčana sredstva za obavljanje svoje redovne djelatnosti:</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Naplatom članarine u skladu sa Statutom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00C236F1" w:rsidRPr="008C3978">
        <w:rPr>
          <w:rFonts w:ascii="Arial Narrow" w:hAnsi="Arial Narrow" w:cs="Arial"/>
          <w:sz w:val="22"/>
          <w:szCs w:val="20"/>
        </w:rPr>
        <w:t>,</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Prihodom od pružanja usluga,</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Dragovoljnim prilozima, darovima, donacijama i dotacijama,</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Prihodom od sponzorstva</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Priređivanjem igara na sreću u skladu sa zakonom,</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Obavljanjem dopuštene trgovine na malo i drugih gospodarskih djelatnosti u skladu sa zakonom,</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Organiziranjem športsko – rekreacijskih priredbi i aktivnosti,</w:t>
      </w:r>
    </w:p>
    <w:p w:rsidR="00284239" w:rsidRPr="008C3978" w:rsidRDefault="00284239">
      <w:pPr>
        <w:numPr>
          <w:ilvl w:val="0"/>
          <w:numId w:val="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Drugim djelatnostima u skladu sa </w:t>
      </w:r>
      <w:r w:rsidR="007A313A" w:rsidRPr="008C3978">
        <w:rPr>
          <w:rFonts w:ascii="Arial Narrow" w:hAnsi="Arial Narrow" w:cs="Arial"/>
          <w:sz w:val="22"/>
          <w:szCs w:val="20"/>
        </w:rPr>
        <w:t xml:space="preserve">Statutom i </w:t>
      </w:r>
      <w:r w:rsidRPr="008C3978">
        <w:rPr>
          <w:rFonts w:ascii="Arial Narrow" w:hAnsi="Arial Narrow" w:cs="Arial"/>
          <w:sz w:val="22"/>
          <w:szCs w:val="20"/>
        </w:rPr>
        <w:t>zakonom</w:t>
      </w:r>
      <w:r w:rsidR="00C236F1" w:rsidRPr="008C3978">
        <w:rPr>
          <w:rFonts w:ascii="Arial Narrow" w:hAnsi="Arial Narrow" w:cs="Arial"/>
          <w:sz w:val="22"/>
          <w:szCs w:val="20"/>
        </w:rPr>
        <w:t>.</w:t>
      </w:r>
    </w:p>
    <w:p w:rsidR="00284239" w:rsidRPr="008C3978" w:rsidRDefault="00284239">
      <w:pPr>
        <w:autoSpaceDE w:val="0"/>
        <w:autoSpaceDN w:val="0"/>
        <w:adjustRightInd w:val="0"/>
        <w:jc w:val="both"/>
        <w:rPr>
          <w:rFonts w:ascii="Arial Narrow" w:hAnsi="Arial Narrow" w:cs="Arial"/>
          <w:b/>
          <w:bCs/>
          <w:i/>
          <w:iCs/>
          <w:sz w:val="22"/>
          <w:szCs w:val="20"/>
        </w:rPr>
      </w:pPr>
    </w:p>
    <w:p w:rsidR="004F75BE" w:rsidRPr="008C3978"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POSLOVNE KNJIGE ,  KNJIGOVODSTVENE I DRUGE ISPRAVE</w:t>
      </w:r>
    </w:p>
    <w:p w:rsidR="004F75BE" w:rsidRPr="008C3978" w:rsidRDefault="004F75BE">
      <w:pPr>
        <w:autoSpaceDE w:val="0"/>
        <w:autoSpaceDN w:val="0"/>
        <w:adjustRightInd w:val="0"/>
        <w:jc w:val="center"/>
        <w:rPr>
          <w:rFonts w:ascii="Arial Narrow" w:hAnsi="Arial Narrow" w:cs="Arial"/>
          <w:b/>
          <w:bCs/>
          <w:i/>
          <w:iCs/>
          <w:sz w:val="22"/>
          <w:szCs w:val="20"/>
        </w:rPr>
      </w:pPr>
    </w:p>
    <w:p w:rsidR="00284239" w:rsidRPr="008C3978" w:rsidRDefault="00284239">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3.</w:t>
      </w:r>
    </w:p>
    <w:p w:rsidR="00284239" w:rsidRPr="008C3978" w:rsidRDefault="00284239">
      <w:pPr>
        <w:autoSpaceDE w:val="0"/>
        <w:autoSpaceDN w:val="0"/>
        <w:adjustRightInd w:val="0"/>
        <w:jc w:val="center"/>
        <w:rPr>
          <w:rFonts w:ascii="Arial Narrow" w:hAnsi="Arial Narrow" w:cs="Arial"/>
          <w:b/>
          <w:bCs/>
          <w:i/>
          <w:iCs/>
          <w:sz w:val="22"/>
          <w:szCs w:val="20"/>
        </w:rPr>
      </w:pPr>
    </w:p>
    <w:p w:rsidR="00284239" w:rsidRPr="008C3978" w:rsidRDefault="00721732">
      <w:pPr>
        <w:numPr>
          <w:ilvl w:val="0"/>
          <w:numId w:val="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7A313A" w:rsidRPr="008C3978">
        <w:rPr>
          <w:rFonts w:ascii="Arial Narrow" w:hAnsi="Arial Narrow" w:cs="Arial"/>
          <w:sz w:val="22"/>
          <w:szCs w:val="20"/>
        </w:rPr>
        <w:t>a</w:t>
      </w:r>
      <w:r w:rsidR="00284239" w:rsidRPr="008C3978">
        <w:rPr>
          <w:rFonts w:ascii="Arial Narrow" w:hAnsi="Arial Narrow" w:cs="Arial"/>
          <w:sz w:val="22"/>
          <w:szCs w:val="20"/>
        </w:rPr>
        <w:t xml:space="preserve"> vodi poslovne knjige i sastavlja financijske izvještaje prema temeljnim načelima urednog knjigovodstva u skladu sa pozitivnim pravnim propisima, kojima se uređuje način vođenja knjigovodstva neprofitnih organizacija</w:t>
      </w:r>
    </w:p>
    <w:p w:rsidR="005D04F3" w:rsidRPr="008C3978" w:rsidRDefault="00284239">
      <w:pPr>
        <w:numPr>
          <w:ilvl w:val="0"/>
          <w:numId w:val="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Upravni odbor </w:t>
      </w:r>
      <w:r w:rsidR="00721732" w:rsidRPr="008C3978">
        <w:rPr>
          <w:rFonts w:ascii="Arial Narrow" w:hAnsi="Arial Narrow" w:cs="Arial"/>
          <w:sz w:val="22"/>
          <w:szCs w:val="20"/>
        </w:rPr>
        <w:t>Zajednic</w:t>
      </w:r>
      <w:r w:rsidR="007A313A" w:rsidRPr="008C3978">
        <w:rPr>
          <w:rFonts w:ascii="Arial Narrow" w:hAnsi="Arial Narrow" w:cs="Arial"/>
          <w:sz w:val="22"/>
          <w:szCs w:val="20"/>
        </w:rPr>
        <w:t>e</w:t>
      </w:r>
      <w:r w:rsidRPr="008C3978">
        <w:rPr>
          <w:rFonts w:ascii="Arial Narrow" w:hAnsi="Arial Narrow" w:cs="Arial"/>
          <w:sz w:val="22"/>
          <w:szCs w:val="20"/>
        </w:rPr>
        <w:t xml:space="preserve"> može odučiti da se vođenje poslovnih knjiga povjeri stručnim osobama izvan </w:t>
      </w:r>
      <w:r w:rsidR="00721732" w:rsidRPr="008C3978">
        <w:rPr>
          <w:rFonts w:ascii="Arial Narrow" w:hAnsi="Arial Narrow" w:cs="Arial"/>
          <w:sz w:val="22"/>
          <w:szCs w:val="20"/>
        </w:rPr>
        <w:t>Zajednic</w:t>
      </w:r>
      <w:r w:rsidR="007A313A" w:rsidRPr="008C3978">
        <w:rPr>
          <w:rFonts w:ascii="Arial Narrow" w:hAnsi="Arial Narrow" w:cs="Arial"/>
          <w:sz w:val="22"/>
          <w:szCs w:val="20"/>
        </w:rPr>
        <w:t>e</w:t>
      </w:r>
      <w:r w:rsidRPr="008C3978">
        <w:rPr>
          <w:rFonts w:ascii="Arial Narrow" w:hAnsi="Arial Narrow" w:cs="Arial"/>
          <w:sz w:val="22"/>
          <w:szCs w:val="20"/>
        </w:rPr>
        <w:t xml:space="preserve"> </w:t>
      </w:r>
      <w:r w:rsidRPr="008C3978">
        <w:rPr>
          <w:rFonts w:ascii="Arial Narrow" w:hAnsi="Arial Narrow" w:cs="Arial"/>
          <w:b/>
          <w:sz w:val="22"/>
          <w:szCs w:val="20"/>
        </w:rPr>
        <w:t>koje su registrirane</w:t>
      </w:r>
      <w:r w:rsidRPr="008C3978">
        <w:rPr>
          <w:rFonts w:ascii="Arial Narrow" w:hAnsi="Arial Narrow" w:cs="Arial"/>
          <w:sz w:val="22"/>
          <w:szCs w:val="20"/>
        </w:rPr>
        <w:t xml:space="preserve"> u skladu sa pozitivnim pravnim propisima za obavljanje knjigovodstvenih poslova.</w:t>
      </w:r>
      <w:r w:rsidR="005D04F3" w:rsidRPr="008C3978">
        <w:rPr>
          <w:rStyle w:val="Referencazabiljekenadnu"/>
          <w:rFonts w:ascii="Arial Narrow" w:hAnsi="Arial Narrow" w:cs="Arial"/>
          <w:sz w:val="22"/>
          <w:szCs w:val="20"/>
        </w:rPr>
        <w:endnoteReference w:id="1"/>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4.</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5D04F3" w:rsidP="00B23FD2">
      <w:pPr>
        <w:numPr>
          <w:ilvl w:val="0"/>
          <w:numId w:val="4"/>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Unos podataka u poslovne knjige utemeljuje se na urednim i vjerodostojnim knjigovodstvenim ispravama .</w:t>
      </w:r>
    </w:p>
    <w:p w:rsidR="005D04F3" w:rsidRPr="008C3978" w:rsidRDefault="005D04F3" w:rsidP="00B23FD2">
      <w:pPr>
        <w:numPr>
          <w:ilvl w:val="0"/>
          <w:numId w:val="4"/>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Knjigovodstvene isprave jesu pisani dokazi o nastaloj poslovnoj promjeni, a služe kao podloga za unošenje podataka u poslovne knjige i nadzor nad obavljenim poslovnim zahvatima.</w:t>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5.</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721732" w:rsidP="00B23FD2">
      <w:pPr>
        <w:numPr>
          <w:ilvl w:val="0"/>
          <w:numId w:val="5"/>
        </w:numPr>
        <w:tabs>
          <w:tab w:val="left" w:pos="6523"/>
        </w:tabs>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7A313A" w:rsidRPr="008C3978">
        <w:rPr>
          <w:rFonts w:ascii="Arial Narrow" w:hAnsi="Arial Narrow" w:cs="Arial"/>
          <w:sz w:val="22"/>
          <w:szCs w:val="20"/>
        </w:rPr>
        <w:t>a</w:t>
      </w:r>
      <w:r w:rsidR="005D04F3" w:rsidRPr="008C3978">
        <w:rPr>
          <w:rFonts w:ascii="Arial Narrow" w:hAnsi="Arial Narrow" w:cs="Arial"/>
          <w:sz w:val="22"/>
          <w:szCs w:val="20"/>
        </w:rPr>
        <w:t xml:space="preserve"> je duž</w:t>
      </w:r>
      <w:r w:rsidR="007A313A" w:rsidRPr="008C3978">
        <w:rPr>
          <w:rFonts w:ascii="Arial Narrow" w:hAnsi="Arial Narrow" w:cs="Arial"/>
          <w:sz w:val="22"/>
          <w:szCs w:val="20"/>
        </w:rPr>
        <w:t>na</w:t>
      </w:r>
      <w:r w:rsidR="005D04F3" w:rsidRPr="008C3978">
        <w:rPr>
          <w:rFonts w:ascii="Arial Narrow" w:hAnsi="Arial Narrow" w:cs="Arial"/>
          <w:sz w:val="22"/>
          <w:szCs w:val="20"/>
        </w:rPr>
        <w:t xml:space="preserve"> čuvati knjigovodstvene isprave u rokovima određenim zakonom.</w:t>
      </w:r>
    </w:p>
    <w:p w:rsidR="005D04F3" w:rsidRPr="008C3978" w:rsidRDefault="005D04F3" w:rsidP="00B23FD2">
      <w:pPr>
        <w:numPr>
          <w:ilvl w:val="0"/>
          <w:numId w:val="5"/>
        </w:numPr>
        <w:tabs>
          <w:tab w:val="left" w:pos="6523"/>
        </w:tabs>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Dokumentaciju iz stavka 1. ovoga članka čuva osoba koja vodi poslovne knjige </w:t>
      </w:r>
      <w:r w:rsidR="00721732" w:rsidRPr="008C3978">
        <w:rPr>
          <w:rFonts w:ascii="Arial Narrow" w:hAnsi="Arial Narrow" w:cs="Arial"/>
          <w:sz w:val="22"/>
          <w:szCs w:val="20"/>
        </w:rPr>
        <w:t>Zajednic</w:t>
      </w:r>
      <w:r w:rsidR="007A313A" w:rsidRPr="008C3978">
        <w:rPr>
          <w:rFonts w:ascii="Arial Narrow" w:hAnsi="Arial Narrow" w:cs="Arial"/>
          <w:sz w:val="22"/>
          <w:szCs w:val="20"/>
        </w:rPr>
        <w:t>e</w:t>
      </w:r>
      <w:r w:rsidRPr="008C3978">
        <w:rPr>
          <w:rFonts w:ascii="Arial Narrow" w:hAnsi="Arial Narrow" w:cs="Arial"/>
          <w:sz w:val="22"/>
          <w:szCs w:val="20"/>
        </w:rPr>
        <w:t xml:space="preserve">, sukladno članku </w:t>
      </w:r>
      <w:r w:rsidRPr="008C3978">
        <w:rPr>
          <w:rFonts w:ascii="Arial Narrow" w:hAnsi="Arial Narrow" w:cs="Arial"/>
          <w:b/>
          <w:sz w:val="22"/>
          <w:szCs w:val="20"/>
        </w:rPr>
        <w:t>3</w:t>
      </w:r>
      <w:r w:rsidRPr="008C3978">
        <w:rPr>
          <w:rFonts w:ascii="Arial Narrow" w:hAnsi="Arial Narrow" w:cs="Arial"/>
          <w:sz w:val="22"/>
          <w:szCs w:val="20"/>
        </w:rPr>
        <w:t>. ovoga Pravilnika.</w:t>
      </w:r>
    </w:p>
    <w:p w:rsidR="005D04F3" w:rsidRPr="008C3978" w:rsidRDefault="005D04F3" w:rsidP="00B23FD2">
      <w:pPr>
        <w:numPr>
          <w:ilvl w:val="0"/>
          <w:numId w:val="5"/>
        </w:numPr>
        <w:autoSpaceDE w:val="0"/>
        <w:autoSpaceDN w:val="0"/>
        <w:adjustRightInd w:val="0"/>
        <w:jc w:val="both"/>
        <w:rPr>
          <w:rFonts w:ascii="Arial Narrow" w:hAnsi="Arial Narrow" w:cs="Arial"/>
          <w:sz w:val="22"/>
          <w:szCs w:val="20"/>
        </w:rPr>
      </w:pPr>
      <w:r w:rsidRPr="008C3978">
        <w:rPr>
          <w:rFonts w:ascii="Arial Narrow" w:hAnsi="Arial Narrow" w:cs="Arial"/>
          <w:b/>
          <w:sz w:val="22"/>
          <w:szCs w:val="20"/>
        </w:rPr>
        <w:t>Nadzor nad dokumentacijom i čuvanjem dokumentacije</w:t>
      </w:r>
      <w:r w:rsidRPr="008C3978">
        <w:rPr>
          <w:rFonts w:ascii="Arial Narrow" w:hAnsi="Arial Narrow" w:cs="Arial"/>
          <w:sz w:val="22"/>
          <w:szCs w:val="20"/>
        </w:rPr>
        <w:t xml:space="preserve"> iz stavka 1. ovoga članka vrši osoba koju ovlasti Upravni odbor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w:t>
      </w:r>
      <w:r w:rsidRPr="008C3978">
        <w:rPr>
          <w:rStyle w:val="Referencazabiljekenadnu"/>
          <w:rFonts w:ascii="Arial Narrow" w:hAnsi="Arial Narrow" w:cs="Arial"/>
          <w:sz w:val="22"/>
          <w:szCs w:val="20"/>
        </w:rPr>
        <w:endnoteReference w:id="2"/>
      </w:r>
    </w:p>
    <w:p w:rsidR="005D04F3" w:rsidRPr="00EC61FF" w:rsidRDefault="005D04F3">
      <w:pPr>
        <w:autoSpaceDE w:val="0"/>
        <w:autoSpaceDN w:val="0"/>
        <w:adjustRightInd w:val="0"/>
        <w:jc w:val="both"/>
        <w:rPr>
          <w:rFonts w:ascii="Arial Narrow" w:hAnsi="Arial Narrow" w:cs="Arial"/>
          <w:b/>
          <w:bCs/>
          <w:i/>
          <w:iCs/>
          <w:sz w:val="22"/>
          <w:szCs w:val="20"/>
        </w:rPr>
      </w:pPr>
    </w:p>
    <w:p w:rsidR="005D04F3" w:rsidRPr="00EC61FF" w:rsidRDefault="005D04F3">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Članak 6.</w:t>
      </w:r>
    </w:p>
    <w:p w:rsidR="005D04F3" w:rsidRPr="00EC61FF" w:rsidRDefault="005D04F3">
      <w:pPr>
        <w:autoSpaceDE w:val="0"/>
        <w:autoSpaceDN w:val="0"/>
        <w:adjustRightInd w:val="0"/>
        <w:jc w:val="both"/>
        <w:rPr>
          <w:rFonts w:ascii="Arial Narrow" w:hAnsi="Arial Narrow" w:cs="Arial"/>
          <w:sz w:val="22"/>
          <w:szCs w:val="20"/>
        </w:rPr>
      </w:pPr>
    </w:p>
    <w:p w:rsidR="005D04F3" w:rsidRPr="00EC61FF" w:rsidRDefault="005D04F3" w:rsidP="00B23FD2">
      <w:pPr>
        <w:numPr>
          <w:ilvl w:val="0"/>
          <w:numId w:val="6"/>
        </w:numPr>
        <w:autoSpaceDE w:val="0"/>
        <w:autoSpaceDN w:val="0"/>
        <w:adjustRightInd w:val="0"/>
        <w:jc w:val="both"/>
        <w:rPr>
          <w:rFonts w:ascii="Arial Narrow" w:hAnsi="Arial Narrow" w:cs="Arial"/>
          <w:sz w:val="22"/>
          <w:szCs w:val="20"/>
        </w:rPr>
      </w:pPr>
      <w:r w:rsidRPr="00EC61FF">
        <w:rPr>
          <w:rFonts w:ascii="Arial Narrow" w:hAnsi="Arial Narrow" w:cs="Arial"/>
          <w:sz w:val="22"/>
          <w:szCs w:val="20"/>
        </w:rPr>
        <w:t xml:space="preserve">Prihodi i rashodi </w:t>
      </w:r>
      <w:r w:rsidR="00721732">
        <w:rPr>
          <w:rFonts w:ascii="Arial Narrow" w:hAnsi="Arial Narrow" w:cs="Arial"/>
          <w:sz w:val="22"/>
          <w:szCs w:val="20"/>
        </w:rPr>
        <w:t>Zajednic</w:t>
      </w:r>
      <w:r w:rsidR="006E2DB8">
        <w:rPr>
          <w:rFonts w:ascii="Arial Narrow" w:hAnsi="Arial Narrow" w:cs="Arial"/>
          <w:sz w:val="22"/>
          <w:szCs w:val="20"/>
        </w:rPr>
        <w:t>e</w:t>
      </w:r>
      <w:r w:rsidRPr="00EC61FF">
        <w:rPr>
          <w:rFonts w:ascii="Arial Narrow" w:hAnsi="Arial Narrow" w:cs="Arial"/>
          <w:sz w:val="22"/>
          <w:szCs w:val="20"/>
        </w:rPr>
        <w:t xml:space="preserve"> predviđaju se godišnjim financijskim planom koji se donosi na redovnoj godišnjoj Skupštini </w:t>
      </w:r>
      <w:r w:rsidR="00721732">
        <w:rPr>
          <w:rFonts w:ascii="Arial Narrow" w:hAnsi="Arial Narrow" w:cs="Arial"/>
          <w:sz w:val="22"/>
          <w:szCs w:val="20"/>
        </w:rPr>
        <w:t>Zajednic</w:t>
      </w:r>
      <w:r w:rsidR="006E2DB8">
        <w:rPr>
          <w:rFonts w:ascii="Arial Narrow" w:hAnsi="Arial Narrow" w:cs="Arial"/>
          <w:sz w:val="22"/>
          <w:szCs w:val="20"/>
        </w:rPr>
        <w:t>e</w:t>
      </w:r>
      <w:r w:rsidRPr="00EC61FF">
        <w:rPr>
          <w:rFonts w:ascii="Arial Narrow" w:hAnsi="Arial Narrow" w:cs="Arial"/>
          <w:sz w:val="22"/>
          <w:szCs w:val="20"/>
        </w:rPr>
        <w:t>.</w:t>
      </w:r>
    </w:p>
    <w:p w:rsidR="005D04F3" w:rsidRDefault="005D04F3" w:rsidP="00B23FD2">
      <w:pPr>
        <w:numPr>
          <w:ilvl w:val="0"/>
          <w:numId w:val="6"/>
        </w:numPr>
        <w:autoSpaceDE w:val="0"/>
        <w:autoSpaceDN w:val="0"/>
        <w:adjustRightInd w:val="0"/>
        <w:jc w:val="both"/>
        <w:rPr>
          <w:rFonts w:ascii="Arial Narrow" w:hAnsi="Arial Narrow" w:cs="Arial"/>
          <w:sz w:val="22"/>
          <w:szCs w:val="20"/>
        </w:rPr>
      </w:pPr>
      <w:r w:rsidRPr="00EC61FF">
        <w:rPr>
          <w:rFonts w:ascii="Arial Narrow" w:hAnsi="Arial Narrow" w:cs="Arial"/>
          <w:sz w:val="22"/>
          <w:szCs w:val="20"/>
        </w:rPr>
        <w:t xml:space="preserve">Osoba odgovorna za </w:t>
      </w:r>
      <w:r w:rsidRPr="00CE311E">
        <w:rPr>
          <w:rFonts w:ascii="Arial Narrow" w:hAnsi="Arial Narrow" w:cs="Arial"/>
          <w:b/>
          <w:i/>
          <w:sz w:val="22"/>
          <w:szCs w:val="20"/>
        </w:rPr>
        <w:t>izvršenje financijskog plana</w:t>
      </w:r>
      <w:r w:rsidRPr="00EC61FF">
        <w:rPr>
          <w:rFonts w:ascii="Arial Narrow" w:hAnsi="Arial Narrow" w:cs="Arial"/>
          <w:sz w:val="22"/>
          <w:szCs w:val="20"/>
        </w:rPr>
        <w:t xml:space="preserve"> je osoba ovlaštena za zastupanje </w:t>
      </w:r>
      <w:r w:rsidR="00721732">
        <w:rPr>
          <w:rFonts w:ascii="Arial Narrow" w:hAnsi="Arial Narrow" w:cs="Arial"/>
          <w:sz w:val="22"/>
          <w:szCs w:val="20"/>
        </w:rPr>
        <w:t>Zajednic</w:t>
      </w:r>
      <w:r w:rsidR="006E2DB8">
        <w:rPr>
          <w:rFonts w:ascii="Arial Narrow" w:hAnsi="Arial Narrow" w:cs="Arial"/>
          <w:sz w:val="22"/>
          <w:szCs w:val="20"/>
        </w:rPr>
        <w:t>e</w:t>
      </w:r>
      <w:r w:rsidRPr="00EC61FF">
        <w:rPr>
          <w:rFonts w:ascii="Arial Narrow" w:hAnsi="Arial Narrow" w:cs="Arial"/>
          <w:sz w:val="22"/>
          <w:szCs w:val="20"/>
        </w:rPr>
        <w:t>.</w:t>
      </w:r>
    </w:p>
    <w:p w:rsidR="004F75BE" w:rsidRDefault="004F75BE" w:rsidP="004F75BE">
      <w:pPr>
        <w:autoSpaceDE w:val="0"/>
        <w:autoSpaceDN w:val="0"/>
        <w:adjustRightInd w:val="0"/>
        <w:jc w:val="both"/>
        <w:rPr>
          <w:rFonts w:ascii="Arial Narrow" w:hAnsi="Arial Narrow" w:cs="Arial"/>
          <w:sz w:val="22"/>
          <w:szCs w:val="20"/>
        </w:rPr>
      </w:pPr>
    </w:p>
    <w:p w:rsidR="004F75BE" w:rsidRPr="004F75BE"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Pr>
          <w:rFonts w:ascii="Arial Narrow" w:hAnsi="Arial Narrow" w:cs="Arial"/>
          <w:b/>
          <w:bCs/>
          <w:i/>
          <w:iCs/>
          <w:sz w:val="22"/>
          <w:szCs w:val="20"/>
        </w:rPr>
        <w:t xml:space="preserve">OSNOVNA SREDSTVA – NABAVA I RASHOD </w:t>
      </w:r>
    </w:p>
    <w:p w:rsidR="004F75BE" w:rsidRPr="00EC61FF" w:rsidRDefault="004F75BE" w:rsidP="004F75BE">
      <w:pPr>
        <w:autoSpaceDE w:val="0"/>
        <w:autoSpaceDN w:val="0"/>
        <w:adjustRightInd w:val="0"/>
        <w:jc w:val="both"/>
        <w:rPr>
          <w:rFonts w:ascii="Arial Narrow" w:hAnsi="Arial Narrow" w:cs="Arial"/>
          <w:sz w:val="22"/>
          <w:szCs w:val="20"/>
        </w:rPr>
      </w:pPr>
    </w:p>
    <w:p w:rsidR="005D04F3" w:rsidRPr="00EC61FF" w:rsidRDefault="005D04F3">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Članak 7.</w:t>
      </w:r>
    </w:p>
    <w:p w:rsidR="005D04F3" w:rsidRPr="00EC61FF" w:rsidRDefault="005D04F3">
      <w:pPr>
        <w:autoSpaceDE w:val="0"/>
        <w:autoSpaceDN w:val="0"/>
        <w:adjustRightInd w:val="0"/>
        <w:jc w:val="both"/>
        <w:rPr>
          <w:rFonts w:ascii="Arial Narrow" w:hAnsi="Arial Narrow" w:cs="Arial"/>
          <w:sz w:val="22"/>
          <w:szCs w:val="20"/>
        </w:rPr>
      </w:pPr>
    </w:p>
    <w:p w:rsidR="005D04F3" w:rsidRPr="00EC61FF" w:rsidRDefault="005D04F3">
      <w:pPr>
        <w:autoSpaceDE w:val="0"/>
        <w:autoSpaceDN w:val="0"/>
        <w:adjustRightInd w:val="0"/>
        <w:jc w:val="both"/>
        <w:rPr>
          <w:rFonts w:ascii="Arial Narrow" w:hAnsi="Arial Narrow" w:cs="Arial"/>
          <w:sz w:val="22"/>
          <w:szCs w:val="20"/>
        </w:rPr>
      </w:pPr>
      <w:r w:rsidRPr="00EC61FF">
        <w:rPr>
          <w:rFonts w:ascii="Arial Narrow" w:hAnsi="Arial Narrow" w:cs="Arial"/>
          <w:sz w:val="22"/>
          <w:szCs w:val="20"/>
        </w:rPr>
        <w:t xml:space="preserve">Odluku o kupnji i rashodovanju </w:t>
      </w:r>
      <w:r w:rsidRPr="00EC61FF">
        <w:rPr>
          <w:rFonts w:ascii="Arial Narrow" w:hAnsi="Arial Narrow" w:cs="Arial"/>
          <w:b/>
          <w:sz w:val="22"/>
          <w:szCs w:val="20"/>
        </w:rPr>
        <w:t>osnovnih sredstava</w:t>
      </w:r>
      <w:r w:rsidRPr="00EC61FF">
        <w:rPr>
          <w:rFonts w:ascii="Arial Narrow" w:hAnsi="Arial Narrow" w:cs="Arial"/>
          <w:sz w:val="22"/>
          <w:szCs w:val="20"/>
        </w:rPr>
        <w:t xml:space="preserve"> </w:t>
      </w:r>
      <w:r w:rsidR="00721732">
        <w:rPr>
          <w:rFonts w:ascii="Arial Narrow" w:hAnsi="Arial Narrow" w:cs="Arial"/>
          <w:sz w:val="22"/>
          <w:szCs w:val="20"/>
        </w:rPr>
        <w:t>Zajednic</w:t>
      </w:r>
      <w:r w:rsidR="006E2DB8">
        <w:rPr>
          <w:rFonts w:ascii="Arial Narrow" w:hAnsi="Arial Narrow" w:cs="Arial"/>
          <w:sz w:val="22"/>
          <w:szCs w:val="20"/>
        </w:rPr>
        <w:t>e</w:t>
      </w:r>
      <w:r w:rsidRPr="00EC61FF">
        <w:rPr>
          <w:rFonts w:ascii="Arial Narrow" w:hAnsi="Arial Narrow" w:cs="Arial"/>
          <w:sz w:val="22"/>
          <w:szCs w:val="20"/>
        </w:rPr>
        <w:t xml:space="preserve"> donosi Upravni odbor </w:t>
      </w:r>
      <w:r w:rsidR="00721732">
        <w:rPr>
          <w:rFonts w:ascii="Arial Narrow" w:hAnsi="Arial Narrow" w:cs="Arial"/>
          <w:sz w:val="22"/>
          <w:szCs w:val="20"/>
        </w:rPr>
        <w:t>Zajednic</w:t>
      </w:r>
      <w:r w:rsidR="006E2DB8">
        <w:rPr>
          <w:rFonts w:ascii="Arial Narrow" w:hAnsi="Arial Narrow" w:cs="Arial"/>
          <w:sz w:val="22"/>
          <w:szCs w:val="20"/>
        </w:rPr>
        <w:t>e</w:t>
      </w:r>
      <w:r w:rsidRPr="00EC61FF">
        <w:rPr>
          <w:rFonts w:ascii="Arial Narrow" w:hAnsi="Arial Narrow" w:cs="Arial"/>
          <w:sz w:val="22"/>
          <w:szCs w:val="20"/>
        </w:rPr>
        <w:t>.</w:t>
      </w:r>
    </w:p>
    <w:p w:rsidR="005D04F3" w:rsidRPr="00EC61FF" w:rsidRDefault="005D04F3">
      <w:pPr>
        <w:autoSpaceDE w:val="0"/>
        <w:autoSpaceDN w:val="0"/>
        <w:adjustRightInd w:val="0"/>
        <w:jc w:val="both"/>
        <w:rPr>
          <w:rFonts w:ascii="Arial Narrow" w:hAnsi="Arial Narrow" w:cs="Arial"/>
          <w:b/>
          <w:bCs/>
          <w:i/>
          <w:iCs/>
          <w:sz w:val="22"/>
          <w:szCs w:val="20"/>
        </w:rPr>
      </w:pPr>
    </w:p>
    <w:p w:rsidR="004F75BE" w:rsidRPr="004F75BE"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Pr>
          <w:rFonts w:ascii="Arial Narrow" w:hAnsi="Arial Narrow" w:cs="Arial"/>
          <w:b/>
          <w:bCs/>
          <w:i/>
          <w:iCs/>
          <w:sz w:val="22"/>
          <w:szCs w:val="20"/>
        </w:rPr>
        <w:t xml:space="preserve">POSLOVI </w:t>
      </w:r>
      <w:r w:rsidR="006E2DB8">
        <w:rPr>
          <w:rFonts w:ascii="Arial Narrow" w:hAnsi="Arial Narrow" w:cs="Arial"/>
          <w:b/>
          <w:bCs/>
          <w:i/>
          <w:iCs/>
          <w:sz w:val="22"/>
          <w:szCs w:val="20"/>
        </w:rPr>
        <w:t xml:space="preserve"> </w:t>
      </w:r>
      <w:r>
        <w:rPr>
          <w:rFonts w:ascii="Arial Narrow" w:hAnsi="Arial Narrow" w:cs="Arial"/>
          <w:b/>
          <w:bCs/>
          <w:i/>
          <w:iCs/>
          <w:sz w:val="22"/>
          <w:szCs w:val="20"/>
        </w:rPr>
        <w:t xml:space="preserve">PLATNOG PROMETA </w:t>
      </w:r>
      <w:r w:rsidR="006E2DB8">
        <w:rPr>
          <w:rFonts w:ascii="Arial Narrow" w:hAnsi="Arial Narrow" w:cs="Arial"/>
          <w:b/>
          <w:bCs/>
          <w:i/>
          <w:iCs/>
          <w:sz w:val="22"/>
          <w:szCs w:val="20"/>
        </w:rPr>
        <w:t xml:space="preserve"> </w:t>
      </w:r>
      <w:r>
        <w:rPr>
          <w:rFonts w:ascii="Arial Narrow" w:hAnsi="Arial Narrow" w:cs="Arial"/>
          <w:b/>
          <w:bCs/>
          <w:i/>
          <w:iCs/>
          <w:sz w:val="22"/>
          <w:szCs w:val="20"/>
        </w:rPr>
        <w:t xml:space="preserve">I </w:t>
      </w:r>
      <w:r w:rsidR="006E2DB8">
        <w:rPr>
          <w:rFonts w:ascii="Arial Narrow" w:hAnsi="Arial Narrow" w:cs="Arial"/>
          <w:b/>
          <w:bCs/>
          <w:i/>
          <w:iCs/>
          <w:sz w:val="22"/>
          <w:szCs w:val="20"/>
        </w:rPr>
        <w:t xml:space="preserve"> </w:t>
      </w:r>
      <w:r>
        <w:rPr>
          <w:rFonts w:ascii="Arial Narrow" w:hAnsi="Arial Narrow" w:cs="Arial"/>
          <w:b/>
          <w:bCs/>
          <w:i/>
          <w:iCs/>
          <w:sz w:val="22"/>
          <w:szCs w:val="20"/>
        </w:rPr>
        <w:t xml:space="preserve">RASPOLAGANJE SA SREDSTVIMA NA RAČUNU </w:t>
      </w:r>
      <w:r w:rsidR="00721732">
        <w:rPr>
          <w:rFonts w:ascii="Arial Narrow" w:hAnsi="Arial Narrow" w:cs="Arial"/>
          <w:b/>
          <w:bCs/>
          <w:i/>
          <w:iCs/>
          <w:sz w:val="22"/>
          <w:szCs w:val="20"/>
        </w:rPr>
        <w:t>ZAJEDNIC</w:t>
      </w:r>
      <w:r w:rsidR="006E2DB8">
        <w:rPr>
          <w:rFonts w:ascii="Arial Narrow" w:hAnsi="Arial Narrow" w:cs="Arial"/>
          <w:b/>
          <w:bCs/>
          <w:i/>
          <w:iCs/>
          <w:sz w:val="22"/>
          <w:szCs w:val="20"/>
        </w:rPr>
        <w:t>E</w:t>
      </w:r>
    </w:p>
    <w:p w:rsidR="004F75BE" w:rsidRDefault="004F75BE" w:rsidP="004F75BE">
      <w:pPr>
        <w:autoSpaceDE w:val="0"/>
        <w:autoSpaceDN w:val="0"/>
        <w:adjustRightInd w:val="0"/>
        <w:rPr>
          <w:rFonts w:ascii="Arial Narrow" w:hAnsi="Arial Narrow" w:cs="Arial"/>
          <w:b/>
          <w:bCs/>
          <w:i/>
          <w:iCs/>
          <w:sz w:val="22"/>
          <w:szCs w:val="20"/>
        </w:rPr>
      </w:pPr>
    </w:p>
    <w:p w:rsidR="005D04F3" w:rsidRPr="00EC61FF" w:rsidRDefault="005D04F3">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Članak 8.</w:t>
      </w:r>
    </w:p>
    <w:p w:rsidR="005D04F3" w:rsidRPr="00EC61FF" w:rsidRDefault="005D04F3">
      <w:pPr>
        <w:autoSpaceDE w:val="0"/>
        <w:autoSpaceDN w:val="0"/>
        <w:adjustRightInd w:val="0"/>
        <w:jc w:val="both"/>
        <w:rPr>
          <w:rFonts w:ascii="Arial Narrow" w:hAnsi="Arial Narrow" w:cs="Arial"/>
          <w:sz w:val="22"/>
          <w:szCs w:val="20"/>
        </w:rPr>
      </w:pPr>
    </w:p>
    <w:p w:rsidR="005D04F3" w:rsidRPr="008C3978" w:rsidRDefault="005D04F3" w:rsidP="00B23FD2">
      <w:pPr>
        <w:numPr>
          <w:ilvl w:val="0"/>
          <w:numId w:val="7"/>
        </w:numPr>
        <w:autoSpaceDE w:val="0"/>
        <w:autoSpaceDN w:val="0"/>
        <w:adjustRightInd w:val="0"/>
        <w:jc w:val="both"/>
        <w:rPr>
          <w:rFonts w:ascii="Arial Narrow" w:hAnsi="Arial Narrow" w:cs="Arial"/>
          <w:b/>
          <w:sz w:val="22"/>
          <w:szCs w:val="20"/>
        </w:rPr>
      </w:pPr>
      <w:r w:rsidRPr="00EC61FF">
        <w:rPr>
          <w:rFonts w:ascii="Arial Narrow" w:hAnsi="Arial Narrow" w:cs="Arial"/>
          <w:sz w:val="22"/>
          <w:szCs w:val="20"/>
        </w:rPr>
        <w:t xml:space="preserve">Poslove redovnog platnog prometa, </w:t>
      </w:r>
      <w:r w:rsidR="00721732">
        <w:rPr>
          <w:rFonts w:ascii="Arial Narrow" w:hAnsi="Arial Narrow" w:cs="Arial"/>
          <w:sz w:val="22"/>
          <w:szCs w:val="20"/>
        </w:rPr>
        <w:t>Zajednic</w:t>
      </w:r>
      <w:r w:rsidR="0041774F">
        <w:rPr>
          <w:rFonts w:ascii="Arial Narrow" w:hAnsi="Arial Narrow" w:cs="Arial"/>
          <w:sz w:val="22"/>
          <w:szCs w:val="20"/>
        </w:rPr>
        <w:t>e</w:t>
      </w:r>
      <w:r w:rsidRPr="00EC61FF">
        <w:rPr>
          <w:rFonts w:ascii="Arial Narrow" w:hAnsi="Arial Narrow" w:cs="Arial"/>
          <w:sz w:val="22"/>
          <w:szCs w:val="20"/>
        </w:rPr>
        <w:t xml:space="preserve"> obavlja preko računa za redovno poslovanje otvorenog kod </w:t>
      </w:r>
      <w:r w:rsidR="000F63EE">
        <w:rPr>
          <w:rFonts w:ascii="Arial Narrow" w:hAnsi="Arial Narrow" w:cs="Arial"/>
          <w:b/>
          <w:sz w:val="22"/>
          <w:szCs w:val="20"/>
        </w:rPr>
        <w:t>OTP – BANKA d.d.</w:t>
      </w:r>
    </w:p>
    <w:p w:rsidR="005D04F3" w:rsidRPr="008C3978" w:rsidRDefault="005D04F3" w:rsidP="00B23FD2">
      <w:pPr>
        <w:numPr>
          <w:ilvl w:val="0"/>
          <w:numId w:val="7"/>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Upravni odbor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 xml:space="preserve"> može</w:t>
      </w:r>
      <w:r w:rsidR="00CE311E" w:rsidRPr="008C3978">
        <w:rPr>
          <w:rFonts w:ascii="Arial Narrow" w:hAnsi="Arial Narrow" w:cs="Arial"/>
          <w:sz w:val="22"/>
          <w:szCs w:val="20"/>
        </w:rPr>
        <w:t>,</w:t>
      </w:r>
      <w:r w:rsidRPr="008C3978">
        <w:rPr>
          <w:rFonts w:ascii="Arial Narrow" w:hAnsi="Arial Narrow" w:cs="Arial"/>
          <w:sz w:val="22"/>
          <w:szCs w:val="20"/>
        </w:rPr>
        <w:t xml:space="preserve"> ako za to postoje opravdani razlozi</w:t>
      </w:r>
      <w:r w:rsidR="00CE311E" w:rsidRPr="008C3978">
        <w:rPr>
          <w:rFonts w:ascii="Arial Narrow" w:hAnsi="Arial Narrow" w:cs="Arial"/>
          <w:sz w:val="22"/>
          <w:szCs w:val="20"/>
        </w:rPr>
        <w:t>,</w:t>
      </w:r>
      <w:r w:rsidRPr="008C3978">
        <w:rPr>
          <w:rFonts w:ascii="Arial Narrow" w:hAnsi="Arial Narrow" w:cs="Arial"/>
          <w:sz w:val="22"/>
          <w:szCs w:val="20"/>
        </w:rPr>
        <w:t xml:space="preserve"> donijeti odluku o promjeni banke iz stavka 1. ovoga članka i </w:t>
      </w:r>
      <w:r w:rsidRPr="008C3978">
        <w:rPr>
          <w:rFonts w:ascii="Arial Narrow" w:hAnsi="Arial Narrow" w:cs="Arial"/>
          <w:b/>
          <w:sz w:val="22"/>
          <w:szCs w:val="20"/>
        </w:rPr>
        <w:t>otvoriti račun kod bilo koje druge banke</w:t>
      </w:r>
      <w:r w:rsidRPr="008C3978">
        <w:rPr>
          <w:rFonts w:ascii="Arial Narrow" w:hAnsi="Arial Narrow" w:cs="Arial"/>
          <w:sz w:val="22"/>
          <w:szCs w:val="20"/>
        </w:rPr>
        <w:t xml:space="preserve"> na području Republike Hrvatske</w:t>
      </w:r>
      <w:r w:rsidRPr="008C3978">
        <w:rPr>
          <w:rStyle w:val="Referencazabiljekenadnu"/>
          <w:rFonts w:ascii="Arial Narrow" w:hAnsi="Arial Narrow" w:cs="Arial"/>
          <w:sz w:val="22"/>
          <w:szCs w:val="20"/>
        </w:rPr>
        <w:endnoteReference w:id="3"/>
      </w:r>
      <w:r w:rsidRPr="008C3978">
        <w:rPr>
          <w:rFonts w:ascii="Arial Narrow" w:hAnsi="Arial Narrow" w:cs="Arial"/>
          <w:sz w:val="22"/>
          <w:szCs w:val="20"/>
        </w:rPr>
        <w:t>.</w:t>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9.</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721732" w:rsidP="00B23FD2">
      <w:pPr>
        <w:numPr>
          <w:ilvl w:val="0"/>
          <w:numId w:val="8"/>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6E2DB8" w:rsidRPr="008C3978">
        <w:rPr>
          <w:rFonts w:ascii="Arial Narrow" w:hAnsi="Arial Narrow" w:cs="Arial"/>
          <w:sz w:val="22"/>
          <w:szCs w:val="20"/>
        </w:rPr>
        <w:t>a</w:t>
      </w:r>
      <w:r w:rsidR="005D04F3" w:rsidRPr="008C3978">
        <w:rPr>
          <w:rFonts w:ascii="Arial Narrow" w:hAnsi="Arial Narrow" w:cs="Arial"/>
          <w:sz w:val="22"/>
          <w:szCs w:val="20"/>
        </w:rPr>
        <w:t xml:space="preserve"> može u skladu sa potrebama poslovanja otvoriti račun za posebnu namjenu.</w:t>
      </w:r>
    </w:p>
    <w:p w:rsidR="005D04F3" w:rsidRPr="008C3978" w:rsidRDefault="005D04F3" w:rsidP="00B23FD2">
      <w:pPr>
        <w:numPr>
          <w:ilvl w:val="0"/>
          <w:numId w:val="8"/>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Odluku o otvaranju računa iz stavka 1. ovoga članka donosi Upravni odbor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w:t>
      </w:r>
      <w:r w:rsidRPr="008C3978">
        <w:rPr>
          <w:rStyle w:val="Referencazabiljekenadnu"/>
          <w:rFonts w:ascii="Arial Narrow" w:hAnsi="Arial Narrow" w:cs="Arial"/>
          <w:sz w:val="22"/>
          <w:szCs w:val="20"/>
        </w:rPr>
        <w:endnoteReference w:id="4"/>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10.</w:t>
      </w:r>
    </w:p>
    <w:p w:rsidR="005D04F3" w:rsidRPr="008C3978" w:rsidRDefault="005D04F3">
      <w:pPr>
        <w:autoSpaceDE w:val="0"/>
        <w:autoSpaceDN w:val="0"/>
        <w:adjustRightInd w:val="0"/>
        <w:jc w:val="center"/>
        <w:rPr>
          <w:rFonts w:ascii="Arial Narrow" w:hAnsi="Arial Narrow" w:cs="Arial"/>
          <w:b/>
          <w:bCs/>
          <w:i/>
          <w:iCs/>
          <w:sz w:val="22"/>
          <w:szCs w:val="20"/>
        </w:rPr>
      </w:pPr>
    </w:p>
    <w:p w:rsidR="005D04F3" w:rsidRPr="008C3978" w:rsidRDefault="005D04F3" w:rsidP="00B23FD2">
      <w:pPr>
        <w:numPr>
          <w:ilvl w:val="0"/>
          <w:numId w:val="9"/>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Upravni odbor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 xml:space="preserve"> donosi odluku kojom određuje </w:t>
      </w:r>
      <w:r w:rsidRPr="008C3978">
        <w:rPr>
          <w:rFonts w:ascii="Arial Narrow" w:hAnsi="Arial Narrow" w:cs="Arial"/>
          <w:b/>
          <w:sz w:val="22"/>
          <w:szCs w:val="20"/>
        </w:rPr>
        <w:t>tri (3)</w:t>
      </w:r>
      <w:r w:rsidRPr="008C3978">
        <w:rPr>
          <w:rFonts w:ascii="Arial Narrow" w:hAnsi="Arial Narrow" w:cs="Arial"/>
          <w:sz w:val="22"/>
          <w:szCs w:val="20"/>
        </w:rPr>
        <w:t xml:space="preserve"> osobe ovlaštene za raspolaganje sredstvima na računima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w:t>
      </w:r>
      <w:r w:rsidRPr="008C3978">
        <w:rPr>
          <w:rStyle w:val="Referencazabiljekenadnu"/>
          <w:rFonts w:ascii="Arial Narrow" w:hAnsi="Arial Narrow" w:cs="Arial"/>
          <w:sz w:val="22"/>
          <w:szCs w:val="20"/>
        </w:rPr>
        <w:endnoteReference w:id="5"/>
      </w:r>
    </w:p>
    <w:p w:rsidR="005D04F3" w:rsidRPr="008C3978" w:rsidRDefault="005D04F3" w:rsidP="00B23FD2">
      <w:pPr>
        <w:numPr>
          <w:ilvl w:val="0"/>
          <w:numId w:val="9"/>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Svaka financijska transakcija mora sadržavati </w:t>
      </w:r>
      <w:r w:rsidRPr="008C3978">
        <w:rPr>
          <w:rFonts w:ascii="Arial Narrow" w:hAnsi="Arial Narrow" w:cs="Arial"/>
          <w:b/>
          <w:sz w:val="22"/>
          <w:szCs w:val="20"/>
        </w:rPr>
        <w:t xml:space="preserve">dva </w:t>
      </w:r>
      <w:r w:rsidR="00EC61FF" w:rsidRPr="008C3978">
        <w:rPr>
          <w:rFonts w:ascii="Arial Narrow" w:hAnsi="Arial Narrow" w:cs="Arial"/>
          <w:b/>
          <w:sz w:val="22"/>
          <w:szCs w:val="20"/>
        </w:rPr>
        <w:t>(2)</w:t>
      </w:r>
      <w:r w:rsidR="00EC61FF" w:rsidRPr="008C3978">
        <w:rPr>
          <w:rFonts w:ascii="Arial Narrow" w:hAnsi="Arial Narrow" w:cs="Arial"/>
          <w:sz w:val="22"/>
          <w:szCs w:val="20"/>
        </w:rPr>
        <w:t xml:space="preserve"> </w:t>
      </w:r>
      <w:r w:rsidRPr="008C3978">
        <w:rPr>
          <w:rFonts w:ascii="Arial Narrow" w:hAnsi="Arial Narrow" w:cs="Arial"/>
          <w:sz w:val="22"/>
          <w:szCs w:val="20"/>
        </w:rPr>
        <w:t>potpisa ovlaštenih osoba iz stavka 1. ovoga članka.</w:t>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11.</w:t>
      </w:r>
    </w:p>
    <w:p w:rsidR="005D04F3" w:rsidRPr="008C3978" w:rsidRDefault="005D04F3">
      <w:pPr>
        <w:autoSpaceDE w:val="0"/>
        <w:autoSpaceDN w:val="0"/>
        <w:adjustRightInd w:val="0"/>
        <w:jc w:val="both"/>
        <w:rPr>
          <w:rFonts w:ascii="Arial Narrow" w:hAnsi="Arial Narrow" w:cs="Arial"/>
          <w:sz w:val="22"/>
          <w:szCs w:val="20"/>
        </w:rPr>
      </w:pPr>
    </w:p>
    <w:p w:rsidR="00366178" w:rsidRPr="008C3978" w:rsidRDefault="00366178" w:rsidP="00B23FD2">
      <w:pPr>
        <w:pStyle w:val="Tekstzabiljekenadnu"/>
        <w:numPr>
          <w:ilvl w:val="0"/>
          <w:numId w:val="10"/>
        </w:numPr>
        <w:jc w:val="both"/>
        <w:rPr>
          <w:rFonts w:ascii="Arial Narrow" w:hAnsi="Arial Narrow"/>
          <w:sz w:val="22"/>
        </w:rPr>
      </w:pPr>
      <w:r w:rsidRPr="008C3978">
        <w:rPr>
          <w:rFonts w:ascii="Arial Narrow" w:hAnsi="Arial Narrow"/>
          <w:sz w:val="22"/>
        </w:rPr>
        <w:t xml:space="preserve">Sukladno članku </w:t>
      </w:r>
      <w:r w:rsidRPr="008C3978">
        <w:rPr>
          <w:rFonts w:ascii="Arial Narrow" w:hAnsi="Arial Narrow"/>
          <w:b/>
          <w:sz w:val="22"/>
        </w:rPr>
        <w:t>15</w:t>
      </w:r>
      <w:r w:rsidRPr="008C3978">
        <w:rPr>
          <w:rFonts w:ascii="Arial Narrow" w:hAnsi="Arial Narrow"/>
          <w:sz w:val="22"/>
        </w:rPr>
        <w:t xml:space="preserve">. Zakona o javnoj nabavi (Narodne novine, broj 120/16), uzimajući u obzir načela javne nabave </w:t>
      </w:r>
      <w:r w:rsidR="00721732" w:rsidRPr="008C3978">
        <w:rPr>
          <w:rFonts w:ascii="Arial Narrow" w:hAnsi="Arial Narrow"/>
          <w:sz w:val="22"/>
        </w:rPr>
        <w:t>Zajednic</w:t>
      </w:r>
      <w:r w:rsidR="006E2DB8" w:rsidRPr="008C3978">
        <w:rPr>
          <w:rFonts w:ascii="Arial Narrow" w:hAnsi="Arial Narrow"/>
          <w:sz w:val="22"/>
        </w:rPr>
        <w:t>a</w:t>
      </w:r>
      <w:r w:rsidRPr="008C3978">
        <w:rPr>
          <w:rFonts w:ascii="Arial Narrow" w:hAnsi="Arial Narrow"/>
          <w:sz w:val="22"/>
        </w:rPr>
        <w:t xml:space="preserve"> utvrđuje pravila, uvjete i postupke jednostavne nabave tj. nabave na koje se ne primjenjuje Zakon o javnoj nabavi što uključuje nabave roba i usluga te provedbu projektnih natječaja procijenjene vrijednosti do </w:t>
      </w:r>
      <w:r w:rsidRPr="008C3978">
        <w:rPr>
          <w:rFonts w:ascii="Arial Narrow" w:hAnsi="Arial Narrow"/>
          <w:b/>
          <w:sz w:val="22"/>
        </w:rPr>
        <w:t>200.000,00</w:t>
      </w:r>
      <w:r w:rsidRPr="008C3978">
        <w:rPr>
          <w:rFonts w:ascii="Arial Narrow" w:hAnsi="Arial Narrow"/>
          <w:sz w:val="22"/>
        </w:rPr>
        <w:t xml:space="preserve"> kuna (bez PDV-a) kuna za robe i usluge, odnosno do </w:t>
      </w:r>
      <w:r w:rsidRPr="008C3978">
        <w:rPr>
          <w:rFonts w:ascii="Arial Narrow" w:hAnsi="Arial Narrow"/>
          <w:b/>
          <w:sz w:val="22"/>
        </w:rPr>
        <w:t>500.000,00</w:t>
      </w:r>
      <w:r w:rsidRPr="008C3978">
        <w:rPr>
          <w:rFonts w:ascii="Arial Narrow" w:hAnsi="Arial Narrow"/>
          <w:sz w:val="22"/>
        </w:rPr>
        <w:t xml:space="preserve"> kuna (bez PDV-a) i sastavnim je dio tj. sadržan u proceduri stvaranja ugovornih obveza.</w:t>
      </w:r>
    </w:p>
    <w:p w:rsidR="005D04F3" w:rsidRPr="008C3978" w:rsidRDefault="005D04F3" w:rsidP="00B23FD2">
      <w:pPr>
        <w:numPr>
          <w:ilvl w:val="0"/>
          <w:numId w:val="10"/>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Nabavku </w:t>
      </w:r>
      <w:r w:rsidRPr="008C3978">
        <w:rPr>
          <w:rFonts w:ascii="Arial Narrow" w:hAnsi="Arial Narrow" w:cs="Arial"/>
          <w:b/>
          <w:i/>
          <w:sz w:val="22"/>
          <w:szCs w:val="20"/>
        </w:rPr>
        <w:t>neophodnog materijala i sredstava</w:t>
      </w:r>
      <w:r w:rsidRPr="008C3978">
        <w:rPr>
          <w:rFonts w:ascii="Arial Narrow" w:hAnsi="Arial Narrow" w:cs="Arial"/>
          <w:sz w:val="22"/>
          <w:szCs w:val="20"/>
        </w:rPr>
        <w:t xml:space="preserve"> za poslovanje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 xml:space="preserve"> i djelatnost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 xml:space="preserve">, potrošnog </w:t>
      </w:r>
      <w:r w:rsidRPr="008C3978">
        <w:rPr>
          <w:rFonts w:ascii="Arial Narrow" w:hAnsi="Arial Narrow" w:cs="Arial"/>
          <w:b/>
          <w:sz w:val="22"/>
          <w:szCs w:val="20"/>
        </w:rPr>
        <w:t>kancelarijskog materijala</w:t>
      </w:r>
      <w:r w:rsidRPr="008C3978">
        <w:rPr>
          <w:rFonts w:ascii="Arial Narrow" w:hAnsi="Arial Narrow" w:cs="Arial"/>
          <w:sz w:val="22"/>
          <w:szCs w:val="20"/>
        </w:rPr>
        <w:t xml:space="preserve">, </w:t>
      </w:r>
      <w:r w:rsidRPr="008C3978">
        <w:rPr>
          <w:rFonts w:ascii="Arial Narrow" w:hAnsi="Arial Narrow" w:cs="Arial"/>
          <w:b/>
          <w:sz w:val="22"/>
          <w:szCs w:val="20"/>
        </w:rPr>
        <w:t>sredstava za čišćenje te potrošnog materijala</w:t>
      </w:r>
      <w:r w:rsidRPr="008C3978">
        <w:rPr>
          <w:rFonts w:ascii="Arial Narrow" w:hAnsi="Arial Narrow" w:cs="Arial"/>
          <w:sz w:val="22"/>
          <w:szCs w:val="20"/>
        </w:rPr>
        <w:t xml:space="preserve"> do iznosa od </w:t>
      </w:r>
      <w:r w:rsidRPr="008C3978">
        <w:rPr>
          <w:rFonts w:ascii="Arial Narrow" w:hAnsi="Arial Narrow" w:cs="Arial"/>
          <w:b/>
          <w:sz w:val="22"/>
          <w:szCs w:val="20"/>
        </w:rPr>
        <w:t>4.000,00 Kn</w:t>
      </w:r>
      <w:r w:rsidRPr="008C3978">
        <w:rPr>
          <w:rFonts w:ascii="Arial Narrow" w:hAnsi="Arial Narrow" w:cs="Arial"/>
          <w:sz w:val="22"/>
          <w:szCs w:val="20"/>
        </w:rPr>
        <w:t xml:space="preserve"> vrši osoba ovlaštena odlukom Upravnog odbora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Style w:val="Referencazabiljekenadnu"/>
          <w:rFonts w:ascii="Arial Narrow" w:hAnsi="Arial Narrow" w:cs="Arial"/>
          <w:sz w:val="22"/>
          <w:szCs w:val="20"/>
        </w:rPr>
        <w:endnoteReference w:id="6"/>
      </w:r>
      <w:r w:rsidRPr="008C3978">
        <w:rPr>
          <w:rFonts w:ascii="Arial Narrow" w:hAnsi="Arial Narrow" w:cs="Arial"/>
          <w:sz w:val="22"/>
          <w:szCs w:val="20"/>
        </w:rPr>
        <w:t xml:space="preserve">, </w:t>
      </w:r>
      <w:r w:rsidR="006E2DB8" w:rsidRPr="008C3978">
        <w:rPr>
          <w:rFonts w:ascii="Arial Narrow" w:hAnsi="Arial Narrow" w:cs="Arial"/>
          <w:sz w:val="22"/>
          <w:szCs w:val="20"/>
        </w:rPr>
        <w:t xml:space="preserve">a potpisuju ovlaštene osobe za raspolaganje sredstvima na računu Zajednice, u skladu sa člankom </w:t>
      </w:r>
      <w:r w:rsidR="006E2DB8" w:rsidRPr="008C3978">
        <w:rPr>
          <w:rFonts w:ascii="Arial Narrow" w:hAnsi="Arial Narrow" w:cs="Arial"/>
          <w:b/>
          <w:sz w:val="22"/>
          <w:szCs w:val="20"/>
        </w:rPr>
        <w:t>10</w:t>
      </w:r>
      <w:r w:rsidR="006E2DB8" w:rsidRPr="008C3978">
        <w:rPr>
          <w:rFonts w:ascii="Arial Narrow" w:hAnsi="Arial Narrow" w:cs="Arial"/>
          <w:sz w:val="22"/>
          <w:szCs w:val="20"/>
        </w:rPr>
        <w:t xml:space="preserve">. ovoga Pravilnika, </w:t>
      </w:r>
      <w:r w:rsidRPr="008C3978">
        <w:rPr>
          <w:rFonts w:ascii="Arial Narrow" w:hAnsi="Arial Narrow" w:cs="Arial"/>
          <w:sz w:val="22"/>
          <w:szCs w:val="20"/>
        </w:rPr>
        <w:t xml:space="preserve">a za nabavku navedenog materijala i sredstava preko navedenog iznosa, ako je ta nabava u okviru financijskog plana, odobrenje daje Upravni odbor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Style w:val="Referencazabiljekenadnu"/>
          <w:rFonts w:ascii="Arial Narrow" w:hAnsi="Arial Narrow" w:cs="Arial"/>
          <w:sz w:val="22"/>
          <w:szCs w:val="20"/>
        </w:rPr>
        <w:endnoteReference w:id="7"/>
      </w:r>
      <w:r w:rsidRPr="008C3978">
        <w:rPr>
          <w:rFonts w:ascii="Arial Narrow" w:hAnsi="Arial Narrow" w:cs="Arial"/>
          <w:sz w:val="22"/>
          <w:szCs w:val="20"/>
        </w:rPr>
        <w:t>.</w:t>
      </w:r>
    </w:p>
    <w:p w:rsidR="005D04F3" w:rsidRPr="00EC61FF" w:rsidRDefault="005D04F3" w:rsidP="00B23FD2">
      <w:pPr>
        <w:numPr>
          <w:ilvl w:val="0"/>
          <w:numId w:val="10"/>
        </w:numPr>
        <w:autoSpaceDE w:val="0"/>
        <w:autoSpaceDN w:val="0"/>
        <w:adjustRightInd w:val="0"/>
        <w:jc w:val="both"/>
        <w:rPr>
          <w:rFonts w:ascii="Arial Narrow" w:hAnsi="Arial Narrow" w:cs="Arial"/>
          <w:sz w:val="22"/>
          <w:szCs w:val="20"/>
        </w:rPr>
      </w:pPr>
      <w:r w:rsidRPr="008C3978">
        <w:rPr>
          <w:rFonts w:ascii="Arial Narrow" w:hAnsi="Arial Narrow" w:cs="Arial"/>
          <w:b/>
          <w:i/>
          <w:sz w:val="22"/>
          <w:szCs w:val="20"/>
        </w:rPr>
        <w:t xml:space="preserve">Račune za režije </w:t>
      </w:r>
      <w:r w:rsidR="00721732" w:rsidRPr="008C3978">
        <w:rPr>
          <w:rFonts w:ascii="Arial Narrow" w:hAnsi="Arial Narrow" w:cs="Arial"/>
          <w:b/>
          <w:i/>
          <w:sz w:val="22"/>
          <w:szCs w:val="20"/>
        </w:rPr>
        <w:t>Zajednic</w:t>
      </w:r>
      <w:r w:rsidR="006E2DB8" w:rsidRPr="008C3978">
        <w:rPr>
          <w:rFonts w:ascii="Arial Narrow" w:hAnsi="Arial Narrow" w:cs="Arial"/>
          <w:b/>
          <w:i/>
          <w:sz w:val="22"/>
          <w:szCs w:val="20"/>
        </w:rPr>
        <w:t>e</w:t>
      </w:r>
      <w:r w:rsidRPr="008C3978">
        <w:rPr>
          <w:rFonts w:ascii="Arial Narrow" w:hAnsi="Arial Narrow" w:cs="Arial"/>
          <w:sz w:val="22"/>
          <w:szCs w:val="20"/>
        </w:rPr>
        <w:t xml:space="preserve"> plaća osoba ovlaštena odlukom Upravnog odbora </w:t>
      </w:r>
      <w:r w:rsidR="00721732" w:rsidRPr="008C3978">
        <w:rPr>
          <w:rFonts w:ascii="Arial Narrow" w:hAnsi="Arial Narrow" w:cs="Arial"/>
          <w:sz w:val="22"/>
          <w:szCs w:val="20"/>
        </w:rPr>
        <w:t>Zajednic</w:t>
      </w:r>
      <w:r w:rsidR="0041774F" w:rsidRPr="008C3978">
        <w:rPr>
          <w:rFonts w:ascii="Arial Narrow" w:hAnsi="Arial Narrow" w:cs="Arial"/>
          <w:sz w:val="22"/>
          <w:szCs w:val="20"/>
        </w:rPr>
        <w:t>e</w:t>
      </w:r>
      <w:r w:rsidRPr="008C3978">
        <w:rPr>
          <w:rStyle w:val="Referencazabiljekenadnu"/>
          <w:rFonts w:ascii="Arial Narrow" w:hAnsi="Arial Narrow" w:cs="Arial"/>
          <w:sz w:val="22"/>
          <w:szCs w:val="20"/>
        </w:rPr>
        <w:endnoteReference w:id="8"/>
      </w:r>
      <w:r w:rsidRPr="008C3978">
        <w:rPr>
          <w:rFonts w:ascii="Arial Narrow" w:hAnsi="Arial Narrow" w:cs="Arial"/>
          <w:sz w:val="22"/>
          <w:szCs w:val="20"/>
        </w:rPr>
        <w:t xml:space="preserve">, a potpisuju ovlaštene osobe za raspolaganje sredstvima na računu </w:t>
      </w:r>
      <w:r w:rsidR="00721732" w:rsidRPr="008C3978">
        <w:rPr>
          <w:rFonts w:ascii="Arial Narrow" w:hAnsi="Arial Narrow" w:cs="Arial"/>
          <w:sz w:val="22"/>
          <w:szCs w:val="20"/>
        </w:rPr>
        <w:t>Zajednic</w:t>
      </w:r>
      <w:r w:rsidR="006E2DB8" w:rsidRPr="008C3978">
        <w:rPr>
          <w:rFonts w:ascii="Arial Narrow" w:hAnsi="Arial Narrow" w:cs="Arial"/>
          <w:sz w:val="22"/>
          <w:szCs w:val="20"/>
        </w:rPr>
        <w:t>e</w:t>
      </w:r>
      <w:r w:rsidRPr="008C3978">
        <w:rPr>
          <w:rFonts w:ascii="Arial Narrow" w:hAnsi="Arial Narrow" w:cs="Arial"/>
          <w:sz w:val="22"/>
          <w:szCs w:val="20"/>
        </w:rPr>
        <w:t xml:space="preserve">, u skladu sa člankom </w:t>
      </w:r>
      <w:r w:rsidRPr="008C3978">
        <w:rPr>
          <w:rFonts w:ascii="Arial Narrow" w:hAnsi="Arial Narrow" w:cs="Arial"/>
          <w:b/>
          <w:sz w:val="22"/>
          <w:szCs w:val="20"/>
        </w:rPr>
        <w:t>10</w:t>
      </w:r>
      <w:r w:rsidRPr="008C3978">
        <w:rPr>
          <w:rFonts w:ascii="Arial Narrow" w:hAnsi="Arial Narrow" w:cs="Arial"/>
          <w:sz w:val="22"/>
          <w:szCs w:val="20"/>
        </w:rPr>
        <w:t>. ovoga</w:t>
      </w:r>
      <w:r w:rsidRPr="00EC61FF">
        <w:rPr>
          <w:rFonts w:ascii="Arial Narrow" w:hAnsi="Arial Narrow" w:cs="Arial"/>
          <w:sz w:val="22"/>
          <w:szCs w:val="20"/>
        </w:rPr>
        <w:t xml:space="preserve"> Pravilnika.</w:t>
      </w:r>
    </w:p>
    <w:p w:rsidR="005D04F3" w:rsidRPr="008C3978" w:rsidRDefault="005D04F3" w:rsidP="00B23FD2">
      <w:pPr>
        <w:numPr>
          <w:ilvl w:val="0"/>
          <w:numId w:val="10"/>
        </w:numPr>
        <w:autoSpaceDE w:val="0"/>
        <w:autoSpaceDN w:val="0"/>
        <w:adjustRightInd w:val="0"/>
        <w:jc w:val="both"/>
        <w:rPr>
          <w:rFonts w:ascii="Arial Narrow" w:hAnsi="Arial Narrow" w:cs="Arial"/>
          <w:sz w:val="22"/>
          <w:szCs w:val="20"/>
        </w:rPr>
      </w:pPr>
      <w:r w:rsidRPr="008C3978">
        <w:rPr>
          <w:rFonts w:ascii="Arial Narrow" w:hAnsi="Arial Narrow" w:cs="Arial"/>
          <w:b/>
          <w:i/>
          <w:sz w:val="22"/>
          <w:szCs w:val="20"/>
        </w:rPr>
        <w:lastRenderedPageBreak/>
        <w:t xml:space="preserve">Ostale poslove ugovara osoba ovlaštena odlukom Upravnog odbora </w:t>
      </w:r>
      <w:r w:rsidR="00721732" w:rsidRPr="008C3978">
        <w:rPr>
          <w:rFonts w:ascii="Arial Narrow" w:hAnsi="Arial Narrow" w:cs="Arial"/>
          <w:b/>
          <w:i/>
          <w:sz w:val="22"/>
          <w:szCs w:val="20"/>
        </w:rPr>
        <w:t>Zajednic</w:t>
      </w:r>
      <w:r w:rsidR="00265B08" w:rsidRPr="008C3978">
        <w:rPr>
          <w:rFonts w:ascii="Arial Narrow" w:hAnsi="Arial Narrow" w:cs="Arial"/>
          <w:b/>
          <w:i/>
          <w:sz w:val="22"/>
          <w:szCs w:val="20"/>
        </w:rPr>
        <w:t>e</w:t>
      </w:r>
      <w:r w:rsidRPr="008C3978">
        <w:rPr>
          <w:rStyle w:val="Referencazabiljekenadnu"/>
          <w:rFonts w:ascii="Arial Narrow" w:hAnsi="Arial Narrow" w:cs="Arial"/>
          <w:sz w:val="22"/>
          <w:szCs w:val="20"/>
        </w:rPr>
        <w:endnoteReference w:id="9"/>
      </w:r>
      <w:r w:rsidRPr="008C3978">
        <w:rPr>
          <w:rFonts w:ascii="Arial Narrow" w:hAnsi="Arial Narrow" w:cs="Arial"/>
          <w:sz w:val="22"/>
          <w:szCs w:val="20"/>
        </w:rPr>
        <w:t xml:space="preserve"> u skladu sa odlukama Upravnog odbora, a račune temeljem kojih se vrši plaćanje po tim poslovima ovjeravaju ovlaštene osobe iz članka </w:t>
      </w:r>
      <w:r w:rsidRPr="008C3978">
        <w:rPr>
          <w:rFonts w:ascii="Arial Narrow" w:hAnsi="Arial Narrow" w:cs="Arial"/>
          <w:b/>
          <w:sz w:val="22"/>
          <w:szCs w:val="20"/>
        </w:rPr>
        <w:t>10</w:t>
      </w:r>
      <w:r w:rsidRPr="008C3978">
        <w:rPr>
          <w:rFonts w:ascii="Arial Narrow" w:hAnsi="Arial Narrow" w:cs="Arial"/>
          <w:sz w:val="22"/>
          <w:szCs w:val="20"/>
        </w:rPr>
        <w:t>. ovog Pravilnika.</w:t>
      </w:r>
    </w:p>
    <w:p w:rsidR="00CC2706" w:rsidRPr="008C3978" w:rsidRDefault="00CC2706" w:rsidP="00CC2706">
      <w:pPr>
        <w:pStyle w:val="Paragrafspiska"/>
        <w:numPr>
          <w:ilvl w:val="0"/>
          <w:numId w:val="10"/>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Za sve procedure u kojima se vrše plaćanja, po svim osnovama, vrijedi pravilo da osoba koja je izvršila plaćanje na prvoj narednoj sjednici ili u  primjerenom roku izvještava Upravni odbor koji svojom Odlukom odobrava odnosno plaćanje. </w:t>
      </w:r>
    </w:p>
    <w:p w:rsidR="005D04F3" w:rsidRPr="008C3978" w:rsidRDefault="005D04F3">
      <w:pPr>
        <w:autoSpaceDE w:val="0"/>
        <w:autoSpaceDN w:val="0"/>
        <w:adjustRightInd w:val="0"/>
        <w:jc w:val="both"/>
        <w:rPr>
          <w:rFonts w:ascii="Arial Narrow" w:hAnsi="Arial Narrow" w:cs="Arial"/>
          <w:b/>
          <w:bCs/>
          <w:i/>
          <w:iCs/>
          <w:sz w:val="22"/>
          <w:szCs w:val="20"/>
        </w:rPr>
      </w:pPr>
    </w:p>
    <w:p w:rsidR="004F75BE" w:rsidRPr="008C3978" w:rsidRDefault="004F75BE"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BLAGAJNIČKO POSLOVANJE</w:t>
      </w:r>
    </w:p>
    <w:p w:rsidR="004F75BE" w:rsidRPr="008C3978" w:rsidRDefault="004F75BE" w:rsidP="004F75BE">
      <w:pPr>
        <w:autoSpaceDE w:val="0"/>
        <w:autoSpaceDN w:val="0"/>
        <w:adjustRightInd w:val="0"/>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12.</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5D04F3" w:rsidP="00B23FD2">
      <w:pPr>
        <w:numPr>
          <w:ilvl w:val="0"/>
          <w:numId w:val="1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Uplate članarina i naknada za davanje usluga iz kojih se financira </w:t>
      </w:r>
      <w:r w:rsidR="00721732" w:rsidRPr="008C3978">
        <w:rPr>
          <w:rFonts w:ascii="Arial Narrow" w:hAnsi="Arial Narrow" w:cs="Arial"/>
          <w:sz w:val="22"/>
          <w:szCs w:val="20"/>
        </w:rPr>
        <w:t>Zajednic</w:t>
      </w:r>
      <w:r w:rsidR="00171CE3" w:rsidRPr="008C3978">
        <w:rPr>
          <w:rFonts w:ascii="Arial Narrow" w:hAnsi="Arial Narrow" w:cs="Arial"/>
          <w:sz w:val="22"/>
          <w:szCs w:val="20"/>
        </w:rPr>
        <w:t>e</w:t>
      </w:r>
      <w:r w:rsidRPr="008C3978">
        <w:rPr>
          <w:rFonts w:ascii="Arial Narrow" w:hAnsi="Arial Narrow" w:cs="Arial"/>
          <w:sz w:val="22"/>
          <w:szCs w:val="20"/>
        </w:rPr>
        <w:t xml:space="preserve"> vrše se putem </w:t>
      </w:r>
      <w:r w:rsidRPr="008C3978">
        <w:rPr>
          <w:rFonts w:ascii="Arial Narrow" w:hAnsi="Arial Narrow" w:cs="Arial"/>
          <w:b/>
          <w:sz w:val="22"/>
          <w:szCs w:val="20"/>
        </w:rPr>
        <w:t>računa</w:t>
      </w:r>
      <w:r w:rsidRPr="008C3978">
        <w:rPr>
          <w:rFonts w:ascii="Arial Narrow" w:hAnsi="Arial Narrow" w:cs="Arial"/>
          <w:sz w:val="22"/>
          <w:szCs w:val="20"/>
        </w:rPr>
        <w:t xml:space="preserve"> </w:t>
      </w:r>
      <w:r w:rsidR="00721732" w:rsidRPr="008C3978">
        <w:rPr>
          <w:rFonts w:ascii="Arial Narrow" w:hAnsi="Arial Narrow" w:cs="Arial"/>
          <w:sz w:val="22"/>
          <w:szCs w:val="20"/>
        </w:rPr>
        <w:t>Zajednic</w:t>
      </w:r>
      <w:r w:rsidR="00171CE3" w:rsidRPr="008C3978">
        <w:rPr>
          <w:rFonts w:ascii="Arial Narrow" w:hAnsi="Arial Narrow" w:cs="Arial"/>
          <w:sz w:val="22"/>
          <w:szCs w:val="20"/>
        </w:rPr>
        <w:t>e</w:t>
      </w:r>
      <w:r w:rsidRPr="008C3978">
        <w:rPr>
          <w:rFonts w:ascii="Arial Narrow" w:hAnsi="Arial Narrow" w:cs="Arial"/>
          <w:sz w:val="22"/>
          <w:szCs w:val="20"/>
        </w:rPr>
        <w:t xml:space="preserve"> ili uplatom na </w:t>
      </w:r>
      <w:r w:rsidRPr="008C3978">
        <w:rPr>
          <w:rFonts w:ascii="Arial Narrow" w:hAnsi="Arial Narrow" w:cs="Arial"/>
          <w:b/>
          <w:sz w:val="22"/>
          <w:szCs w:val="20"/>
        </w:rPr>
        <w:t>blagajni</w:t>
      </w:r>
      <w:r w:rsidRPr="008C3978">
        <w:rPr>
          <w:rFonts w:ascii="Arial Narrow" w:hAnsi="Arial Narrow" w:cs="Arial"/>
          <w:sz w:val="22"/>
          <w:szCs w:val="20"/>
        </w:rPr>
        <w:t xml:space="preserve"> </w:t>
      </w:r>
      <w:r w:rsidR="00721732" w:rsidRPr="008C3978">
        <w:rPr>
          <w:rFonts w:ascii="Arial Narrow" w:hAnsi="Arial Narrow" w:cs="Arial"/>
          <w:sz w:val="22"/>
          <w:szCs w:val="20"/>
        </w:rPr>
        <w:t>Zajednic</w:t>
      </w:r>
      <w:r w:rsidR="00171CE3" w:rsidRPr="008C3978">
        <w:rPr>
          <w:rFonts w:ascii="Arial Narrow" w:hAnsi="Arial Narrow" w:cs="Arial"/>
          <w:sz w:val="22"/>
          <w:szCs w:val="20"/>
        </w:rPr>
        <w:t>e</w:t>
      </w:r>
      <w:r w:rsidRPr="008C3978">
        <w:rPr>
          <w:rFonts w:ascii="Arial Narrow" w:hAnsi="Arial Narrow" w:cs="Arial"/>
          <w:sz w:val="22"/>
          <w:szCs w:val="20"/>
        </w:rPr>
        <w:t>.</w:t>
      </w:r>
    </w:p>
    <w:p w:rsidR="005D04F3" w:rsidRPr="008C3978" w:rsidRDefault="005D04F3" w:rsidP="00B23FD2">
      <w:pPr>
        <w:numPr>
          <w:ilvl w:val="0"/>
          <w:numId w:val="1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Osoba koja obavlja blagajničke poslove dužna je svaku uplatu i isplatu uredno evidentirati putem blok uplatnica i isplatnica</w:t>
      </w:r>
      <w:r w:rsidR="0030049E" w:rsidRPr="008C3978">
        <w:rPr>
          <w:rFonts w:ascii="Arial Narrow" w:hAnsi="Arial Narrow" w:cs="Arial"/>
          <w:sz w:val="22"/>
          <w:szCs w:val="20"/>
        </w:rPr>
        <w:t xml:space="preserve"> odnosno na posebnom formularu ako se evidencija vodi i elektroničkim putem</w:t>
      </w:r>
      <w:r w:rsidRPr="008C3978">
        <w:rPr>
          <w:rFonts w:ascii="Arial Narrow" w:hAnsi="Arial Narrow" w:cs="Arial"/>
          <w:sz w:val="22"/>
          <w:szCs w:val="20"/>
        </w:rPr>
        <w:t>.</w:t>
      </w:r>
    </w:p>
    <w:p w:rsidR="005D04F3" w:rsidRPr="008C3978" w:rsidRDefault="005D04F3" w:rsidP="00B23FD2">
      <w:pPr>
        <w:numPr>
          <w:ilvl w:val="0"/>
          <w:numId w:val="1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Uz svaku isplatnicu treba biti priložen ovjereni račun (potpis i pečat</w:t>
      </w:r>
      <w:r w:rsidR="00346405" w:rsidRPr="008C3978">
        <w:rPr>
          <w:rFonts w:ascii="Arial Narrow" w:hAnsi="Arial Narrow" w:cs="Arial"/>
          <w:sz w:val="22"/>
          <w:szCs w:val="20"/>
        </w:rPr>
        <w:t>, osim ako propisom nije drugačije određeno</w:t>
      </w:r>
      <w:r w:rsidRPr="008C3978">
        <w:rPr>
          <w:rFonts w:ascii="Arial Narrow" w:hAnsi="Arial Narrow" w:cs="Arial"/>
          <w:sz w:val="22"/>
          <w:szCs w:val="20"/>
        </w:rPr>
        <w:t>) sa nazivom tvrtke i datumom te nazivom artikla ili usluge, količinom, jediničnom cijenom i ukupnim iznosom,</w:t>
      </w:r>
      <w:r w:rsidR="00CA0419" w:rsidRPr="008C3978">
        <w:rPr>
          <w:rFonts w:ascii="Arial Narrow" w:hAnsi="Arial Narrow" w:cs="Arial"/>
          <w:sz w:val="22"/>
          <w:szCs w:val="20"/>
        </w:rPr>
        <w:t xml:space="preserve"> odnosno podacima sukladnim zakonu prema kojima se određuje vjerodostojnost  računa ili druge isprave temeljem kojih se vrši isplata iz blagajne, </w:t>
      </w:r>
      <w:r w:rsidRPr="008C3978">
        <w:rPr>
          <w:rFonts w:ascii="Arial Narrow" w:hAnsi="Arial Narrow" w:cs="Arial"/>
          <w:sz w:val="22"/>
          <w:szCs w:val="20"/>
        </w:rPr>
        <w:t xml:space="preserve"> osim posebnih isplata temeljem odluke Upravnog odbora, koja se u tom slučaju prilaže uz predmetnu isplatnicu ili se na isplatnici navede broj i datum predmetne odluke.</w:t>
      </w:r>
    </w:p>
    <w:p w:rsidR="005D04F3" w:rsidRPr="008C3978" w:rsidRDefault="005D04F3" w:rsidP="00B23FD2">
      <w:pPr>
        <w:numPr>
          <w:ilvl w:val="0"/>
          <w:numId w:val="11"/>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Gotovinsko plaćanje računa iz blagajne je dozvoljeno do zakonom propisanog iznosa.</w:t>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13.</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5D04F3" w:rsidP="00D7750A">
      <w:pPr>
        <w:pStyle w:val="Paragrafspiska"/>
        <w:numPr>
          <w:ilvl w:val="0"/>
          <w:numId w:val="117"/>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Utvrđuje se blagajnički maksimum u zakonom propisanom i</w:t>
      </w:r>
      <w:r w:rsidR="00077A38" w:rsidRPr="008C3978">
        <w:rPr>
          <w:rFonts w:ascii="Arial Narrow" w:hAnsi="Arial Narrow" w:cs="Arial"/>
          <w:sz w:val="22"/>
          <w:szCs w:val="20"/>
        </w:rPr>
        <w:t>znosu.</w:t>
      </w:r>
    </w:p>
    <w:p w:rsidR="00D7750A" w:rsidRPr="008C3978" w:rsidRDefault="00D7750A" w:rsidP="00D7750A">
      <w:pPr>
        <w:pStyle w:val="Paragrafspiska"/>
        <w:numPr>
          <w:ilvl w:val="0"/>
          <w:numId w:val="117"/>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Odluku o blagajničkom maksimumu donosi Upravni odbor.</w:t>
      </w:r>
      <w:r w:rsidR="004902B0" w:rsidRPr="008C3978">
        <w:rPr>
          <w:rStyle w:val="Referencazabiljekenadnu"/>
          <w:rFonts w:ascii="Arial Narrow" w:hAnsi="Arial Narrow" w:cs="Arial"/>
          <w:b/>
          <w:sz w:val="22"/>
          <w:szCs w:val="20"/>
        </w:rPr>
        <w:endnoteReference w:id="10"/>
      </w:r>
    </w:p>
    <w:p w:rsidR="0030049E" w:rsidRPr="008C3978" w:rsidRDefault="0030049E">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14.</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5D04F3">
      <w:p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Osoba koja obavlja blagajničke poslove vodi </w:t>
      </w:r>
      <w:r w:rsidRPr="008C3978">
        <w:rPr>
          <w:rFonts w:ascii="Arial Narrow" w:hAnsi="Arial Narrow" w:cs="Arial"/>
          <w:b/>
          <w:i/>
          <w:sz w:val="22"/>
          <w:szCs w:val="20"/>
        </w:rPr>
        <w:t>blagajnički dnevnik</w:t>
      </w:r>
      <w:r w:rsidRPr="008C3978">
        <w:rPr>
          <w:rFonts w:ascii="Arial Narrow" w:hAnsi="Arial Narrow" w:cs="Arial"/>
          <w:sz w:val="22"/>
          <w:szCs w:val="20"/>
        </w:rPr>
        <w:t xml:space="preserve"> kojeg zajedno sa popratnom dokumentacijom dostavlja u knjigovodstvo </w:t>
      </w:r>
      <w:r w:rsidR="00721732" w:rsidRPr="008C3978">
        <w:rPr>
          <w:rFonts w:ascii="Arial Narrow" w:hAnsi="Arial Narrow" w:cs="Arial"/>
          <w:sz w:val="22"/>
          <w:szCs w:val="20"/>
        </w:rPr>
        <w:t>Zajednic</w:t>
      </w:r>
      <w:r w:rsidR="004902B0" w:rsidRPr="008C3978">
        <w:rPr>
          <w:rFonts w:ascii="Arial Narrow" w:hAnsi="Arial Narrow" w:cs="Arial"/>
          <w:sz w:val="22"/>
          <w:szCs w:val="20"/>
        </w:rPr>
        <w:t>e</w:t>
      </w:r>
      <w:r w:rsidRPr="008C3978">
        <w:rPr>
          <w:rFonts w:ascii="Arial Narrow" w:hAnsi="Arial Narrow" w:cs="Arial"/>
          <w:sz w:val="22"/>
          <w:szCs w:val="20"/>
        </w:rPr>
        <w:t>.</w:t>
      </w:r>
    </w:p>
    <w:p w:rsidR="004902B0" w:rsidRPr="008C3978" w:rsidRDefault="004902B0">
      <w:pPr>
        <w:autoSpaceDE w:val="0"/>
        <w:autoSpaceDN w:val="0"/>
        <w:adjustRightInd w:val="0"/>
        <w:jc w:val="both"/>
        <w:rPr>
          <w:rFonts w:ascii="Arial Narrow" w:hAnsi="Arial Narrow" w:cs="Arial"/>
          <w:sz w:val="22"/>
          <w:szCs w:val="20"/>
        </w:rPr>
      </w:pPr>
    </w:p>
    <w:p w:rsidR="00CA0419" w:rsidRPr="008C3978" w:rsidRDefault="00CA0419">
      <w:pPr>
        <w:autoSpaceDE w:val="0"/>
        <w:autoSpaceDN w:val="0"/>
        <w:adjustRightInd w:val="0"/>
        <w:jc w:val="both"/>
        <w:rPr>
          <w:rFonts w:ascii="Arial Narrow" w:hAnsi="Arial Narrow" w:cs="Arial"/>
          <w:sz w:val="22"/>
          <w:szCs w:val="20"/>
        </w:rPr>
      </w:pPr>
    </w:p>
    <w:p w:rsidR="00CA0419" w:rsidRPr="008C3978" w:rsidRDefault="00CA0419"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INVENTURA</w:t>
      </w:r>
    </w:p>
    <w:p w:rsidR="005D04F3" w:rsidRPr="008C3978" w:rsidRDefault="005D04F3">
      <w:pPr>
        <w:autoSpaceDE w:val="0"/>
        <w:autoSpaceDN w:val="0"/>
        <w:adjustRightInd w:val="0"/>
        <w:jc w:val="center"/>
        <w:rPr>
          <w:rFonts w:ascii="Arial Narrow" w:hAnsi="Arial Narrow" w:cs="Arial"/>
          <w:sz w:val="22"/>
          <w:szCs w:val="20"/>
        </w:rPr>
      </w:pPr>
      <w:r w:rsidRPr="008C3978">
        <w:rPr>
          <w:rFonts w:ascii="Arial Narrow" w:hAnsi="Arial Narrow" w:cs="Arial"/>
          <w:b/>
          <w:bCs/>
          <w:i/>
          <w:iCs/>
          <w:sz w:val="22"/>
          <w:szCs w:val="20"/>
        </w:rPr>
        <w:t>Članak 15</w:t>
      </w:r>
      <w:r w:rsidRPr="008C3978">
        <w:rPr>
          <w:rFonts w:ascii="Arial Narrow" w:hAnsi="Arial Narrow" w:cs="Arial"/>
          <w:sz w:val="22"/>
          <w:szCs w:val="20"/>
        </w:rPr>
        <w:t>.</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721732" w:rsidP="00B23FD2">
      <w:pPr>
        <w:numPr>
          <w:ilvl w:val="0"/>
          <w:numId w:val="12"/>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Zajednic</w:t>
      </w:r>
      <w:r w:rsidR="0041774F" w:rsidRPr="008C3978">
        <w:rPr>
          <w:rFonts w:ascii="Arial Narrow" w:hAnsi="Arial Narrow" w:cs="Arial"/>
          <w:sz w:val="22"/>
          <w:szCs w:val="20"/>
        </w:rPr>
        <w:t>a</w:t>
      </w:r>
      <w:r w:rsidR="005D04F3" w:rsidRPr="008C3978">
        <w:rPr>
          <w:rFonts w:ascii="Arial Narrow" w:hAnsi="Arial Narrow" w:cs="Arial"/>
          <w:sz w:val="22"/>
          <w:szCs w:val="20"/>
        </w:rPr>
        <w:t xml:space="preserve"> je duž</w:t>
      </w:r>
      <w:r w:rsidR="0041774F" w:rsidRPr="008C3978">
        <w:rPr>
          <w:rFonts w:ascii="Arial Narrow" w:hAnsi="Arial Narrow" w:cs="Arial"/>
          <w:sz w:val="22"/>
          <w:szCs w:val="20"/>
        </w:rPr>
        <w:t>na</w:t>
      </w:r>
      <w:r w:rsidR="005D04F3" w:rsidRPr="008C3978">
        <w:rPr>
          <w:rFonts w:ascii="Arial Narrow" w:hAnsi="Arial Narrow" w:cs="Arial"/>
          <w:sz w:val="22"/>
          <w:szCs w:val="20"/>
        </w:rPr>
        <w:t xml:space="preserve"> jednom godišnje napraviti </w:t>
      </w:r>
      <w:r w:rsidR="005D04F3" w:rsidRPr="008C3978">
        <w:rPr>
          <w:rFonts w:ascii="Arial Narrow" w:hAnsi="Arial Narrow" w:cs="Arial"/>
          <w:b/>
          <w:i/>
          <w:sz w:val="22"/>
          <w:szCs w:val="20"/>
        </w:rPr>
        <w:t>inventuru osnovnih sredstava</w:t>
      </w:r>
      <w:r w:rsidR="0030049E" w:rsidRPr="008C3978">
        <w:rPr>
          <w:rFonts w:ascii="Arial Narrow" w:hAnsi="Arial Narrow" w:cs="Arial"/>
          <w:sz w:val="22"/>
          <w:szCs w:val="20"/>
        </w:rPr>
        <w:t xml:space="preserve"> i </w:t>
      </w:r>
      <w:r w:rsidR="0030049E" w:rsidRPr="008C3978">
        <w:rPr>
          <w:rFonts w:ascii="Arial Narrow" w:hAnsi="Arial Narrow" w:cs="Arial"/>
          <w:b/>
          <w:i/>
          <w:sz w:val="22"/>
          <w:szCs w:val="20"/>
        </w:rPr>
        <w:t>druge imovine</w:t>
      </w:r>
      <w:r w:rsidR="0030049E" w:rsidRPr="008C3978">
        <w:rPr>
          <w:rFonts w:ascii="Arial Narrow" w:hAnsi="Arial Narrow" w:cs="Arial"/>
          <w:sz w:val="22"/>
          <w:szCs w:val="20"/>
        </w:rPr>
        <w:t xml:space="preserve"> </w:t>
      </w:r>
      <w:r w:rsidRPr="008C3978">
        <w:rPr>
          <w:rFonts w:ascii="Arial Narrow" w:hAnsi="Arial Narrow" w:cs="Arial"/>
          <w:sz w:val="22"/>
          <w:szCs w:val="20"/>
        </w:rPr>
        <w:t>Zajednic</w:t>
      </w:r>
      <w:r w:rsidR="00AD4928" w:rsidRPr="008C3978">
        <w:rPr>
          <w:rFonts w:ascii="Arial Narrow" w:hAnsi="Arial Narrow" w:cs="Arial"/>
          <w:sz w:val="22"/>
          <w:szCs w:val="20"/>
        </w:rPr>
        <w:t>e</w:t>
      </w:r>
      <w:r w:rsidR="0030049E" w:rsidRPr="008C3978">
        <w:rPr>
          <w:rFonts w:ascii="Arial Narrow" w:hAnsi="Arial Narrow" w:cs="Arial"/>
          <w:sz w:val="22"/>
          <w:szCs w:val="20"/>
        </w:rPr>
        <w:t xml:space="preserve"> sukladno zakonu.</w:t>
      </w:r>
    </w:p>
    <w:p w:rsidR="005D04F3" w:rsidRPr="008C3978" w:rsidRDefault="005D04F3" w:rsidP="00B23FD2">
      <w:pPr>
        <w:numPr>
          <w:ilvl w:val="0"/>
          <w:numId w:val="12"/>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Upravni odbor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Fonts w:ascii="Arial Narrow" w:hAnsi="Arial Narrow" w:cs="Arial"/>
          <w:sz w:val="22"/>
          <w:szCs w:val="20"/>
        </w:rPr>
        <w:t xml:space="preserve"> imenovat će </w:t>
      </w:r>
      <w:r w:rsidR="0030049E" w:rsidRPr="008C3978">
        <w:rPr>
          <w:rFonts w:ascii="Arial Narrow" w:hAnsi="Arial Narrow" w:cs="Arial"/>
          <w:sz w:val="22"/>
          <w:szCs w:val="20"/>
        </w:rPr>
        <w:t>u zakonskim rokovima a najkasnije</w:t>
      </w:r>
      <w:r w:rsidRPr="008C3978">
        <w:rPr>
          <w:rFonts w:ascii="Arial Narrow" w:hAnsi="Arial Narrow" w:cs="Arial"/>
          <w:sz w:val="22"/>
          <w:szCs w:val="20"/>
        </w:rPr>
        <w:t xml:space="preserve"> do 31. 1</w:t>
      </w:r>
      <w:r w:rsidR="0030049E" w:rsidRPr="008C3978">
        <w:rPr>
          <w:rFonts w:ascii="Arial Narrow" w:hAnsi="Arial Narrow" w:cs="Arial"/>
          <w:sz w:val="22"/>
          <w:szCs w:val="20"/>
        </w:rPr>
        <w:t>2</w:t>
      </w:r>
      <w:r w:rsidRPr="008C3978">
        <w:rPr>
          <w:rFonts w:ascii="Arial Narrow" w:hAnsi="Arial Narrow" w:cs="Arial"/>
          <w:sz w:val="22"/>
          <w:szCs w:val="20"/>
        </w:rPr>
        <w:t xml:space="preserve">. tekuće godine inventurnu komisiju od 3 (tri) člana koja će izvršiti godišnju inventuru osnovnih sredstava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Style w:val="Referencazabiljekenadnu"/>
          <w:rFonts w:ascii="Arial Narrow" w:hAnsi="Arial Narrow" w:cs="Arial"/>
          <w:sz w:val="22"/>
          <w:szCs w:val="20"/>
        </w:rPr>
        <w:endnoteReference w:id="11"/>
      </w:r>
      <w:r w:rsidRPr="008C3978">
        <w:rPr>
          <w:rFonts w:ascii="Arial Narrow" w:hAnsi="Arial Narrow" w:cs="Arial"/>
          <w:sz w:val="22"/>
          <w:szCs w:val="20"/>
        </w:rPr>
        <w:t>.</w:t>
      </w:r>
    </w:p>
    <w:p w:rsidR="00CA0419" w:rsidRPr="008C3978" w:rsidRDefault="00CA0419" w:rsidP="00CA0419">
      <w:pPr>
        <w:autoSpaceDE w:val="0"/>
        <w:autoSpaceDN w:val="0"/>
        <w:adjustRightInd w:val="0"/>
        <w:jc w:val="both"/>
        <w:rPr>
          <w:rFonts w:ascii="Arial Narrow" w:hAnsi="Arial Narrow" w:cs="Arial"/>
          <w:sz w:val="22"/>
          <w:szCs w:val="20"/>
        </w:rPr>
      </w:pPr>
    </w:p>
    <w:p w:rsidR="00CA0419" w:rsidRPr="008C3978" w:rsidRDefault="00CA0419"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SLUŽBENI PUT</w:t>
      </w: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16.</w:t>
      </w:r>
    </w:p>
    <w:p w:rsidR="005D04F3" w:rsidRPr="008C3978" w:rsidRDefault="005D04F3">
      <w:pPr>
        <w:autoSpaceDE w:val="0"/>
        <w:autoSpaceDN w:val="0"/>
        <w:adjustRightInd w:val="0"/>
        <w:jc w:val="both"/>
        <w:rPr>
          <w:rFonts w:ascii="Arial Narrow" w:hAnsi="Arial Narrow" w:cs="Arial"/>
          <w:sz w:val="22"/>
          <w:szCs w:val="20"/>
        </w:rPr>
      </w:pPr>
    </w:p>
    <w:p w:rsidR="005D04F3" w:rsidRPr="008C3978" w:rsidRDefault="005D04F3" w:rsidP="00B23FD2">
      <w:pPr>
        <w:numPr>
          <w:ilvl w:val="0"/>
          <w:numId w:val="1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Upravni odbor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Fonts w:ascii="Arial Narrow" w:hAnsi="Arial Narrow" w:cs="Arial"/>
          <w:sz w:val="22"/>
          <w:szCs w:val="20"/>
        </w:rPr>
        <w:t xml:space="preserve"> može donijeti odluku o upućivanju člana</w:t>
      </w:r>
      <w:r w:rsidR="00AD4928" w:rsidRPr="008C3978">
        <w:rPr>
          <w:rFonts w:ascii="Arial Narrow" w:hAnsi="Arial Narrow" w:cs="Arial"/>
          <w:sz w:val="22"/>
          <w:szCs w:val="20"/>
        </w:rPr>
        <w:t xml:space="preserve"> tijela Zajednice</w:t>
      </w:r>
      <w:r w:rsidRPr="008C3978">
        <w:rPr>
          <w:rFonts w:ascii="Arial Narrow" w:hAnsi="Arial Narrow" w:cs="Arial"/>
          <w:sz w:val="22"/>
          <w:szCs w:val="20"/>
        </w:rPr>
        <w:t xml:space="preserve"> ili zaposlenika </w:t>
      </w:r>
      <w:r w:rsidR="00721732" w:rsidRPr="008C3978">
        <w:rPr>
          <w:rFonts w:ascii="Arial Narrow" w:hAnsi="Arial Narrow" w:cs="Arial"/>
          <w:sz w:val="22"/>
          <w:szCs w:val="20"/>
        </w:rPr>
        <w:t>Zajednic</w:t>
      </w:r>
      <w:r w:rsidR="0041774F" w:rsidRPr="008C3978">
        <w:rPr>
          <w:rFonts w:ascii="Arial Narrow" w:hAnsi="Arial Narrow" w:cs="Arial"/>
          <w:sz w:val="22"/>
          <w:szCs w:val="20"/>
        </w:rPr>
        <w:t>e</w:t>
      </w:r>
      <w:r w:rsidRPr="008C3978">
        <w:rPr>
          <w:rFonts w:ascii="Arial Narrow" w:hAnsi="Arial Narrow" w:cs="Arial"/>
          <w:sz w:val="22"/>
          <w:szCs w:val="20"/>
        </w:rPr>
        <w:t xml:space="preserve"> na </w:t>
      </w:r>
      <w:r w:rsidRPr="008C3978">
        <w:rPr>
          <w:rFonts w:ascii="Arial Narrow" w:hAnsi="Arial Narrow" w:cs="Arial"/>
          <w:b/>
          <w:i/>
          <w:sz w:val="22"/>
          <w:szCs w:val="20"/>
        </w:rPr>
        <w:t>službeno putovanje</w:t>
      </w:r>
      <w:r w:rsidRPr="008C3978">
        <w:rPr>
          <w:rFonts w:ascii="Arial Narrow" w:hAnsi="Arial Narrow" w:cs="Arial"/>
          <w:sz w:val="22"/>
          <w:szCs w:val="20"/>
        </w:rPr>
        <w:t xml:space="preserve"> ako to zahtijevaju razlozi poslovanja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Fonts w:ascii="Arial Narrow" w:hAnsi="Arial Narrow" w:cs="Arial"/>
          <w:sz w:val="22"/>
          <w:szCs w:val="20"/>
        </w:rPr>
        <w:t>.</w:t>
      </w:r>
      <w:r w:rsidRPr="008C3978">
        <w:rPr>
          <w:rStyle w:val="Referencazabiljekenadnu"/>
          <w:rFonts w:ascii="Arial Narrow" w:hAnsi="Arial Narrow" w:cs="Arial"/>
          <w:sz w:val="22"/>
          <w:szCs w:val="20"/>
        </w:rPr>
        <w:endnoteReference w:id="12"/>
      </w:r>
    </w:p>
    <w:p w:rsidR="005D04F3" w:rsidRPr="008C3978" w:rsidRDefault="005D04F3" w:rsidP="00B23FD2">
      <w:pPr>
        <w:numPr>
          <w:ilvl w:val="0"/>
          <w:numId w:val="13"/>
        </w:numPr>
        <w:autoSpaceDE w:val="0"/>
        <w:autoSpaceDN w:val="0"/>
        <w:adjustRightInd w:val="0"/>
        <w:jc w:val="both"/>
        <w:rPr>
          <w:rFonts w:ascii="Arial Narrow" w:hAnsi="Arial Narrow" w:cs="Arial"/>
          <w:sz w:val="22"/>
          <w:szCs w:val="20"/>
        </w:rPr>
      </w:pPr>
      <w:r w:rsidRPr="008C3978">
        <w:rPr>
          <w:rFonts w:ascii="Arial Narrow" w:hAnsi="Arial Narrow" w:cs="Arial"/>
          <w:b/>
          <w:i/>
          <w:sz w:val="22"/>
          <w:szCs w:val="20"/>
        </w:rPr>
        <w:t>Putni nalog</w:t>
      </w:r>
      <w:r w:rsidRPr="008C3978">
        <w:rPr>
          <w:rFonts w:ascii="Arial Narrow" w:hAnsi="Arial Narrow" w:cs="Arial"/>
          <w:sz w:val="22"/>
          <w:szCs w:val="20"/>
        </w:rPr>
        <w:t xml:space="preserve"> potpisuje predsjednik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Fonts w:ascii="Arial Narrow" w:hAnsi="Arial Narrow" w:cs="Arial"/>
          <w:sz w:val="22"/>
          <w:szCs w:val="20"/>
        </w:rPr>
        <w:t xml:space="preserve">, a u njegovoj odsutnosti dopredsjednik </w:t>
      </w:r>
      <w:r w:rsidR="00721732" w:rsidRPr="008C3978">
        <w:rPr>
          <w:rFonts w:ascii="Arial Narrow" w:hAnsi="Arial Narrow" w:cs="Arial"/>
          <w:sz w:val="22"/>
          <w:szCs w:val="20"/>
        </w:rPr>
        <w:t>Zajednic</w:t>
      </w:r>
      <w:r w:rsidR="00AD4928" w:rsidRPr="008C3978">
        <w:rPr>
          <w:rFonts w:ascii="Arial Narrow" w:hAnsi="Arial Narrow" w:cs="Arial"/>
          <w:sz w:val="22"/>
          <w:szCs w:val="20"/>
        </w:rPr>
        <w:t>e</w:t>
      </w:r>
      <w:r w:rsidRPr="008C3978">
        <w:rPr>
          <w:rFonts w:ascii="Arial Narrow" w:hAnsi="Arial Narrow" w:cs="Arial"/>
          <w:sz w:val="22"/>
          <w:szCs w:val="20"/>
        </w:rPr>
        <w:t>.</w:t>
      </w:r>
    </w:p>
    <w:p w:rsidR="00CA0419" w:rsidRPr="008C3978" w:rsidRDefault="00CA0419" w:rsidP="00B23FD2">
      <w:pPr>
        <w:numPr>
          <w:ilvl w:val="0"/>
          <w:numId w:val="1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Osoba upućena na službeni put ima pravo na dnevnice ako službeni put traje dulje od zakonom propisanog minimuma.</w:t>
      </w:r>
    </w:p>
    <w:p w:rsidR="00AD4928" w:rsidRPr="008C3978" w:rsidRDefault="005D04F3" w:rsidP="00B23FD2">
      <w:pPr>
        <w:numPr>
          <w:ilvl w:val="0"/>
          <w:numId w:val="1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Visina dnevnice za službeno putovanje određuje se prema odluci Upravno odbora</w:t>
      </w:r>
      <w:r w:rsidRPr="008C3978">
        <w:rPr>
          <w:rStyle w:val="Referencazabiljekenadnu"/>
          <w:rFonts w:ascii="Arial Narrow" w:hAnsi="Arial Narrow" w:cs="Arial"/>
          <w:sz w:val="22"/>
          <w:szCs w:val="20"/>
        </w:rPr>
        <w:endnoteReference w:id="13"/>
      </w:r>
      <w:r w:rsidRPr="008C3978">
        <w:rPr>
          <w:rFonts w:ascii="Arial Narrow" w:hAnsi="Arial Narrow" w:cs="Arial"/>
          <w:sz w:val="22"/>
          <w:szCs w:val="20"/>
        </w:rPr>
        <w:t>, ali ne u iznosu višem od utvrđenog neoporezivog iznosa prema poreznim propisima</w:t>
      </w:r>
      <w:r w:rsidR="00AD4928" w:rsidRPr="008C3978">
        <w:rPr>
          <w:rFonts w:ascii="Arial Narrow" w:hAnsi="Arial Narrow" w:cs="Arial"/>
          <w:sz w:val="22"/>
          <w:szCs w:val="20"/>
        </w:rPr>
        <w:t>.</w:t>
      </w:r>
    </w:p>
    <w:p w:rsidR="005D04F3" w:rsidRPr="008C3978" w:rsidRDefault="00AD4928" w:rsidP="00B23FD2">
      <w:pPr>
        <w:numPr>
          <w:ilvl w:val="0"/>
          <w:numId w:val="13"/>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N</w:t>
      </w:r>
      <w:r w:rsidR="005D04F3" w:rsidRPr="008C3978">
        <w:rPr>
          <w:rFonts w:ascii="Arial Narrow" w:hAnsi="Arial Narrow" w:cs="Arial"/>
          <w:sz w:val="22"/>
          <w:szCs w:val="20"/>
        </w:rPr>
        <w:t>oćenje se pri</w:t>
      </w:r>
      <w:r w:rsidR="00CA0419" w:rsidRPr="008C3978">
        <w:rPr>
          <w:rFonts w:ascii="Arial Narrow" w:hAnsi="Arial Narrow" w:cs="Arial"/>
          <w:sz w:val="22"/>
          <w:szCs w:val="20"/>
        </w:rPr>
        <w:t>znaje prema priloženom računu (</w:t>
      </w:r>
      <w:r w:rsidR="005D04F3" w:rsidRPr="008C3978">
        <w:rPr>
          <w:rFonts w:ascii="Arial Narrow" w:hAnsi="Arial Narrow" w:cs="Arial"/>
          <w:sz w:val="22"/>
          <w:szCs w:val="20"/>
        </w:rPr>
        <w:t>maksimalno do cijene hotela A kategorije).</w:t>
      </w:r>
    </w:p>
    <w:p w:rsidR="00CA0419" w:rsidRDefault="00CA0419" w:rsidP="00CA0419">
      <w:pPr>
        <w:autoSpaceDE w:val="0"/>
        <w:autoSpaceDN w:val="0"/>
        <w:adjustRightInd w:val="0"/>
        <w:ind w:left="375"/>
        <w:jc w:val="both"/>
        <w:rPr>
          <w:rFonts w:ascii="Arial Narrow" w:hAnsi="Arial Narrow" w:cs="Arial"/>
          <w:sz w:val="22"/>
          <w:szCs w:val="20"/>
        </w:rPr>
      </w:pPr>
    </w:p>
    <w:p w:rsidR="00CA439C" w:rsidRDefault="00CA439C" w:rsidP="00CA0419">
      <w:pPr>
        <w:autoSpaceDE w:val="0"/>
        <w:autoSpaceDN w:val="0"/>
        <w:adjustRightInd w:val="0"/>
        <w:ind w:left="375"/>
        <w:jc w:val="both"/>
        <w:rPr>
          <w:rFonts w:ascii="Arial Narrow" w:hAnsi="Arial Narrow" w:cs="Arial"/>
          <w:sz w:val="22"/>
          <w:szCs w:val="20"/>
        </w:rPr>
      </w:pPr>
    </w:p>
    <w:p w:rsidR="00CA439C" w:rsidRDefault="00CA439C" w:rsidP="00CA0419">
      <w:pPr>
        <w:autoSpaceDE w:val="0"/>
        <w:autoSpaceDN w:val="0"/>
        <w:adjustRightInd w:val="0"/>
        <w:ind w:left="375"/>
        <w:jc w:val="both"/>
        <w:rPr>
          <w:rFonts w:ascii="Arial Narrow" w:hAnsi="Arial Narrow" w:cs="Arial"/>
          <w:sz w:val="22"/>
          <w:szCs w:val="20"/>
        </w:rPr>
      </w:pPr>
    </w:p>
    <w:p w:rsidR="00CA0419" w:rsidRPr="008C3978" w:rsidRDefault="00CA0419" w:rsidP="00B23FD2">
      <w:pPr>
        <w:pStyle w:val="Paragrafspiska"/>
        <w:numPr>
          <w:ilvl w:val="0"/>
          <w:numId w:val="15"/>
        </w:numPr>
        <w:autoSpaceDE w:val="0"/>
        <w:autoSpaceDN w:val="0"/>
        <w:adjustRightInd w:val="0"/>
        <w:rPr>
          <w:rFonts w:ascii="Arial Narrow" w:hAnsi="Arial Narrow" w:cs="Arial"/>
          <w:b/>
          <w:bCs/>
          <w:i/>
          <w:iCs/>
          <w:sz w:val="22"/>
          <w:szCs w:val="20"/>
        </w:rPr>
      </w:pPr>
      <w:r w:rsidRPr="008C3978">
        <w:rPr>
          <w:rFonts w:ascii="Arial Narrow" w:hAnsi="Arial Narrow" w:cs="Arial"/>
          <w:b/>
          <w:bCs/>
          <w:i/>
          <w:iCs/>
          <w:sz w:val="22"/>
          <w:szCs w:val="20"/>
        </w:rPr>
        <w:t>KORIŠTENJE AUTOMOBILA U SLUŽBENE SVRHE</w:t>
      </w:r>
    </w:p>
    <w:p w:rsidR="005D04F3" w:rsidRPr="008C3978" w:rsidRDefault="005D04F3">
      <w:pPr>
        <w:autoSpaceDE w:val="0"/>
        <w:autoSpaceDN w:val="0"/>
        <w:adjustRightInd w:val="0"/>
        <w:jc w:val="both"/>
        <w:rPr>
          <w:rFonts w:ascii="Arial Narrow" w:hAnsi="Arial Narrow" w:cs="Arial"/>
          <w:b/>
          <w:bCs/>
          <w:i/>
          <w:iCs/>
          <w:sz w:val="22"/>
          <w:szCs w:val="20"/>
        </w:rPr>
      </w:pPr>
    </w:p>
    <w:p w:rsidR="005D04F3" w:rsidRPr="008C3978" w:rsidRDefault="005D04F3">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17.</w:t>
      </w:r>
    </w:p>
    <w:p w:rsidR="005D04F3" w:rsidRPr="008C3978" w:rsidRDefault="005D04F3">
      <w:pPr>
        <w:autoSpaceDE w:val="0"/>
        <w:autoSpaceDN w:val="0"/>
        <w:adjustRightInd w:val="0"/>
        <w:jc w:val="center"/>
        <w:rPr>
          <w:rFonts w:ascii="Arial Narrow" w:hAnsi="Arial Narrow" w:cs="Arial"/>
          <w:b/>
          <w:bCs/>
          <w:i/>
          <w:iCs/>
          <w:sz w:val="22"/>
          <w:szCs w:val="20"/>
        </w:rPr>
      </w:pPr>
    </w:p>
    <w:p w:rsidR="00284239" w:rsidRPr="008C3978" w:rsidRDefault="005D04F3" w:rsidP="00B23FD2">
      <w:pPr>
        <w:numPr>
          <w:ilvl w:val="0"/>
          <w:numId w:val="14"/>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Odluku </w:t>
      </w:r>
      <w:r w:rsidRPr="008C3978">
        <w:rPr>
          <w:rFonts w:ascii="Arial Narrow" w:hAnsi="Arial Narrow" w:cs="Arial"/>
          <w:b/>
          <w:i/>
          <w:sz w:val="22"/>
          <w:szCs w:val="20"/>
        </w:rPr>
        <w:t>o korištenju osobnog automobila za službene</w:t>
      </w:r>
      <w:r w:rsidRPr="008C3978">
        <w:rPr>
          <w:rFonts w:ascii="Arial Narrow" w:hAnsi="Arial Narrow" w:cs="Arial"/>
          <w:sz w:val="22"/>
          <w:szCs w:val="20"/>
        </w:rPr>
        <w:t xml:space="preserve"> svrhe donosi </w:t>
      </w:r>
      <w:r w:rsidRPr="008C3978">
        <w:rPr>
          <w:rFonts w:ascii="Arial Narrow" w:hAnsi="Arial Narrow" w:cs="Arial"/>
          <w:b/>
          <w:i/>
          <w:sz w:val="22"/>
          <w:szCs w:val="20"/>
        </w:rPr>
        <w:t>predsjednik ili dopredsjednik</w:t>
      </w:r>
      <w:r w:rsidRPr="008C3978">
        <w:rPr>
          <w:rFonts w:ascii="Arial Narrow" w:hAnsi="Arial Narrow" w:cs="Arial"/>
          <w:sz w:val="22"/>
          <w:szCs w:val="20"/>
        </w:rPr>
        <w:t xml:space="preserve"> </w:t>
      </w:r>
      <w:r w:rsidR="00721732" w:rsidRPr="008C3978">
        <w:rPr>
          <w:rFonts w:ascii="Arial Narrow" w:hAnsi="Arial Narrow" w:cs="Arial"/>
          <w:sz w:val="22"/>
          <w:szCs w:val="20"/>
        </w:rPr>
        <w:t>Zajednic</w:t>
      </w:r>
      <w:r w:rsidR="00130F6B" w:rsidRPr="008C3978">
        <w:rPr>
          <w:rFonts w:ascii="Arial Narrow" w:hAnsi="Arial Narrow" w:cs="Arial"/>
          <w:sz w:val="22"/>
          <w:szCs w:val="20"/>
        </w:rPr>
        <w:t>e</w:t>
      </w:r>
      <w:r w:rsidRPr="008C3978">
        <w:rPr>
          <w:rStyle w:val="Referencazabiljekenadnu"/>
          <w:rFonts w:ascii="Arial Narrow" w:hAnsi="Arial Narrow" w:cs="Arial"/>
          <w:sz w:val="22"/>
          <w:szCs w:val="20"/>
        </w:rPr>
        <w:endnoteReference w:id="14"/>
      </w:r>
      <w:r w:rsidRPr="008C3978">
        <w:rPr>
          <w:rFonts w:ascii="Arial Narrow" w:hAnsi="Arial Narrow" w:cs="Arial"/>
          <w:sz w:val="22"/>
          <w:szCs w:val="20"/>
        </w:rPr>
        <w:t>,</w:t>
      </w:r>
      <w:r w:rsidR="00284239" w:rsidRPr="008C3978">
        <w:rPr>
          <w:rFonts w:ascii="Arial Narrow" w:hAnsi="Arial Narrow" w:cs="Arial"/>
          <w:sz w:val="22"/>
          <w:szCs w:val="20"/>
        </w:rPr>
        <w:t xml:space="preserve"> pod uvjetom da je to potrebno za realizaciju poslova utemeljenih na odluci Upravnog odbora </w:t>
      </w:r>
      <w:r w:rsidR="00721732" w:rsidRPr="008C3978">
        <w:rPr>
          <w:rFonts w:ascii="Arial Narrow" w:hAnsi="Arial Narrow" w:cs="Arial"/>
          <w:sz w:val="22"/>
          <w:szCs w:val="20"/>
        </w:rPr>
        <w:t>Zajednic</w:t>
      </w:r>
      <w:r w:rsidR="00130F6B" w:rsidRPr="008C3978">
        <w:rPr>
          <w:rFonts w:ascii="Arial Narrow" w:hAnsi="Arial Narrow" w:cs="Arial"/>
          <w:sz w:val="22"/>
          <w:szCs w:val="20"/>
        </w:rPr>
        <w:t>e</w:t>
      </w:r>
      <w:r w:rsidR="00284239" w:rsidRPr="008C3978">
        <w:rPr>
          <w:rFonts w:ascii="Arial Narrow" w:hAnsi="Arial Narrow" w:cs="Arial"/>
          <w:sz w:val="22"/>
          <w:szCs w:val="20"/>
        </w:rPr>
        <w:t>.</w:t>
      </w:r>
    </w:p>
    <w:p w:rsidR="00284239" w:rsidRPr="008C3978" w:rsidRDefault="00284239" w:rsidP="00B23FD2">
      <w:pPr>
        <w:numPr>
          <w:ilvl w:val="0"/>
          <w:numId w:val="14"/>
        </w:numPr>
        <w:autoSpaceDE w:val="0"/>
        <w:autoSpaceDN w:val="0"/>
        <w:adjustRightInd w:val="0"/>
        <w:jc w:val="both"/>
        <w:rPr>
          <w:rFonts w:ascii="Arial Narrow" w:hAnsi="Arial Narrow" w:cs="Arial"/>
          <w:sz w:val="22"/>
          <w:szCs w:val="20"/>
        </w:rPr>
      </w:pPr>
      <w:r w:rsidRPr="008C3978">
        <w:rPr>
          <w:rFonts w:ascii="Arial Narrow" w:hAnsi="Arial Narrow" w:cs="Arial"/>
          <w:sz w:val="22"/>
          <w:szCs w:val="20"/>
        </w:rPr>
        <w:t xml:space="preserve">Iznos </w:t>
      </w:r>
      <w:r w:rsidRPr="008C3978">
        <w:rPr>
          <w:rFonts w:ascii="Arial Narrow" w:hAnsi="Arial Narrow" w:cs="Arial"/>
          <w:b/>
          <w:i/>
          <w:sz w:val="22"/>
          <w:szCs w:val="20"/>
        </w:rPr>
        <w:t>naknade za korištenje osobnog automobila za službene svrhe</w:t>
      </w:r>
      <w:r w:rsidRPr="008C3978">
        <w:rPr>
          <w:rFonts w:ascii="Arial Narrow" w:hAnsi="Arial Narrow" w:cs="Arial"/>
          <w:sz w:val="22"/>
          <w:szCs w:val="20"/>
        </w:rPr>
        <w:t xml:space="preserve"> </w:t>
      </w:r>
      <w:r w:rsidR="005B520C" w:rsidRPr="008C3978">
        <w:rPr>
          <w:rFonts w:ascii="Arial Narrow" w:hAnsi="Arial Narrow" w:cs="Arial"/>
          <w:sz w:val="22"/>
          <w:szCs w:val="20"/>
        </w:rPr>
        <w:t>utvrđuje se u visini zakonom propisanog neoporezivog iznosa.</w:t>
      </w:r>
    </w:p>
    <w:p w:rsidR="00284239" w:rsidRPr="008C3978" w:rsidRDefault="00284239">
      <w:pPr>
        <w:autoSpaceDE w:val="0"/>
        <w:autoSpaceDN w:val="0"/>
        <w:adjustRightInd w:val="0"/>
        <w:jc w:val="both"/>
        <w:rPr>
          <w:rFonts w:ascii="Arial Narrow" w:hAnsi="Arial Narrow" w:cs="Arial"/>
          <w:b/>
          <w:bCs/>
          <w:i/>
          <w:iCs/>
          <w:sz w:val="22"/>
          <w:szCs w:val="20"/>
        </w:rPr>
      </w:pPr>
    </w:p>
    <w:p w:rsidR="00CA0419" w:rsidRPr="008C3978" w:rsidRDefault="00CA0419" w:rsidP="00B23FD2">
      <w:pPr>
        <w:pStyle w:val="Paragrafspiska"/>
        <w:numPr>
          <w:ilvl w:val="0"/>
          <w:numId w:val="15"/>
        </w:numPr>
        <w:autoSpaceDE w:val="0"/>
        <w:autoSpaceDN w:val="0"/>
        <w:adjustRightInd w:val="0"/>
        <w:jc w:val="both"/>
        <w:rPr>
          <w:rFonts w:ascii="Arial Narrow" w:hAnsi="Arial Narrow" w:cs="Arial"/>
          <w:b/>
          <w:bCs/>
          <w:i/>
          <w:iCs/>
          <w:sz w:val="22"/>
          <w:szCs w:val="20"/>
        </w:rPr>
      </w:pPr>
      <w:r w:rsidRPr="008C3978">
        <w:rPr>
          <w:rFonts w:ascii="Arial Narrow" w:hAnsi="Arial Narrow" w:cs="Arial"/>
          <w:b/>
          <w:bCs/>
          <w:i/>
          <w:iCs/>
          <w:sz w:val="22"/>
          <w:szCs w:val="20"/>
        </w:rPr>
        <w:t>PROCEDURE IZ UPITNIKA O FISKALNOJ ODGOVORNOSTI</w:t>
      </w:r>
    </w:p>
    <w:p w:rsidR="009E4FEC" w:rsidRPr="008C3978" w:rsidRDefault="009E4FEC" w:rsidP="009E4FEC">
      <w:pPr>
        <w:pStyle w:val="Paragrafspiska"/>
        <w:autoSpaceDE w:val="0"/>
        <w:autoSpaceDN w:val="0"/>
        <w:adjustRightInd w:val="0"/>
        <w:ind w:left="397"/>
        <w:jc w:val="both"/>
        <w:rPr>
          <w:rFonts w:ascii="Arial Narrow" w:hAnsi="Arial Narrow" w:cs="Arial"/>
          <w:b/>
          <w:bCs/>
          <w:i/>
          <w:iCs/>
          <w:sz w:val="22"/>
          <w:szCs w:val="20"/>
        </w:rPr>
      </w:pPr>
    </w:p>
    <w:p w:rsidR="00CA0419" w:rsidRPr="008C3978" w:rsidRDefault="00D333D5" w:rsidP="00B23FD2">
      <w:pPr>
        <w:pStyle w:val="Paragrafspiska"/>
        <w:numPr>
          <w:ilvl w:val="0"/>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SASTAVLJANJE I PREDAJA IZJAVE O FISKALNOJ ODGOVORNOSTI </w:t>
      </w:r>
    </w:p>
    <w:p w:rsidR="009E4FEC" w:rsidRPr="008C3978" w:rsidRDefault="009E4FEC" w:rsidP="009E4FEC">
      <w:pPr>
        <w:autoSpaceDE w:val="0"/>
        <w:autoSpaceDN w:val="0"/>
        <w:adjustRightInd w:val="0"/>
        <w:rPr>
          <w:rFonts w:ascii="Arial Narrow" w:hAnsi="Arial Narrow" w:cs="Arial"/>
          <w:b/>
          <w:bCs/>
          <w:i/>
          <w:iCs/>
          <w:sz w:val="22"/>
          <w:szCs w:val="20"/>
        </w:rPr>
      </w:pPr>
    </w:p>
    <w:p w:rsidR="009E4FEC" w:rsidRPr="008C3978" w:rsidRDefault="009E4FEC" w:rsidP="009E4FEC">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18.</w:t>
      </w:r>
    </w:p>
    <w:p w:rsidR="009E4FEC" w:rsidRPr="008C3978" w:rsidRDefault="009E4FEC" w:rsidP="009E4FEC">
      <w:pPr>
        <w:autoSpaceDE w:val="0"/>
        <w:autoSpaceDN w:val="0"/>
        <w:adjustRightInd w:val="0"/>
        <w:rPr>
          <w:rFonts w:ascii="Arial Narrow" w:hAnsi="Arial Narrow" w:cs="Arial"/>
          <w:b/>
          <w:bCs/>
          <w:i/>
          <w:iCs/>
          <w:sz w:val="22"/>
          <w:szCs w:val="20"/>
        </w:rPr>
      </w:pPr>
    </w:p>
    <w:p w:rsidR="009E4FEC" w:rsidRPr="008C3978" w:rsidRDefault="00111409" w:rsidP="00B23FD2">
      <w:pPr>
        <w:pStyle w:val="Paragrafspiska"/>
        <w:numPr>
          <w:ilvl w:val="0"/>
          <w:numId w:val="1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Osoba ovlaštena za zastupanje obvez</w:t>
      </w:r>
      <w:r w:rsidR="00410CB6" w:rsidRPr="008C3978">
        <w:rPr>
          <w:rFonts w:ascii="Arial Narrow" w:hAnsi="Arial Narrow" w:cs="Arial"/>
          <w:bCs/>
          <w:iCs/>
          <w:sz w:val="22"/>
          <w:szCs w:val="20"/>
        </w:rPr>
        <w:t>na</w:t>
      </w:r>
      <w:r w:rsidRPr="008C3978">
        <w:rPr>
          <w:rFonts w:ascii="Arial Narrow" w:hAnsi="Arial Narrow" w:cs="Arial"/>
          <w:bCs/>
          <w:iCs/>
          <w:sz w:val="22"/>
          <w:szCs w:val="20"/>
        </w:rPr>
        <w:t xml:space="preserve"> je za svaku proračunsku godinu u razdoblju u kojem obnaša dužnost dati </w:t>
      </w:r>
      <w:r w:rsidRPr="008C3978">
        <w:rPr>
          <w:rFonts w:ascii="Arial Narrow" w:hAnsi="Arial Narrow" w:cs="Arial"/>
          <w:b/>
          <w:bCs/>
          <w:iCs/>
          <w:sz w:val="22"/>
          <w:szCs w:val="20"/>
        </w:rPr>
        <w:t>Izjavu o fiskalnoj odgovornosti</w:t>
      </w:r>
      <w:r w:rsidRPr="008C3978">
        <w:rPr>
          <w:rFonts w:ascii="Arial Narrow" w:hAnsi="Arial Narrow" w:cs="Arial"/>
          <w:bCs/>
          <w:iCs/>
          <w:sz w:val="22"/>
          <w:szCs w:val="20"/>
        </w:rPr>
        <w:t xml:space="preserve"> (u daljnjem tekstu: Izjava).</w:t>
      </w:r>
    </w:p>
    <w:p w:rsidR="00111409" w:rsidRPr="008C3978" w:rsidRDefault="00111409" w:rsidP="00B23FD2">
      <w:pPr>
        <w:pStyle w:val="Paragrafspiska"/>
        <w:numPr>
          <w:ilvl w:val="0"/>
          <w:numId w:val="1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Izjavom iz prethodnog stavka osoba ovlaštena za zastupanje potvrđuje da je u radu osigura</w:t>
      </w:r>
      <w:r w:rsidR="00E43FD4" w:rsidRPr="008C3978">
        <w:rPr>
          <w:rFonts w:ascii="Arial Narrow" w:hAnsi="Arial Narrow" w:cs="Arial"/>
          <w:bCs/>
          <w:iCs/>
          <w:sz w:val="22"/>
          <w:szCs w:val="20"/>
        </w:rPr>
        <w:t>la</w:t>
      </w:r>
      <w:r w:rsidRPr="008C3978">
        <w:rPr>
          <w:rFonts w:ascii="Arial Narrow" w:hAnsi="Arial Narrow" w:cs="Arial"/>
          <w:bCs/>
          <w:iCs/>
          <w:sz w:val="22"/>
          <w:szCs w:val="20"/>
        </w:rPr>
        <w:t xml:space="preserve"> zakonito, namjensko i svrhovito korištenje sredstava, te učinkovito i djelotvorno funkcioniranje sustava financijskog upravljanja i kontrola.</w:t>
      </w:r>
    </w:p>
    <w:p w:rsidR="00E43FD4" w:rsidRPr="008C3978" w:rsidRDefault="00E43FD4" w:rsidP="00E43FD4">
      <w:pPr>
        <w:autoSpaceDE w:val="0"/>
        <w:autoSpaceDN w:val="0"/>
        <w:adjustRightInd w:val="0"/>
        <w:jc w:val="both"/>
        <w:rPr>
          <w:rFonts w:ascii="Arial Narrow" w:hAnsi="Arial Narrow" w:cs="Arial"/>
          <w:bCs/>
          <w:iCs/>
          <w:sz w:val="22"/>
          <w:szCs w:val="20"/>
        </w:rPr>
      </w:pPr>
    </w:p>
    <w:p w:rsidR="00E43FD4" w:rsidRPr="008C3978" w:rsidRDefault="00E43FD4" w:rsidP="00E43FD4">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19.</w:t>
      </w:r>
    </w:p>
    <w:p w:rsidR="00E43FD4" w:rsidRPr="008C3978" w:rsidRDefault="00E43FD4" w:rsidP="00E43FD4">
      <w:pPr>
        <w:autoSpaceDE w:val="0"/>
        <w:autoSpaceDN w:val="0"/>
        <w:adjustRightInd w:val="0"/>
        <w:jc w:val="both"/>
        <w:rPr>
          <w:rFonts w:ascii="Arial Narrow" w:hAnsi="Arial Narrow" w:cs="Arial"/>
          <w:bCs/>
          <w:iCs/>
          <w:sz w:val="22"/>
          <w:szCs w:val="20"/>
        </w:rPr>
      </w:pPr>
    </w:p>
    <w:p w:rsidR="00111409" w:rsidRPr="008C3978" w:rsidRDefault="00111409" w:rsidP="00B23FD2">
      <w:pPr>
        <w:pStyle w:val="Paragrafspiska"/>
        <w:numPr>
          <w:ilvl w:val="0"/>
          <w:numId w:val="21"/>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Temelji za davanje Izjave su popunjeni </w:t>
      </w:r>
      <w:r w:rsidRPr="008C3978">
        <w:rPr>
          <w:rFonts w:ascii="Arial Narrow" w:hAnsi="Arial Narrow" w:cs="Arial"/>
          <w:b/>
          <w:bCs/>
          <w:iCs/>
          <w:sz w:val="22"/>
          <w:szCs w:val="20"/>
        </w:rPr>
        <w:t>Upitnik o fiskalnoj odgovornosti</w:t>
      </w:r>
      <w:r w:rsidRPr="008C3978">
        <w:rPr>
          <w:rFonts w:ascii="Arial Narrow" w:hAnsi="Arial Narrow" w:cs="Arial"/>
          <w:bCs/>
          <w:iCs/>
          <w:sz w:val="22"/>
          <w:szCs w:val="20"/>
        </w:rPr>
        <w:t xml:space="preserve"> (u daljnjem tekstu: Upitnik), </w:t>
      </w:r>
      <w:r w:rsidRPr="008C3978">
        <w:rPr>
          <w:rFonts w:ascii="Arial Narrow" w:hAnsi="Arial Narrow" w:cs="Arial"/>
          <w:b/>
          <w:bCs/>
          <w:iCs/>
          <w:sz w:val="22"/>
          <w:szCs w:val="20"/>
        </w:rPr>
        <w:t>nalaz Državnog ureda za reviziju</w:t>
      </w:r>
      <w:r w:rsidRPr="008C3978">
        <w:rPr>
          <w:rFonts w:ascii="Arial Narrow" w:hAnsi="Arial Narrow" w:cs="Arial"/>
          <w:bCs/>
          <w:iCs/>
          <w:sz w:val="22"/>
          <w:szCs w:val="20"/>
        </w:rPr>
        <w:t xml:space="preserve">, odnosno </w:t>
      </w:r>
      <w:r w:rsidRPr="008C3978">
        <w:rPr>
          <w:rFonts w:ascii="Arial Narrow" w:hAnsi="Arial Narrow" w:cs="Arial"/>
          <w:b/>
          <w:bCs/>
          <w:iCs/>
          <w:sz w:val="22"/>
          <w:szCs w:val="20"/>
        </w:rPr>
        <w:t>vanjske revizije</w:t>
      </w:r>
      <w:r w:rsidRPr="008C3978">
        <w:rPr>
          <w:rFonts w:ascii="Arial Narrow" w:hAnsi="Arial Narrow" w:cs="Arial"/>
          <w:bCs/>
          <w:iCs/>
          <w:sz w:val="22"/>
          <w:szCs w:val="20"/>
        </w:rPr>
        <w:t xml:space="preserve"> i </w:t>
      </w:r>
      <w:r w:rsidRPr="008C3978">
        <w:rPr>
          <w:rFonts w:ascii="Arial Narrow" w:hAnsi="Arial Narrow" w:cs="Arial"/>
          <w:b/>
          <w:bCs/>
          <w:iCs/>
          <w:sz w:val="22"/>
          <w:szCs w:val="20"/>
        </w:rPr>
        <w:t>raspoložive informacije</w:t>
      </w:r>
      <w:r w:rsidRPr="008C3978">
        <w:rPr>
          <w:rFonts w:ascii="Arial Narrow" w:hAnsi="Arial Narrow" w:cs="Arial"/>
          <w:bCs/>
          <w:iCs/>
          <w:sz w:val="22"/>
          <w:szCs w:val="20"/>
        </w:rPr>
        <w:t xml:space="preserve">. </w:t>
      </w:r>
    </w:p>
    <w:p w:rsidR="00111409" w:rsidRPr="008C3978" w:rsidRDefault="00111409" w:rsidP="00B23FD2">
      <w:pPr>
        <w:pStyle w:val="Paragrafspiska"/>
        <w:numPr>
          <w:ilvl w:val="0"/>
          <w:numId w:val="21"/>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Ako se na temelju navedenog u prethodnom stavku utvrdi da su </w:t>
      </w:r>
      <w:r w:rsidRPr="008C3978">
        <w:rPr>
          <w:rFonts w:ascii="Arial Narrow" w:hAnsi="Arial Narrow" w:cs="Arial"/>
          <w:b/>
          <w:bCs/>
          <w:iCs/>
          <w:sz w:val="22"/>
          <w:szCs w:val="20"/>
        </w:rPr>
        <w:t>sredstva korištena zakonito, namjenski i svrhovito</w:t>
      </w:r>
      <w:r w:rsidRPr="008C3978">
        <w:rPr>
          <w:rFonts w:ascii="Arial Narrow" w:hAnsi="Arial Narrow" w:cs="Arial"/>
          <w:bCs/>
          <w:iCs/>
          <w:sz w:val="22"/>
          <w:szCs w:val="20"/>
        </w:rPr>
        <w:t xml:space="preserve"> te da </w:t>
      </w:r>
      <w:r w:rsidRPr="008C3978">
        <w:rPr>
          <w:rFonts w:ascii="Arial Narrow" w:hAnsi="Arial Narrow" w:cs="Arial"/>
          <w:b/>
          <w:bCs/>
          <w:iCs/>
          <w:sz w:val="22"/>
          <w:szCs w:val="20"/>
        </w:rPr>
        <w:t>sustav unutarnjih kontrola funkcionira učinkovito i djelotvorno u okviru proračunom</w:t>
      </w:r>
      <w:r w:rsidRPr="008C3978">
        <w:rPr>
          <w:rFonts w:ascii="Arial Narrow" w:hAnsi="Arial Narrow" w:cs="Arial"/>
          <w:bCs/>
          <w:iCs/>
          <w:sz w:val="22"/>
          <w:szCs w:val="20"/>
        </w:rPr>
        <w:t xml:space="preserve">, odnosno </w:t>
      </w:r>
      <w:r w:rsidRPr="008C3978">
        <w:rPr>
          <w:rFonts w:ascii="Arial Narrow" w:hAnsi="Arial Narrow" w:cs="Arial"/>
          <w:b/>
          <w:bCs/>
          <w:iCs/>
          <w:sz w:val="22"/>
          <w:szCs w:val="20"/>
        </w:rPr>
        <w:t>financijskim planom</w:t>
      </w:r>
      <w:r w:rsidRPr="008C3978">
        <w:rPr>
          <w:rFonts w:ascii="Arial Narrow" w:hAnsi="Arial Narrow" w:cs="Arial"/>
          <w:bCs/>
          <w:iCs/>
          <w:sz w:val="22"/>
          <w:szCs w:val="20"/>
        </w:rPr>
        <w:t xml:space="preserve"> utvrđenih sredstava osoba ovlaštena za zastupanje daje Izjavu na </w:t>
      </w:r>
      <w:r w:rsidR="00742EA6" w:rsidRPr="008C3978">
        <w:rPr>
          <w:rFonts w:ascii="Arial Narrow" w:hAnsi="Arial Narrow" w:cs="Arial"/>
          <w:b/>
          <w:bCs/>
          <w:iCs/>
          <w:sz w:val="22"/>
          <w:szCs w:val="20"/>
        </w:rPr>
        <w:t>obrascu 1.a.</w:t>
      </w:r>
      <w:r w:rsidRPr="008C3978">
        <w:rPr>
          <w:rFonts w:ascii="Arial Narrow" w:hAnsi="Arial Narrow" w:cs="Arial"/>
          <w:bCs/>
          <w:iCs/>
          <w:sz w:val="22"/>
          <w:szCs w:val="20"/>
        </w:rPr>
        <w:t xml:space="preserve"> koji je propisan </w:t>
      </w:r>
      <w:r w:rsidRPr="008C3978">
        <w:rPr>
          <w:rFonts w:ascii="Arial Narrow" w:hAnsi="Arial Narrow" w:cs="Arial"/>
          <w:sz w:val="22"/>
          <w:szCs w:val="20"/>
        </w:rPr>
        <w:t xml:space="preserve">Uredbom Vlade RH o sastavljanju i predaji izjave o fiskalnoj odgovornosti i izvještaja o primjeni fiskalnih pravila </w:t>
      </w:r>
      <w:r w:rsidRPr="008C3978">
        <w:rPr>
          <w:rFonts w:ascii="Arial Narrow" w:hAnsi="Arial Narrow" w:cs="Arial"/>
          <w:b/>
          <w:sz w:val="22"/>
          <w:szCs w:val="20"/>
        </w:rPr>
        <w:t>(NN 95/19</w:t>
      </w:r>
      <w:r w:rsidR="00742EA6" w:rsidRPr="008C3978">
        <w:rPr>
          <w:rFonts w:ascii="Arial Narrow" w:hAnsi="Arial Narrow" w:cs="Arial"/>
          <w:b/>
          <w:sz w:val="22"/>
          <w:szCs w:val="20"/>
        </w:rPr>
        <w:t>)</w:t>
      </w:r>
      <w:r w:rsidR="00E43FD4" w:rsidRPr="008C3978">
        <w:rPr>
          <w:rFonts w:ascii="Arial Narrow" w:hAnsi="Arial Narrow" w:cs="Arial"/>
          <w:bCs/>
          <w:iCs/>
          <w:sz w:val="22"/>
          <w:szCs w:val="20"/>
        </w:rPr>
        <w:t>.</w:t>
      </w:r>
    </w:p>
    <w:p w:rsidR="00E43FD4" w:rsidRPr="008C3978" w:rsidRDefault="00E43FD4" w:rsidP="00E43FD4">
      <w:pPr>
        <w:autoSpaceDE w:val="0"/>
        <w:autoSpaceDN w:val="0"/>
        <w:adjustRightInd w:val="0"/>
        <w:jc w:val="both"/>
        <w:rPr>
          <w:rFonts w:ascii="Arial Narrow" w:hAnsi="Arial Narrow" w:cs="Arial"/>
          <w:bCs/>
          <w:iCs/>
          <w:sz w:val="22"/>
          <w:szCs w:val="20"/>
        </w:rPr>
      </w:pPr>
    </w:p>
    <w:p w:rsidR="00E43FD4" w:rsidRPr="008C3978" w:rsidRDefault="00E43FD4" w:rsidP="00E43FD4">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20.</w:t>
      </w:r>
    </w:p>
    <w:p w:rsidR="00E43FD4" w:rsidRPr="008C3978" w:rsidRDefault="00E43FD4" w:rsidP="00E43FD4">
      <w:pPr>
        <w:autoSpaceDE w:val="0"/>
        <w:autoSpaceDN w:val="0"/>
        <w:adjustRightInd w:val="0"/>
        <w:jc w:val="both"/>
        <w:rPr>
          <w:rFonts w:ascii="Arial Narrow" w:hAnsi="Arial Narrow" w:cs="Arial"/>
          <w:bCs/>
          <w:iCs/>
          <w:sz w:val="22"/>
          <w:szCs w:val="20"/>
        </w:rPr>
      </w:pPr>
    </w:p>
    <w:p w:rsidR="00CC14A8" w:rsidRPr="008C3978" w:rsidRDefault="00627807"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U slučaju da nakon obavljene revizije Državni ured za reviziju odnosno vanjska revizija izda </w:t>
      </w:r>
      <w:r w:rsidRPr="008C3978">
        <w:rPr>
          <w:rFonts w:ascii="Arial Narrow" w:hAnsi="Arial Narrow" w:cs="Arial"/>
          <w:b/>
          <w:bCs/>
          <w:iCs/>
          <w:sz w:val="22"/>
          <w:szCs w:val="20"/>
        </w:rPr>
        <w:t>nalog i/ili preporuku</w:t>
      </w:r>
      <w:r w:rsidRPr="008C3978">
        <w:rPr>
          <w:rFonts w:ascii="Arial Narrow" w:hAnsi="Arial Narrow" w:cs="Arial"/>
          <w:bCs/>
          <w:iCs/>
          <w:sz w:val="22"/>
          <w:szCs w:val="20"/>
        </w:rPr>
        <w:t xml:space="preserve"> za postupanje osoba ovlaštena za zastupanje</w:t>
      </w:r>
      <w:r w:rsidR="00CC14A8" w:rsidRPr="008C3978">
        <w:rPr>
          <w:rFonts w:ascii="Arial Narrow" w:hAnsi="Arial Narrow" w:cs="Arial"/>
          <w:bCs/>
          <w:iCs/>
          <w:sz w:val="22"/>
          <w:szCs w:val="20"/>
        </w:rPr>
        <w:t>, obvez</w:t>
      </w:r>
      <w:r w:rsidRPr="008C3978">
        <w:rPr>
          <w:rFonts w:ascii="Arial Narrow" w:hAnsi="Arial Narrow" w:cs="Arial"/>
          <w:bCs/>
          <w:iCs/>
          <w:sz w:val="22"/>
          <w:szCs w:val="20"/>
        </w:rPr>
        <w:t>na</w:t>
      </w:r>
      <w:r w:rsidR="00CC14A8" w:rsidRPr="008C3978">
        <w:rPr>
          <w:rFonts w:ascii="Arial Narrow" w:hAnsi="Arial Narrow" w:cs="Arial"/>
          <w:bCs/>
          <w:iCs/>
          <w:sz w:val="22"/>
          <w:szCs w:val="20"/>
        </w:rPr>
        <w:t xml:space="preserve"> je u roku </w:t>
      </w:r>
      <w:r w:rsidR="00CC14A8" w:rsidRPr="008C3978">
        <w:rPr>
          <w:rFonts w:ascii="Arial Narrow" w:hAnsi="Arial Narrow" w:cs="Arial"/>
          <w:b/>
          <w:bCs/>
          <w:iCs/>
          <w:sz w:val="22"/>
          <w:szCs w:val="20"/>
        </w:rPr>
        <w:t>60 dana</w:t>
      </w:r>
      <w:r w:rsidR="00CC14A8" w:rsidRPr="008C3978">
        <w:rPr>
          <w:rFonts w:ascii="Arial Narrow" w:hAnsi="Arial Narrow" w:cs="Arial"/>
          <w:bCs/>
          <w:iCs/>
          <w:sz w:val="22"/>
          <w:szCs w:val="20"/>
        </w:rPr>
        <w:t xml:space="preserve"> od dana primitka konačnog izvješća o obavljenoj reviziji, dostaviti Državnom uredu za reviziju </w:t>
      </w:r>
      <w:r w:rsidRPr="008C3978">
        <w:rPr>
          <w:rFonts w:ascii="Arial Narrow" w:hAnsi="Arial Narrow" w:cs="Arial"/>
          <w:bCs/>
          <w:iCs/>
          <w:sz w:val="22"/>
          <w:szCs w:val="20"/>
        </w:rPr>
        <w:t xml:space="preserve">odnosno vanjskoj reviziji </w:t>
      </w:r>
      <w:r w:rsidR="00CC14A8" w:rsidRPr="008C3978">
        <w:rPr>
          <w:rFonts w:ascii="Arial Narrow" w:hAnsi="Arial Narrow" w:cs="Arial"/>
          <w:bCs/>
          <w:iCs/>
          <w:sz w:val="22"/>
          <w:szCs w:val="20"/>
        </w:rPr>
        <w:t>plan provedbe naloga i preporuka, koji će sadržavati planirane aktivnosti za otklanjanje nepravilnosti i planirano vrijeme za njihovu provedbu.</w:t>
      </w:r>
    </w:p>
    <w:p w:rsidR="00742EA6" w:rsidRPr="008C3978" w:rsidRDefault="00742EA6"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Ako nalozi i preporuke koje je dao Državni ured za reviziju ili vanjska revizija iz ranijih godina još nisu provedeni </w:t>
      </w:r>
      <w:r w:rsidRPr="008C3978">
        <w:rPr>
          <w:rFonts w:ascii="Arial Narrow" w:hAnsi="Arial Narrow" w:cs="Arial"/>
          <w:b/>
          <w:bCs/>
          <w:iCs/>
          <w:sz w:val="22"/>
          <w:szCs w:val="20"/>
        </w:rPr>
        <w:t>ne može se dati Izjava</w:t>
      </w:r>
      <w:r w:rsidRPr="008C3978">
        <w:rPr>
          <w:rFonts w:ascii="Arial Narrow" w:hAnsi="Arial Narrow" w:cs="Arial"/>
          <w:bCs/>
          <w:iCs/>
          <w:sz w:val="22"/>
          <w:szCs w:val="20"/>
        </w:rPr>
        <w:t xml:space="preserve"> na </w:t>
      </w:r>
      <w:r w:rsidRPr="008C3978">
        <w:rPr>
          <w:rFonts w:ascii="Arial Narrow" w:hAnsi="Arial Narrow" w:cs="Arial"/>
          <w:b/>
          <w:bCs/>
          <w:iCs/>
          <w:sz w:val="22"/>
          <w:szCs w:val="20"/>
        </w:rPr>
        <w:t>obrascu 1.a.</w:t>
      </w:r>
    </w:p>
    <w:p w:rsidR="00742EA6" w:rsidRPr="008C3978" w:rsidRDefault="00742EA6"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Izjava na </w:t>
      </w:r>
      <w:r w:rsidRPr="008C3978">
        <w:rPr>
          <w:rFonts w:ascii="Arial Narrow" w:hAnsi="Arial Narrow" w:cs="Arial"/>
          <w:b/>
          <w:bCs/>
          <w:iCs/>
          <w:sz w:val="22"/>
          <w:szCs w:val="20"/>
        </w:rPr>
        <w:t>obrascu 1.a</w:t>
      </w:r>
      <w:r w:rsidRPr="008C3978">
        <w:rPr>
          <w:rFonts w:ascii="Arial Narrow" w:hAnsi="Arial Narrow" w:cs="Arial"/>
          <w:bCs/>
          <w:iCs/>
          <w:sz w:val="22"/>
          <w:szCs w:val="20"/>
        </w:rPr>
        <w:t xml:space="preserve"> </w:t>
      </w:r>
      <w:r w:rsidRPr="008C3978">
        <w:rPr>
          <w:rFonts w:ascii="Arial Narrow" w:hAnsi="Arial Narrow" w:cs="Arial"/>
          <w:b/>
          <w:bCs/>
          <w:iCs/>
          <w:sz w:val="22"/>
          <w:szCs w:val="20"/>
        </w:rPr>
        <w:t>ne može se dati</w:t>
      </w:r>
      <w:r w:rsidRPr="008C3978">
        <w:rPr>
          <w:rFonts w:ascii="Arial Narrow" w:hAnsi="Arial Narrow" w:cs="Arial"/>
          <w:bCs/>
          <w:iCs/>
          <w:sz w:val="22"/>
          <w:szCs w:val="20"/>
        </w:rPr>
        <w:t xml:space="preserve"> niti u slučaju da su svi nalozi i preporuke Državnogi ured za reviziju ili vanjske revizije prevedeni, ali osoba ovlaštena za zastupanje na temelju nekih drugih raspoloživih informacija (koje je potrebno navesti u samoj Izjavi) nije u mogućnosti potvrditi da su sredstva korištena zakonito, namjenski i svrhovito te da sustav unutarnjih kontrola funkcionira učinkovito i djelotvorno u okviru proračunom, odnosno financijskim planom utvrđenih sredstava.</w:t>
      </w:r>
    </w:p>
    <w:p w:rsidR="00861EB7" w:rsidRPr="008C3978" w:rsidRDefault="00861EB7"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Osim Izjave iz obrasca 1.a.,  osoba ovlaštena za zastupanje dostavlja i popunjeni </w:t>
      </w:r>
      <w:r w:rsidRPr="008C3978">
        <w:rPr>
          <w:rFonts w:ascii="Arial Narrow" w:hAnsi="Arial Narrow" w:cs="Arial"/>
          <w:b/>
          <w:bCs/>
          <w:iCs/>
          <w:sz w:val="22"/>
          <w:szCs w:val="20"/>
        </w:rPr>
        <w:t>Upitnik</w:t>
      </w:r>
      <w:r w:rsidRPr="008C3978">
        <w:rPr>
          <w:rFonts w:ascii="Arial Narrow" w:hAnsi="Arial Narrow" w:cs="Arial"/>
          <w:bCs/>
          <w:iCs/>
          <w:sz w:val="22"/>
          <w:szCs w:val="20"/>
        </w:rPr>
        <w:t xml:space="preserve">, </w:t>
      </w:r>
      <w:r w:rsidRPr="008C3978">
        <w:rPr>
          <w:rFonts w:ascii="Arial Narrow" w:hAnsi="Arial Narrow" w:cs="Arial"/>
          <w:b/>
          <w:bCs/>
          <w:iCs/>
          <w:sz w:val="22"/>
          <w:szCs w:val="20"/>
        </w:rPr>
        <w:t>Plan otklanjanja slabosti i nepravilnosti</w:t>
      </w:r>
      <w:r w:rsidRPr="008C3978">
        <w:rPr>
          <w:rFonts w:ascii="Arial Narrow" w:hAnsi="Arial Narrow" w:cs="Arial"/>
          <w:bCs/>
          <w:iCs/>
          <w:sz w:val="22"/>
          <w:szCs w:val="20"/>
        </w:rPr>
        <w:t xml:space="preserve">, </w:t>
      </w:r>
      <w:r w:rsidRPr="008C3978">
        <w:rPr>
          <w:rFonts w:ascii="Arial Narrow" w:hAnsi="Arial Narrow" w:cs="Arial"/>
          <w:b/>
          <w:bCs/>
          <w:iCs/>
          <w:sz w:val="22"/>
          <w:szCs w:val="20"/>
        </w:rPr>
        <w:t>Izvješće o otklonjenim slabostima i nepravilnostima utvrđenima prethodne godine</w:t>
      </w:r>
      <w:r w:rsidRPr="008C3978">
        <w:rPr>
          <w:rFonts w:ascii="Arial Narrow" w:hAnsi="Arial Narrow" w:cs="Arial"/>
          <w:bCs/>
          <w:iCs/>
          <w:sz w:val="22"/>
          <w:szCs w:val="20"/>
        </w:rPr>
        <w:t xml:space="preserve"> i </w:t>
      </w:r>
      <w:r w:rsidRPr="008C3978">
        <w:rPr>
          <w:rFonts w:ascii="Arial Narrow" w:hAnsi="Arial Narrow" w:cs="Arial"/>
          <w:b/>
          <w:bCs/>
          <w:iCs/>
          <w:sz w:val="22"/>
          <w:szCs w:val="20"/>
        </w:rPr>
        <w:t>Mišljenje unutarnje revizije o unutarnjih kontrola za područja koja su bila revidirana</w:t>
      </w:r>
      <w:r w:rsidRPr="008C3978">
        <w:rPr>
          <w:rFonts w:ascii="Arial Narrow" w:hAnsi="Arial Narrow" w:cs="Arial"/>
          <w:bCs/>
          <w:iCs/>
          <w:sz w:val="22"/>
          <w:szCs w:val="20"/>
        </w:rPr>
        <w:t xml:space="preserve">. </w:t>
      </w:r>
    </w:p>
    <w:p w:rsidR="00861EB7" w:rsidRPr="008C3978" w:rsidRDefault="00E43FD4"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 xml:space="preserve">Prilozi </w:t>
      </w:r>
      <w:r w:rsidRPr="008C3978">
        <w:rPr>
          <w:rFonts w:ascii="Arial Narrow" w:hAnsi="Arial Narrow" w:cs="Arial"/>
          <w:bCs/>
          <w:iCs/>
          <w:sz w:val="22"/>
          <w:szCs w:val="20"/>
        </w:rPr>
        <w:t>se dotavljaju</w:t>
      </w:r>
      <w:r w:rsidR="00861EB7" w:rsidRPr="008C3978">
        <w:rPr>
          <w:rFonts w:ascii="Arial Narrow" w:hAnsi="Arial Narrow" w:cs="Arial"/>
          <w:bCs/>
          <w:iCs/>
          <w:sz w:val="22"/>
          <w:szCs w:val="20"/>
        </w:rPr>
        <w:t xml:space="preserve"> u sadržaju i obliku kako to propisuje  </w:t>
      </w:r>
      <w:r w:rsidR="00861EB7" w:rsidRPr="008C3978">
        <w:rPr>
          <w:rFonts w:ascii="Arial Narrow" w:hAnsi="Arial Narrow" w:cs="Arial"/>
          <w:sz w:val="22"/>
          <w:szCs w:val="20"/>
        </w:rPr>
        <w:t xml:space="preserve">Uredba Vlade RH o sastavljanju i predaji izjave o fiskalnoj odgovornosti i izvještaja o primjeni fiskalnih pravila </w:t>
      </w:r>
      <w:r w:rsidR="00861EB7" w:rsidRPr="008C3978">
        <w:rPr>
          <w:rFonts w:ascii="Arial Narrow" w:hAnsi="Arial Narrow" w:cs="Arial"/>
          <w:b/>
          <w:sz w:val="22"/>
          <w:szCs w:val="20"/>
        </w:rPr>
        <w:t>(NN 95/19)</w:t>
      </w:r>
      <w:r w:rsidR="00861EB7" w:rsidRPr="008C3978">
        <w:rPr>
          <w:rFonts w:ascii="Arial Narrow" w:hAnsi="Arial Narrow" w:cs="Arial"/>
          <w:bCs/>
          <w:iCs/>
          <w:sz w:val="22"/>
          <w:szCs w:val="20"/>
        </w:rPr>
        <w:t xml:space="preserve">. </w:t>
      </w:r>
    </w:p>
    <w:p w:rsidR="00DD713E" w:rsidRPr="008C3978" w:rsidRDefault="00DD713E" w:rsidP="00B23FD2">
      <w:pPr>
        <w:pStyle w:val="Paragrafspiska"/>
        <w:numPr>
          <w:ilvl w:val="0"/>
          <w:numId w:val="2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Preslika dokumentacije koja se prilaže uz Izjavu i svi drugi dokumenti koji su podloga za bilo za davanje Izjave bilo za odgovaranje na pojedina pitanja iz Upitnika čuvaju se u Predmetu o fiskalnoj odgovornosti za određenu godinu. Predmet se ne dostavlja uz Izjavu već se čuva u </w:t>
      </w:r>
      <w:r w:rsidR="00721732" w:rsidRPr="008C3978">
        <w:rPr>
          <w:rFonts w:ascii="Arial Narrow" w:hAnsi="Arial Narrow" w:cs="Arial"/>
          <w:bCs/>
          <w:iCs/>
          <w:sz w:val="22"/>
          <w:szCs w:val="20"/>
        </w:rPr>
        <w:t>Zajednic</w:t>
      </w:r>
      <w:r w:rsidR="00130F6B" w:rsidRPr="008C3978">
        <w:rPr>
          <w:rFonts w:ascii="Arial Narrow" w:hAnsi="Arial Narrow" w:cs="Arial"/>
          <w:bCs/>
          <w:iCs/>
          <w:sz w:val="22"/>
          <w:szCs w:val="20"/>
        </w:rPr>
        <w:t>i</w:t>
      </w:r>
      <w:r w:rsidRPr="008C3978">
        <w:rPr>
          <w:rFonts w:ascii="Arial Narrow" w:hAnsi="Arial Narrow" w:cs="Arial"/>
          <w:bCs/>
          <w:iCs/>
          <w:sz w:val="22"/>
          <w:szCs w:val="20"/>
        </w:rPr>
        <w:t xml:space="preserve"> kao obvezniku davanja izjave.</w:t>
      </w:r>
    </w:p>
    <w:p w:rsidR="008D623E" w:rsidRPr="00130F6B" w:rsidRDefault="008D623E" w:rsidP="009E4FEC">
      <w:pPr>
        <w:pStyle w:val="Paragrafspiska"/>
        <w:autoSpaceDE w:val="0"/>
        <w:autoSpaceDN w:val="0"/>
        <w:adjustRightInd w:val="0"/>
        <w:ind w:left="757"/>
        <w:rPr>
          <w:rFonts w:ascii="Arial Narrow" w:hAnsi="Arial Narrow" w:cs="Arial"/>
          <w:b/>
          <w:bCs/>
          <w:i/>
          <w:iCs/>
          <w:sz w:val="22"/>
          <w:szCs w:val="20"/>
        </w:rPr>
      </w:pPr>
    </w:p>
    <w:p w:rsidR="00D333D5" w:rsidRPr="008C3978" w:rsidRDefault="00D333D5" w:rsidP="00B23FD2">
      <w:pPr>
        <w:pStyle w:val="Paragrafspiska"/>
        <w:numPr>
          <w:ilvl w:val="0"/>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UPITNIK O FISKALNOJ ODGOVORNOSTI</w:t>
      </w:r>
    </w:p>
    <w:p w:rsidR="00861EB7" w:rsidRPr="00130F6B" w:rsidRDefault="00861EB7" w:rsidP="00861EB7">
      <w:pPr>
        <w:autoSpaceDE w:val="0"/>
        <w:autoSpaceDN w:val="0"/>
        <w:adjustRightInd w:val="0"/>
        <w:jc w:val="center"/>
        <w:rPr>
          <w:rFonts w:ascii="Arial Narrow" w:hAnsi="Arial Narrow" w:cs="Arial"/>
          <w:b/>
          <w:bCs/>
          <w:i/>
          <w:iCs/>
          <w:sz w:val="22"/>
          <w:szCs w:val="20"/>
        </w:rPr>
      </w:pPr>
    </w:p>
    <w:p w:rsidR="00861EB7" w:rsidRPr="00130F6B" w:rsidRDefault="00861EB7" w:rsidP="00861EB7">
      <w:pPr>
        <w:autoSpaceDE w:val="0"/>
        <w:autoSpaceDN w:val="0"/>
        <w:adjustRightInd w:val="0"/>
        <w:jc w:val="center"/>
        <w:rPr>
          <w:rFonts w:ascii="Arial Narrow" w:hAnsi="Arial Narrow" w:cs="Arial"/>
          <w:b/>
          <w:bCs/>
          <w:i/>
          <w:iCs/>
          <w:sz w:val="22"/>
          <w:szCs w:val="20"/>
        </w:rPr>
      </w:pPr>
      <w:r w:rsidRPr="00130F6B">
        <w:rPr>
          <w:rFonts w:ascii="Arial Narrow" w:hAnsi="Arial Narrow" w:cs="Arial"/>
          <w:b/>
          <w:bCs/>
          <w:i/>
          <w:iCs/>
          <w:sz w:val="22"/>
          <w:szCs w:val="20"/>
        </w:rPr>
        <w:t xml:space="preserve">Članak </w:t>
      </w:r>
      <w:r w:rsidR="00DD713E" w:rsidRPr="00130F6B">
        <w:rPr>
          <w:rFonts w:ascii="Arial Narrow" w:hAnsi="Arial Narrow" w:cs="Arial"/>
          <w:b/>
          <w:bCs/>
          <w:i/>
          <w:iCs/>
          <w:sz w:val="22"/>
          <w:szCs w:val="20"/>
        </w:rPr>
        <w:t>21</w:t>
      </w:r>
      <w:r w:rsidRPr="00130F6B">
        <w:rPr>
          <w:rFonts w:ascii="Arial Narrow" w:hAnsi="Arial Narrow" w:cs="Arial"/>
          <w:b/>
          <w:bCs/>
          <w:i/>
          <w:iCs/>
          <w:sz w:val="22"/>
          <w:szCs w:val="20"/>
        </w:rPr>
        <w:t>.</w:t>
      </w:r>
    </w:p>
    <w:p w:rsidR="00861EB7" w:rsidRDefault="00861EB7">
      <w:pPr>
        <w:autoSpaceDE w:val="0"/>
        <w:autoSpaceDN w:val="0"/>
        <w:adjustRightInd w:val="0"/>
        <w:jc w:val="center"/>
        <w:rPr>
          <w:rFonts w:ascii="Arial Narrow" w:hAnsi="Arial Narrow" w:cs="Arial"/>
          <w:b/>
          <w:bCs/>
          <w:i/>
          <w:iCs/>
          <w:sz w:val="22"/>
          <w:szCs w:val="20"/>
        </w:rPr>
      </w:pPr>
    </w:p>
    <w:p w:rsidR="00DD713E" w:rsidRDefault="00DD713E" w:rsidP="00B23FD2">
      <w:pPr>
        <w:pStyle w:val="Paragrafspiska"/>
        <w:numPr>
          <w:ilvl w:val="0"/>
          <w:numId w:val="20"/>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Upitnik je, uz raspoložive informacije, rezultate rada unutarnje i vanjske revizije i vlastitu procjene, temelj za davanje Izjave. </w:t>
      </w:r>
    </w:p>
    <w:p w:rsidR="00DD713E" w:rsidRDefault="00DD713E" w:rsidP="00B23FD2">
      <w:pPr>
        <w:pStyle w:val="Paragrafspiska"/>
        <w:numPr>
          <w:ilvl w:val="0"/>
          <w:numId w:val="20"/>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Kroz pitanja iz Upitnika se po procesima testiraju minimalni zahtjevi za dobro financijsko upravljanje, a kako bi se moglo procijeniti postupa </w:t>
      </w:r>
      <w:r>
        <w:rPr>
          <w:rFonts w:ascii="Arial Narrow" w:hAnsi="Arial Narrow" w:cs="Arial"/>
          <w:bCs/>
          <w:iCs/>
          <w:sz w:val="22"/>
          <w:szCs w:val="20"/>
        </w:rPr>
        <w:t xml:space="preserve"> da</w:t>
      </w:r>
      <w:r w:rsidRPr="00DD713E">
        <w:rPr>
          <w:rFonts w:ascii="Arial Narrow" w:hAnsi="Arial Narrow" w:cs="Arial"/>
          <w:bCs/>
          <w:iCs/>
          <w:sz w:val="22"/>
          <w:szCs w:val="20"/>
        </w:rPr>
        <w:t>li se i do koje mjere</w:t>
      </w:r>
      <w:r>
        <w:rPr>
          <w:rFonts w:ascii="Arial Narrow" w:hAnsi="Arial Narrow" w:cs="Arial"/>
          <w:bCs/>
          <w:iCs/>
          <w:sz w:val="22"/>
          <w:szCs w:val="20"/>
        </w:rPr>
        <w:t>,</w:t>
      </w:r>
      <w:r w:rsidRPr="00DD713E">
        <w:rPr>
          <w:rFonts w:ascii="Arial Narrow" w:hAnsi="Arial Narrow" w:cs="Arial"/>
          <w:bCs/>
          <w:iCs/>
          <w:sz w:val="22"/>
          <w:szCs w:val="20"/>
        </w:rPr>
        <w:t xml:space="preserve"> u skladu s propisanim zakonodavnim okvirom, provode testiranja po pitanjima iz Upitnika. </w:t>
      </w:r>
    </w:p>
    <w:p w:rsidR="00DD713E" w:rsidRDefault="00DD713E" w:rsidP="00B23FD2">
      <w:pPr>
        <w:pStyle w:val="Paragrafspiska"/>
        <w:numPr>
          <w:ilvl w:val="0"/>
          <w:numId w:val="20"/>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Negativan odgovor i djelomično potvrdan odgovor na pitanja iz pojedinog područja Upitnika upućuje na postojanje slabosti i/ili nepravilnosti. </w:t>
      </w:r>
    </w:p>
    <w:p w:rsidR="00AD1474" w:rsidRDefault="00AD1474" w:rsidP="00AD1474">
      <w:pPr>
        <w:pStyle w:val="Paragrafspiska"/>
        <w:autoSpaceDE w:val="0"/>
        <w:autoSpaceDN w:val="0"/>
        <w:adjustRightInd w:val="0"/>
        <w:ind w:left="360"/>
        <w:jc w:val="both"/>
        <w:rPr>
          <w:rFonts w:ascii="Arial Narrow" w:hAnsi="Arial Narrow" w:cs="Arial"/>
          <w:bCs/>
          <w:iCs/>
          <w:sz w:val="22"/>
          <w:szCs w:val="20"/>
        </w:rPr>
      </w:pPr>
    </w:p>
    <w:p w:rsidR="00AD1474" w:rsidRDefault="00AD1474" w:rsidP="00AD1474">
      <w:pPr>
        <w:autoSpaceDE w:val="0"/>
        <w:autoSpaceDN w:val="0"/>
        <w:adjustRightInd w:val="0"/>
        <w:jc w:val="center"/>
        <w:rPr>
          <w:rFonts w:ascii="Arial Narrow" w:hAnsi="Arial Narrow" w:cs="Arial"/>
          <w:b/>
          <w:bCs/>
          <w:i/>
          <w:iCs/>
          <w:sz w:val="22"/>
          <w:szCs w:val="20"/>
        </w:rPr>
      </w:pPr>
      <w:r w:rsidRPr="00AD1474">
        <w:rPr>
          <w:rFonts w:ascii="Arial Narrow" w:hAnsi="Arial Narrow" w:cs="Arial"/>
          <w:b/>
          <w:bCs/>
          <w:i/>
          <w:iCs/>
          <w:sz w:val="22"/>
          <w:szCs w:val="20"/>
        </w:rPr>
        <w:t xml:space="preserve">Članak </w:t>
      </w:r>
      <w:r>
        <w:rPr>
          <w:rFonts w:ascii="Arial Narrow" w:hAnsi="Arial Narrow" w:cs="Arial"/>
          <w:b/>
          <w:bCs/>
          <w:i/>
          <w:iCs/>
          <w:sz w:val="22"/>
          <w:szCs w:val="20"/>
        </w:rPr>
        <w:t>22</w:t>
      </w:r>
      <w:r w:rsidRPr="00AD1474">
        <w:rPr>
          <w:rFonts w:ascii="Arial Narrow" w:hAnsi="Arial Narrow" w:cs="Arial"/>
          <w:b/>
          <w:bCs/>
          <w:i/>
          <w:iCs/>
          <w:sz w:val="22"/>
          <w:szCs w:val="20"/>
        </w:rPr>
        <w:t>.</w:t>
      </w:r>
    </w:p>
    <w:p w:rsidR="00AD1474" w:rsidRPr="00AD1474" w:rsidRDefault="00AD1474" w:rsidP="00AD1474">
      <w:pPr>
        <w:autoSpaceDE w:val="0"/>
        <w:autoSpaceDN w:val="0"/>
        <w:adjustRightInd w:val="0"/>
        <w:jc w:val="center"/>
        <w:rPr>
          <w:rFonts w:ascii="Arial Narrow" w:hAnsi="Arial Narrow" w:cs="Arial"/>
          <w:bCs/>
          <w:iCs/>
          <w:sz w:val="22"/>
          <w:szCs w:val="20"/>
        </w:rPr>
      </w:pPr>
    </w:p>
    <w:p w:rsidR="00DD713E" w:rsidRDefault="00DD713E" w:rsidP="00B23FD2">
      <w:pPr>
        <w:pStyle w:val="Paragrafspiska"/>
        <w:numPr>
          <w:ilvl w:val="0"/>
          <w:numId w:val="25"/>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Svi odgovori testiraju se na uzorku i na način definiran u Upitniku za svako pojedino pitanje u stupcu Referenca. </w:t>
      </w:r>
    </w:p>
    <w:p w:rsidR="00AD1474" w:rsidRDefault="00DD713E" w:rsidP="00B23FD2">
      <w:pPr>
        <w:pStyle w:val="Paragrafspiska"/>
        <w:numPr>
          <w:ilvl w:val="0"/>
          <w:numId w:val="25"/>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Stupac Referenca se ne popunjava, već su u njemu dane upute koja je vrsta dokaza podloga za davanje odgovora na pitanja. </w:t>
      </w:r>
    </w:p>
    <w:p w:rsidR="00AD1474" w:rsidRDefault="00AD1474" w:rsidP="00B23FD2">
      <w:pPr>
        <w:pStyle w:val="Paragrafspiska"/>
        <w:numPr>
          <w:ilvl w:val="0"/>
          <w:numId w:val="25"/>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U</w:t>
      </w:r>
      <w:r w:rsidRPr="00DD713E">
        <w:rPr>
          <w:rFonts w:ascii="Arial Narrow" w:hAnsi="Arial Narrow" w:cs="Arial"/>
          <w:bCs/>
          <w:iCs/>
          <w:sz w:val="22"/>
          <w:szCs w:val="20"/>
        </w:rPr>
        <w:t xml:space="preserve"> provođenju postupka testiranja i odgovaranja na pitanja je da se u obzir uzima i Mišljenje unutarnje revizije. </w:t>
      </w:r>
    </w:p>
    <w:p w:rsidR="00AD1474" w:rsidRDefault="00AD1474" w:rsidP="00B23FD2">
      <w:pPr>
        <w:pStyle w:val="Paragrafspiska"/>
        <w:numPr>
          <w:ilvl w:val="0"/>
          <w:numId w:val="25"/>
        </w:numPr>
        <w:autoSpaceDE w:val="0"/>
        <w:autoSpaceDN w:val="0"/>
        <w:adjustRightInd w:val="0"/>
        <w:jc w:val="both"/>
        <w:rPr>
          <w:rFonts w:ascii="Arial Narrow" w:hAnsi="Arial Narrow" w:cs="Arial"/>
          <w:bCs/>
          <w:iCs/>
          <w:sz w:val="22"/>
          <w:szCs w:val="20"/>
        </w:rPr>
      </w:pPr>
      <w:r w:rsidRPr="00DD713E">
        <w:rPr>
          <w:rFonts w:ascii="Arial Narrow" w:hAnsi="Arial Narrow" w:cs="Arial"/>
          <w:bCs/>
          <w:iCs/>
          <w:sz w:val="22"/>
          <w:szCs w:val="20"/>
        </w:rPr>
        <w:t xml:space="preserve">Ako su utvrđene slabosti i nepravilnosti iz Mišljenja unutarnje revizije otklonjene u godini za koju se daje Izjava, odnosno ako su </w:t>
      </w:r>
      <w:r w:rsidRPr="00AD1474">
        <w:rPr>
          <w:rFonts w:ascii="Arial Narrow" w:hAnsi="Arial Narrow" w:cs="Arial"/>
          <w:b/>
          <w:bCs/>
          <w:iCs/>
          <w:sz w:val="22"/>
          <w:szCs w:val="20"/>
        </w:rPr>
        <w:t>provedene preporuke</w:t>
      </w:r>
      <w:r w:rsidRPr="00DD713E">
        <w:rPr>
          <w:rFonts w:ascii="Arial Narrow" w:hAnsi="Arial Narrow" w:cs="Arial"/>
          <w:bCs/>
          <w:iCs/>
          <w:sz w:val="22"/>
          <w:szCs w:val="20"/>
        </w:rPr>
        <w:t xml:space="preserve"> unutarnje revizije iz ranijih razdoblja, Mišljenje unutarnje revizije </w:t>
      </w:r>
      <w:r w:rsidRPr="00AD1474">
        <w:rPr>
          <w:rFonts w:ascii="Arial Narrow" w:hAnsi="Arial Narrow" w:cs="Arial"/>
          <w:b/>
          <w:bCs/>
          <w:iCs/>
          <w:sz w:val="22"/>
          <w:szCs w:val="20"/>
        </w:rPr>
        <w:t>ne utječe</w:t>
      </w:r>
      <w:r w:rsidRPr="00DD713E">
        <w:rPr>
          <w:rFonts w:ascii="Arial Narrow" w:hAnsi="Arial Narrow" w:cs="Arial"/>
          <w:bCs/>
          <w:iCs/>
          <w:sz w:val="22"/>
          <w:szCs w:val="20"/>
        </w:rPr>
        <w:t xml:space="preserve"> na odgovaranja na pitanja iz Upitnika.</w:t>
      </w:r>
    </w:p>
    <w:p w:rsidR="00AD1474" w:rsidRDefault="00DD713E" w:rsidP="00B23FD2">
      <w:pPr>
        <w:pStyle w:val="Paragrafspiska"/>
        <w:numPr>
          <w:ilvl w:val="0"/>
          <w:numId w:val="25"/>
        </w:numPr>
        <w:autoSpaceDE w:val="0"/>
        <w:autoSpaceDN w:val="0"/>
        <w:adjustRightInd w:val="0"/>
        <w:jc w:val="both"/>
        <w:rPr>
          <w:rFonts w:ascii="Arial Narrow" w:hAnsi="Arial Narrow" w:cs="Arial"/>
          <w:bCs/>
          <w:iCs/>
          <w:sz w:val="22"/>
          <w:szCs w:val="20"/>
        </w:rPr>
      </w:pPr>
      <w:r w:rsidRPr="00AD1474">
        <w:rPr>
          <w:rFonts w:ascii="Arial Narrow" w:hAnsi="Arial Narrow" w:cs="Arial"/>
          <w:bCs/>
          <w:iCs/>
          <w:sz w:val="22"/>
          <w:szCs w:val="20"/>
        </w:rPr>
        <w:t xml:space="preserve">Dokaze koji su podloga za davanje odgovora na pitanja nije potrebno dostavljati uz Izjavu. Svi dokazi i podloge za davanje odgovora na pitanja iz Upitnika čuvaju se u Predmetu o fiskalnoj odgovornosti za pojedinu godinu. </w:t>
      </w:r>
    </w:p>
    <w:p w:rsidR="00AD1474" w:rsidRDefault="00AD1474" w:rsidP="00AD1474">
      <w:pPr>
        <w:autoSpaceDE w:val="0"/>
        <w:autoSpaceDN w:val="0"/>
        <w:adjustRightInd w:val="0"/>
        <w:jc w:val="both"/>
        <w:rPr>
          <w:rFonts w:ascii="Arial Narrow" w:hAnsi="Arial Narrow" w:cs="Arial"/>
          <w:bCs/>
          <w:iCs/>
          <w:sz w:val="22"/>
          <w:szCs w:val="20"/>
        </w:rPr>
      </w:pPr>
    </w:p>
    <w:p w:rsidR="00AD1474" w:rsidRPr="008C3978" w:rsidRDefault="00AD1474" w:rsidP="00AD1474">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23.</w:t>
      </w:r>
    </w:p>
    <w:p w:rsidR="00AD1474" w:rsidRPr="008C3978" w:rsidRDefault="00AD1474" w:rsidP="00AD1474">
      <w:pPr>
        <w:autoSpaceDE w:val="0"/>
        <w:autoSpaceDN w:val="0"/>
        <w:adjustRightInd w:val="0"/>
        <w:jc w:val="both"/>
        <w:rPr>
          <w:rFonts w:ascii="Arial Narrow" w:hAnsi="Arial Narrow" w:cs="Arial"/>
          <w:bCs/>
          <w:iCs/>
          <w:sz w:val="22"/>
          <w:szCs w:val="20"/>
        </w:rPr>
      </w:pPr>
    </w:p>
    <w:p w:rsidR="00AD1474" w:rsidRPr="008C3978" w:rsidRDefault="00DD713E" w:rsidP="00B23FD2">
      <w:pPr>
        <w:pStyle w:val="Paragrafspiska"/>
        <w:numPr>
          <w:ilvl w:val="0"/>
          <w:numId w:val="23"/>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Uz stupac Referenca</w:t>
      </w:r>
      <w:r w:rsidR="00AD1474" w:rsidRPr="008C3978">
        <w:rPr>
          <w:rFonts w:ascii="Arial Narrow" w:hAnsi="Arial Narrow" w:cs="Arial"/>
          <w:bCs/>
          <w:iCs/>
          <w:sz w:val="22"/>
          <w:szCs w:val="20"/>
        </w:rPr>
        <w:t xml:space="preserve"> iz prethodnog članka </w:t>
      </w:r>
      <w:r w:rsidRPr="008C3978">
        <w:rPr>
          <w:rFonts w:ascii="Arial Narrow" w:hAnsi="Arial Narrow" w:cs="Arial"/>
          <w:bCs/>
          <w:iCs/>
          <w:sz w:val="22"/>
          <w:szCs w:val="20"/>
        </w:rPr>
        <w:t xml:space="preserve">, Upitnik ima i stupce DA, NE, i DJELOMIČNO. </w:t>
      </w:r>
    </w:p>
    <w:p w:rsidR="00AD1474" w:rsidRPr="008C3978" w:rsidRDefault="00DD713E" w:rsidP="00B23FD2">
      <w:pPr>
        <w:pStyle w:val="Paragrafspiska"/>
        <w:numPr>
          <w:ilvl w:val="0"/>
          <w:numId w:val="23"/>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Sva pitanja u Upitniku moraju biti odgovorena upisivanjem oznake "X" u odgovarajući stupac. </w:t>
      </w:r>
    </w:p>
    <w:p w:rsidR="00AD1474" w:rsidRPr="008C3978" w:rsidRDefault="00DD713E" w:rsidP="00B23FD2">
      <w:pPr>
        <w:pStyle w:val="Paragrafspiska"/>
        <w:numPr>
          <w:ilvl w:val="0"/>
          <w:numId w:val="23"/>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Ako neko od pitanja nije primjenjivo na obveznika na pitanje se odgovara: »Nije primjenjivo (N/P)«. </w:t>
      </w:r>
      <w:r w:rsidR="00AD1474" w:rsidRPr="008C3978">
        <w:rPr>
          <w:rStyle w:val="Referencazabiljekenadnu"/>
          <w:rFonts w:ascii="Arial Narrow" w:hAnsi="Arial Narrow" w:cs="Arial"/>
          <w:bCs/>
          <w:iCs/>
          <w:sz w:val="22"/>
          <w:szCs w:val="20"/>
        </w:rPr>
        <w:endnoteReference w:id="15"/>
      </w:r>
    </w:p>
    <w:p w:rsidR="00DD713E" w:rsidRPr="008C3978" w:rsidRDefault="00DD713E" w:rsidP="00AD1474">
      <w:pPr>
        <w:autoSpaceDE w:val="0"/>
        <w:autoSpaceDN w:val="0"/>
        <w:adjustRightInd w:val="0"/>
        <w:jc w:val="both"/>
        <w:rPr>
          <w:rFonts w:ascii="Arial Narrow" w:hAnsi="Arial Narrow" w:cs="Arial"/>
          <w:bCs/>
          <w:iCs/>
          <w:sz w:val="22"/>
          <w:szCs w:val="20"/>
        </w:rPr>
      </w:pPr>
    </w:p>
    <w:p w:rsidR="00B908B8" w:rsidRPr="008C3978" w:rsidRDefault="00B908B8" w:rsidP="00B23FD2">
      <w:pPr>
        <w:pStyle w:val="Paragrafspiska"/>
        <w:numPr>
          <w:ilvl w:val="0"/>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PROCEDURE </w:t>
      </w:r>
    </w:p>
    <w:p w:rsidR="00A94A41" w:rsidRPr="008C3978" w:rsidRDefault="00A94A41" w:rsidP="00A94A41">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OPĆE ODREDBE</w:t>
      </w:r>
    </w:p>
    <w:p w:rsidR="00B908B8" w:rsidRPr="008C3978" w:rsidRDefault="00B908B8" w:rsidP="00AD1474">
      <w:pPr>
        <w:autoSpaceDE w:val="0"/>
        <w:autoSpaceDN w:val="0"/>
        <w:adjustRightInd w:val="0"/>
        <w:jc w:val="both"/>
        <w:rPr>
          <w:rFonts w:ascii="Arial Narrow" w:hAnsi="Arial Narrow" w:cs="Arial"/>
          <w:bCs/>
          <w:iCs/>
          <w:sz w:val="22"/>
          <w:szCs w:val="20"/>
        </w:rPr>
      </w:pPr>
    </w:p>
    <w:p w:rsidR="00AD1474" w:rsidRPr="0027346E" w:rsidRDefault="00AD1474" w:rsidP="00AD1474">
      <w:pPr>
        <w:autoSpaceDE w:val="0"/>
        <w:autoSpaceDN w:val="0"/>
        <w:adjustRightInd w:val="0"/>
        <w:jc w:val="center"/>
        <w:rPr>
          <w:rFonts w:ascii="Arial Narrow" w:hAnsi="Arial Narrow" w:cs="Arial"/>
          <w:bCs/>
          <w:iCs/>
          <w:sz w:val="22"/>
          <w:szCs w:val="20"/>
        </w:rPr>
      </w:pPr>
      <w:r w:rsidRPr="0027346E">
        <w:rPr>
          <w:rFonts w:ascii="Arial Narrow" w:hAnsi="Arial Narrow" w:cs="Arial"/>
          <w:b/>
          <w:bCs/>
          <w:i/>
          <w:iCs/>
          <w:sz w:val="22"/>
          <w:szCs w:val="20"/>
        </w:rPr>
        <w:t>Članak 2</w:t>
      </w:r>
      <w:r w:rsidR="008B65BE" w:rsidRPr="0027346E">
        <w:rPr>
          <w:rFonts w:ascii="Arial Narrow" w:hAnsi="Arial Narrow" w:cs="Arial"/>
          <w:b/>
          <w:bCs/>
          <w:i/>
          <w:iCs/>
          <w:sz w:val="22"/>
          <w:szCs w:val="20"/>
        </w:rPr>
        <w:t>4</w:t>
      </w:r>
      <w:r w:rsidRPr="0027346E">
        <w:rPr>
          <w:rFonts w:ascii="Arial Narrow" w:hAnsi="Arial Narrow" w:cs="Arial"/>
          <w:b/>
          <w:bCs/>
          <w:i/>
          <w:iCs/>
          <w:sz w:val="22"/>
          <w:szCs w:val="20"/>
        </w:rPr>
        <w:t>.</w:t>
      </w:r>
    </w:p>
    <w:p w:rsidR="00AD1474" w:rsidRPr="0027346E" w:rsidRDefault="00AD1474" w:rsidP="00AD1474">
      <w:pPr>
        <w:autoSpaceDE w:val="0"/>
        <w:autoSpaceDN w:val="0"/>
        <w:adjustRightInd w:val="0"/>
        <w:jc w:val="both"/>
        <w:rPr>
          <w:rFonts w:ascii="Arial Narrow" w:hAnsi="Arial Narrow" w:cs="Arial"/>
          <w:bCs/>
          <w:iCs/>
          <w:sz w:val="22"/>
          <w:szCs w:val="20"/>
        </w:rPr>
      </w:pPr>
    </w:p>
    <w:p w:rsidR="00B908B8" w:rsidRPr="0027346E" w:rsidRDefault="00B908B8" w:rsidP="00B23FD2">
      <w:pPr>
        <w:pStyle w:val="Paragrafspiska"/>
        <w:numPr>
          <w:ilvl w:val="0"/>
          <w:numId w:val="24"/>
        </w:numPr>
        <w:autoSpaceDE w:val="0"/>
        <w:autoSpaceDN w:val="0"/>
        <w:adjustRightInd w:val="0"/>
        <w:jc w:val="both"/>
        <w:rPr>
          <w:rFonts w:ascii="Arial Narrow" w:hAnsi="Arial Narrow" w:cs="Arial"/>
          <w:bCs/>
          <w:iCs/>
          <w:sz w:val="22"/>
          <w:szCs w:val="20"/>
        </w:rPr>
      </w:pPr>
      <w:r w:rsidRPr="0027346E">
        <w:rPr>
          <w:rFonts w:ascii="Arial Narrow" w:hAnsi="Arial Narrow" w:cs="Arial"/>
          <w:bCs/>
          <w:iCs/>
          <w:sz w:val="22"/>
          <w:szCs w:val="20"/>
        </w:rPr>
        <w:t xml:space="preserve">Pitanja iz Upitnika slijede u pravilu izravno propisani zakonodavni okvir. </w:t>
      </w:r>
    </w:p>
    <w:p w:rsidR="00B908B8" w:rsidRPr="00B908B8" w:rsidRDefault="00B908B8" w:rsidP="00B23FD2">
      <w:pPr>
        <w:pStyle w:val="Paragrafspiska"/>
        <w:numPr>
          <w:ilvl w:val="0"/>
          <w:numId w:val="24"/>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Osim dijela</w:t>
      </w:r>
      <w:r w:rsidRPr="00B908B8">
        <w:rPr>
          <w:rFonts w:ascii="Arial Narrow" w:hAnsi="Arial Narrow" w:cs="Arial"/>
          <w:bCs/>
          <w:iCs/>
          <w:sz w:val="22"/>
          <w:szCs w:val="20"/>
        </w:rPr>
        <w:t xml:space="preserve"> pitanja vezan</w:t>
      </w:r>
      <w:r>
        <w:rPr>
          <w:rFonts w:ascii="Arial Narrow" w:hAnsi="Arial Narrow" w:cs="Arial"/>
          <w:bCs/>
          <w:iCs/>
          <w:sz w:val="22"/>
          <w:szCs w:val="20"/>
        </w:rPr>
        <w:t xml:space="preserve">ih uz izravno propisanu obvezu iz prethodnog stavka, </w:t>
      </w:r>
      <w:r w:rsidR="00721732">
        <w:rPr>
          <w:rFonts w:ascii="Arial Narrow" w:hAnsi="Arial Narrow" w:cs="Arial"/>
          <w:bCs/>
          <w:iCs/>
          <w:sz w:val="22"/>
          <w:szCs w:val="20"/>
        </w:rPr>
        <w:t>Zajednic</w:t>
      </w:r>
      <w:r w:rsidR="00CC2706">
        <w:rPr>
          <w:rFonts w:ascii="Arial Narrow" w:hAnsi="Arial Narrow" w:cs="Arial"/>
          <w:bCs/>
          <w:iCs/>
          <w:sz w:val="22"/>
          <w:szCs w:val="20"/>
        </w:rPr>
        <w:t>a</w:t>
      </w:r>
      <w:r>
        <w:rPr>
          <w:rFonts w:ascii="Arial Narrow" w:hAnsi="Arial Narrow" w:cs="Arial"/>
          <w:bCs/>
          <w:iCs/>
          <w:sz w:val="22"/>
          <w:szCs w:val="20"/>
        </w:rPr>
        <w:t xml:space="preserve"> je obvez</w:t>
      </w:r>
      <w:r w:rsidR="00CC2706">
        <w:rPr>
          <w:rFonts w:ascii="Arial Narrow" w:hAnsi="Arial Narrow" w:cs="Arial"/>
          <w:bCs/>
          <w:iCs/>
          <w:sz w:val="22"/>
          <w:szCs w:val="20"/>
        </w:rPr>
        <w:t>na</w:t>
      </w:r>
      <w:r>
        <w:rPr>
          <w:rFonts w:ascii="Arial Narrow" w:hAnsi="Arial Narrow" w:cs="Arial"/>
          <w:bCs/>
          <w:iCs/>
          <w:sz w:val="22"/>
          <w:szCs w:val="20"/>
        </w:rPr>
        <w:t xml:space="preserve"> definirati i procedure</w:t>
      </w:r>
      <w:r w:rsidRPr="00B908B8">
        <w:rPr>
          <w:rFonts w:ascii="Arial Narrow" w:hAnsi="Arial Narrow" w:cs="Arial"/>
          <w:bCs/>
          <w:iCs/>
          <w:sz w:val="22"/>
          <w:szCs w:val="20"/>
        </w:rPr>
        <w:t xml:space="preserve"> koje nisu utvrđene kao obveza niti jednim zakonskim i podzakonskim aktom, ali ukazuju da je sustav financijskog upravljanja i kontrola dobro uspostavljen i da se poštuju zahtjevi koji proizlaze iz načela dobrog financijskog upravljanja.  </w:t>
      </w:r>
    </w:p>
    <w:p w:rsidR="00861EB7" w:rsidRPr="00B908B8" w:rsidRDefault="00B908B8" w:rsidP="00B23FD2">
      <w:pPr>
        <w:pStyle w:val="Paragrafspiska"/>
        <w:numPr>
          <w:ilvl w:val="0"/>
          <w:numId w:val="24"/>
        </w:numPr>
        <w:autoSpaceDE w:val="0"/>
        <w:autoSpaceDN w:val="0"/>
        <w:adjustRightInd w:val="0"/>
        <w:jc w:val="both"/>
        <w:rPr>
          <w:rFonts w:ascii="Arial Narrow" w:hAnsi="Arial Narrow" w:cs="Arial"/>
          <w:b/>
          <w:bCs/>
          <w:i/>
          <w:iCs/>
          <w:sz w:val="22"/>
          <w:szCs w:val="20"/>
        </w:rPr>
      </w:pPr>
      <w:r>
        <w:rPr>
          <w:rFonts w:ascii="Arial Narrow" w:hAnsi="Arial Narrow" w:cs="Arial"/>
          <w:bCs/>
          <w:iCs/>
          <w:sz w:val="22"/>
          <w:szCs w:val="20"/>
        </w:rPr>
        <w:t>Uredbom je</w:t>
      </w:r>
      <w:r w:rsidRPr="00B908B8">
        <w:rPr>
          <w:rFonts w:ascii="Arial Narrow" w:hAnsi="Arial Narrow" w:cs="Arial"/>
          <w:bCs/>
          <w:iCs/>
          <w:sz w:val="22"/>
          <w:szCs w:val="20"/>
        </w:rPr>
        <w:t xml:space="preserve"> propisana obveza postojanja sljedećih procedura:</w:t>
      </w:r>
    </w:p>
    <w:p w:rsid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procedura</w:t>
      </w:r>
      <w:r>
        <w:rPr>
          <w:rFonts w:ascii="Arial Narrow" w:hAnsi="Arial Narrow" w:cs="Arial"/>
          <w:b/>
          <w:bCs/>
          <w:i/>
          <w:iCs/>
          <w:sz w:val="22"/>
          <w:szCs w:val="20"/>
        </w:rPr>
        <w:t xml:space="preserve"> stvaranja ugovornih obveza,  </w:t>
      </w:r>
    </w:p>
    <w:p w:rsid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proced</w:t>
      </w:r>
      <w:r>
        <w:rPr>
          <w:rFonts w:ascii="Arial Narrow" w:hAnsi="Arial Narrow" w:cs="Arial"/>
          <w:b/>
          <w:bCs/>
          <w:i/>
          <w:iCs/>
          <w:sz w:val="22"/>
          <w:szCs w:val="20"/>
        </w:rPr>
        <w:t>ura naplate prihoda</w:t>
      </w:r>
    </w:p>
    <w:p w:rsid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procedura zaprimanja računa, njihove provjere i pravovremenog plaćanja</w:t>
      </w:r>
    </w:p>
    <w:p w:rsid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procedura blagajničkog poslovanja – kojom trebaju biti definirane sve aktivnosti veza</w:t>
      </w:r>
      <w:r>
        <w:rPr>
          <w:rFonts w:ascii="Arial Narrow" w:hAnsi="Arial Narrow" w:cs="Arial"/>
          <w:b/>
          <w:bCs/>
          <w:i/>
          <w:iCs/>
          <w:sz w:val="22"/>
          <w:szCs w:val="20"/>
        </w:rPr>
        <w:t xml:space="preserve">ne uz promet gotovim novcem,  </w:t>
      </w:r>
    </w:p>
    <w:p w:rsid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procedura izdavanja i o</w:t>
      </w:r>
      <w:r>
        <w:rPr>
          <w:rFonts w:ascii="Arial Narrow" w:hAnsi="Arial Narrow" w:cs="Arial"/>
          <w:b/>
          <w:bCs/>
          <w:i/>
          <w:iCs/>
          <w:sz w:val="22"/>
          <w:szCs w:val="20"/>
        </w:rPr>
        <w:t xml:space="preserve">bračunavanja putnih naloga i  </w:t>
      </w:r>
    </w:p>
    <w:p w:rsidR="00B908B8" w:rsidRPr="00B908B8" w:rsidRDefault="00B908B8" w:rsidP="00B23FD2">
      <w:pPr>
        <w:pStyle w:val="Paragrafspiska"/>
        <w:numPr>
          <w:ilvl w:val="0"/>
          <w:numId w:val="26"/>
        </w:numPr>
        <w:autoSpaceDE w:val="0"/>
        <w:autoSpaceDN w:val="0"/>
        <w:adjustRightInd w:val="0"/>
        <w:jc w:val="both"/>
        <w:rPr>
          <w:rFonts w:ascii="Arial Narrow" w:hAnsi="Arial Narrow" w:cs="Arial"/>
          <w:b/>
          <w:bCs/>
          <w:i/>
          <w:iCs/>
          <w:sz w:val="22"/>
          <w:szCs w:val="20"/>
        </w:rPr>
      </w:pPr>
      <w:r w:rsidRPr="00B908B8">
        <w:rPr>
          <w:rFonts w:ascii="Arial Narrow" w:hAnsi="Arial Narrow" w:cs="Arial"/>
          <w:b/>
          <w:bCs/>
          <w:i/>
          <w:iCs/>
          <w:sz w:val="22"/>
          <w:szCs w:val="20"/>
        </w:rPr>
        <w:t xml:space="preserve">procedura kojom su detaljno utvrđeni poslovi upravljanja i raspolaganja nekretninama te ovlasti i nadležnosti </w:t>
      </w:r>
      <w:r w:rsidR="00C85FC5">
        <w:rPr>
          <w:rFonts w:ascii="Arial Narrow" w:hAnsi="Arial Narrow" w:cs="Arial"/>
          <w:b/>
          <w:bCs/>
          <w:i/>
          <w:iCs/>
          <w:sz w:val="22"/>
          <w:szCs w:val="20"/>
        </w:rPr>
        <w:t>osoba</w:t>
      </w:r>
      <w:r w:rsidRPr="00B908B8">
        <w:rPr>
          <w:rFonts w:ascii="Arial Narrow" w:hAnsi="Arial Narrow" w:cs="Arial"/>
          <w:b/>
          <w:bCs/>
          <w:i/>
          <w:iCs/>
          <w:sz w:val="22"/>
          <w:szCs w:val="20"/>
        </w:rPr>
        <w:t xml:space="preserve"> za obavljanje i kontrolu navedenih poslova</w:t>
      </w:r>
      <w:r w:rsidR="00C85FC5">
        <w:rPr>
          <w:rFonts w:ascii="Arial Narrow" w:hAnsi="Arial Narrow" w:cs="Arial"/>
          <w:b/>
          <w:bCs/>
          <w:i/>
          <w:iCs/>
          <w:sz w:val="22"/>
          <w:szCs w:val="20"/>
        </w:rPr>
        <w:t xml:space="preserve"> (ako </w:t>
      </w:r>
      <w:r w:rsidR="00721732">
        <w:rPr>
          <w:rFonts w:ascii="Arial Narrow" w:hAnsi="Arial Narrow" w:cs="Arial"/>
          <w:b/>
          <w:bCs/>
          <w:i/>
          <w:iCs/>
          <w:sz w:val="22"/>
          <w:szCs w:val="20"/>
        </w:rPr>
        <w:t>Zajednic</w:t>
      </w:r>
      <w:r w:rsidR="00CC2706">
        <w:rPr>
          <w:rFonts w:ascii="Arial Narrow" w:hAnsi="Arial Narrow" w:cs="Arial"/>
          <w:b/>
          <w:bCs/>
          <w:i/>
          <w:iCs/>
          <w:sz w:val="22"/>
          <w:szCs w:val="20"/>
        </w:rPr>
        <w:t>a</w:t>
      </w:r>
      <w:r w:rsidR="00C85FC5">
        <w:rPr>
          <w:rFonts w:ascii="Arial Narrow" w:hAnsi="Arial Narrow" w:cs="Arial"/>
          <w:b/>
          <w:bCs/>
          <w:i/>
          <w:iCs/>
          <w:sz w:val="22"/>
          <w:szCs w:val="20"/>
        </w:rPr>
        <w:t xml:space="preserve"> ima u vlasništvu nekretnine)</w:t>
      </w:r>
      <w:r w:rsidRPr="00B908B8">
        <w:rPr>
          <w:rFonts w:ascii="Arial Narrow" w:hAnsi="Arial Narrow" w:cs="Arial"/>
          <w:b/>
          <w:bCs/>
          <w:i/>
          <w:iCs/>
          <w:sz w:val="22"/>
          <w:szCs w:val="20"/>
        </w:rPr>
        <w:t>.</w:t>
      </w:r>
    </w:p>
    <w:p w:rsidR="00B908B8" w:rsidRDefault="00B908B8">
      <w:pPr>
        <w:autoSpaceDE w:val="0"/>
        <w:autoSpaceDN w:val="0"/>
        <w:adjustRightInd w:val="0"/>
        <w:jc w:val="center"/>
        <w:rPr>
          <w:rFonts w:ascii="Arial Narrow" w:hAnsi="Arial Narrow" w:cs="Arial"/>
          <w:b/>
          <w:bCs/>
          <w:i/>
          <w:iCs/>
          <w:sz w:val="22"/>
          <w:szCs w:val="20"/>
        </w:rPr>
      </w:pPr>
    </w:p>
    <w:p w:rsidR="00346405" w:rsidRPr="00EC61FF" w:rsidRDefault="00346405" w:rsidP="00346405">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lastRenderedPageBreak/>
        <w:t xml:space="preserve">Članak </w:t>
      </w:r>
      <w:r>
        <w:rPr>
          <w:rFonts w:ascii="Arial Narrow" w:hAnsi="Arial Narrow" w:cs="Arial"/>
          <w:b/>
          <w:bCs/>
          <w:i/>
          <w:iCs/>
          <w:sz w:val="22"/>
          <w:szCs w:val="20"/>
        </w:rPr>
        <w:t>2</w:t>
      </w:r>
      <w:r w:rsidR="008B65BE">
        <w:rPr>
          <w:rFonts w:ascii="Arial Narrow" w:hAnsi="Arial Narrow" w:cs="Arial"/>
          <w:b/>
          <w:bCs/>
          <w:i/>
          <w:iCs/>
          <w:sz w:val="22"/>
          <w:szCs w:val="20"/>
        </w:rPr>
        <w:t>5</w:t>
      </w:r>
      <w:r w:rsidRPr="00EC61FF">
        <w:rPr>
          <w:rFonts w:ascii="Arial Narrow" w:hAnsi="Arial Narrow" w:cs="Arial"/>
          <w:b/>
          <w:bCs/>
          <w:i/>
          <w:iCs/>
          <w:sz w:val="22"/>
          <w:szCs w:val="20"/>
        </w:rPr>
        <w:t>.</w:t>
      </w:r>
    </w:p>
    <w:p w:rsidR="00346405" w:rsidRDefault="00346405">
      <w:pPr>
        <w:autoSpaceDE w:val="0"/>
        <w:autoSpaceDN w:val="0"/>
        <w:adjustRightInd w:val="0"/>
        <w:jc w:val="center"/>
        <w:rPr>
          <w:rFonts w:ascii="Arial Narrow" w:hAnsi="Arial Narrow" w:cs="Arial"/>
          <w:b/>
          <w:bCs/>
          <w:i/>
          <w:iCs/>
          <w:sz w:val="22"/>
          <w:szCs w:val="20"/>
        </w:rPr>
      </w:pPr>
    </w:p>
    <w:p w:rsidR="00571FC6" w:rsidRDefault="00B805CB" w:rsidP="00B23FD2">
      <w:pPr>
        <w:pStyle w:val="Paragrafspiska"/>
        <w:numPr>
          <w:ilvl w:val="0"/>
          <w:numId w:val="2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U</w:t>
      </w:r>
      <w:r w:rsidRPr="00571FC6">
        <w:rPr>
          <w:rFonts w:ascii="Arial Narrow" w:hAnsi="Arial Narrow" w:cs="Arial"/>
          <w:bCs/>
          <w:iCs/>
          <w:sz w:val="22"/>
          <w:szCs w:val="20"/>
        </w:rPr>
        <w:t xml:space="preserve"> području Računovodstva</w:t>
      </w:r>
      <w:r>
        <w:rPr>
          <w:rFonts w:ascii="Arial Narrow" w:hAnsi="Arial Narrow" w:cs="Arial"/>
          <w:bCs/>
          <w:iCs/>
          <w:sz w:val="22"/>
          <w:szCs w:val="20"/>
        </w:rPr>
        <w:t>, uz</w:t>
      </w:r>
      <w:r w:rsidR="00571FC6" w:rsidRPr="00571FC6">
        <w:rPr>
          <w:rFonts w:ascii="Arial Narrow" w:hAnsi="Arial Narrow" w:cs="Arial"/>
          <w:bCs/>
          <w:iCs/>
          <w:sz w:val="22"/>
          <w:szCs w:val="20"/>
        </w:rPr>
        <w:t xml:space="preserve"> </w:t>
      </w:r>
      <w:r w:rsidR="00571FC6">
        <w:rPr>
          <w:rFonts w:ascii="Arial Narrow" w:hAnsi="Arial Narrow" w:cs="Arial"/>
          <w:bCs/>
          <w:iCs/>
          <w:sz w:val="22"/>
          <w:szCs w:val="20"/>
        </w:rPr>
        <w:t>procedure</w:t>
      </w:r>
      <w:r w:rsidR="00571FC6" w:rsidRPr="00571FC6">
        <w:rPr>
          <w:rFonts w:ascii="Arial Narrow" w:hAnsi="Arial Narrow" w:cs="Arial"/>
          <w:bCs/>
          <w:iCs/>
          <w:sz w:val="22"/>
          <w:szCs w:val="20"/>
        </w:rPr>
        <w:t xml:space="preserve"> navedene </w:t>
      </w:r>
      <w:r w:rsidR="00571FC6">
        <w:rPr>
          <w:rFonts w:ascii="Arial Narrow" w:hAnsi="Arial Narrow" w:cs="Arial"/>
          <w:bCs/>
          <w:iCs/>
          <w:sz w:val="22"/>
          <w:szCs w:val="20"/>
        </w:rPr>
        <w:t>u prethodnom članku</w:t>
      </w:r>
      <w:r w:rsidR="0080467F">
        <w:rPr>
          <w:rFonts w:ascii="Arial Narrow" w:hAnsi="Arial Narrow" w:cs="Arial"/>
          <w:bCs/>
          <w:iCs/>
          <w:sz w:val="22"/>
          <w:szCs w:val="20"/>
        </w:rPr>
        <w:t xml:space="preserve">, </w:t>
      </w:r>
      <w:r>
        <w:rPr>
          <w:rFonts w:ascii="Arial Narrow" w:hAnsi="Arial Narrow" w:cs="Arial"/>
          <w:bCs/>
          <w:iCs/>
          <w:sz w:val="22"/>
          <w:szCs w:val="20"/>
        </w:rPr>
        <w:t xml:space="preserve">a nastavno na </w:t>
      </w:r>
      <w:r w:rsidRPr="00571FC6">
        <w:rPr>
          <w:rFonts w:ascii="Arial Narrow" w:hAnsi="Arial Narrow" w:cs="Arial"/>
          <w:bCs/>
          <w:iCs/>
          <w:sz w:val="22"/>
          <w:szCs w:val="20"/>
        </w:rPr>
        <w:t>pitanj</w:t>
      </w:r>
      <w:r>
        <w:rPr>
          <w:rFonts w:ascii="Arial Narrow" w:hAnsi="Arial Narrow" w:cs="Arial"/>
          <w:bCs/>
          <w:iCs/>
          <w:sz w:val="22"/>
          <w:szCs w:val="20"/>
        </w:rPr>
        <w:t>e</w:t>
      </w:r>
      <w:r w:rsidRPr="00571FC6">
        <w:rPr>
          <w:rFonts w:ascii="Arial Narrow" w:hAnsi="Arial Narrow" w:cs="Arial"/>
          <w:bCs/>
          <w:iCs/>
          <w:sz w:val="22"/>
          <w:szCs w:val="20"/>
        </w:rPr>
        <w:t xml:space="preserve"> </w:t>
      </w:r>
      <w:r w:rsidRPr="00571FC6">
        <w:rPr>
          <w:rFonts w:ascii="Arial Narrow" w:hAnsi="Arial Narrow" w:cs="Arial"/>
          <w:b/>
          <w:bCs/>
          <w:iCs/>
          <w:sz w:val="22"/>
          <w:szCs w:val="20"/>
        </w:rPr>
        <w:t>44</w:t>
      </w:r>
      <w:r w:rsidRPr="00571FC6">
        <w:rPr>
          <w:rFonts w:ascii="Arial Narrow" w:hAnsi="Arial Narrow" w:cs="Arial"/>
          <w:bCs/>
          <w:iCs/>
          <w:sz w:val="22"/>
          <w:szCs w:val="20"/>
        </w:rPr>
        <w:t xml:space="preserve">. </w:t>
      </w:r>
      <w:r>
        <w:rPr>
          <w:rFonts w:ascii="Arial Narrow" w:hAnsi="Arial Narrow" w:cs="Arial"/>
          <w:bCs/>
          <w:iCs/>
          <w:sz w:val="22"/>
          <w:szCs w:val="20"/>
        </w:rPr>
        <w:t>iz</w:t>
      </w:r>
      <w:r w:rsidRPr="00571FC6">
        <w:rPr>
          <w:rFonts w:ascii="Arial Narrow" w:hAnsi="Arial Narrow" w:cs="Arial"/>
          <w:bCs/>
          <w:iCs/>
          <w:sz w:val="22"/>
          <w:szCs w:val="20"/>
        </w:rPr>
        <w:t xml:space="preserve"> Upitnik</w:t>
      </w:r>
      <w:r>
        <w:rPr>
          <w:rFonts w:ascii="Arial Narrow" w:hAnsi="Arial Narrow" w:cs="Arial"/>
          <w:bCs/>
          <w:iCs/>
          <w:sz w:val="22"/>
          <w:szCs w:val="20"/>
        </w:rPr>
        <w:t xml:space="preserve">a, </w:t>
      </w:r>
      <w:r w:rsidR="0080467F">
        <w:rPr>
          <w:rFonts w:ascii="Arial Narrow" w:hAnsi="Arial Narrow" w:cs="Arial"/>
          <w:bCs/>
          <w:iCs/>
          <w:sz w:val="22"/>
          <w:szCs w:val="20"/>
        </w:rPr>
        <w:t>o</w:t>
      </w:r>
      <w:r w:rsidR="0080467F" w:rsidRPr="00571FC6">
        <w:rPr>
          <w:rFonts w:ascii="Arial Narrow" w:hAnsi="Arial Narrow" w:cs="Arial"/>
          <w:bCs/>
          <w:iCs/>
          <w:sz w:val="22"/>
          <w:szCs w:val="20"/>
        </w:rPr>
        <w:t xml:space="preserve"> izvedenim radovima, sukladno definiranoj proceduri odobrenja radova, </w:t>
      </w:r>
      <w:r>
        <w:rPr>
          <w:rFonts w:ascii="Arial Narrow" w:hAnsi="Arial Narrow" w:cs="Arial"/>
          <w:bCs/>
          <w:iCs/>
          <w:sz w:val="22"/>
          <w:szCs w:val="20"/>
        </w:rPr>
        <w:t xml:space="preserve">obvezatna je </w:t>
      </w:r>
      <w:r w:rsidR="0080467F" w:rsidRPr="00571FC6">
        <w:rPr>
          <w:rFonts w:ascii="Arial Narrow" w:hAnsi="Arial Narrow" w:cs="Arial"/>
          <w:bCs/>
          <w:iCs/>
          <w:sz w:val="22"/>
          <w:szCs w:val="20"/>
        </w:rPr>
        <w:t xml:space="preserve">privremena, odnosno konačna obračunska situacija, koju odobrava osoba odnosno tijelo koje nadzire i odobrava </w:t>
      </w:r>
      <w:r>
        <w:rPr>
          <w:rFonts w:ascii="Arial Narrow" w:hAnsi="Arial Narrow" w:cs="Arial"/>
          <w:bCs/>
          <w:iCs/>
          <w:sz w:val="22"/>
          <w:szCs w:val="20"/>
        </w:rPr>
        <w:t>poduzete radnje radi izvršenja obveza s ugovoronog ili nekog druogog o</w:t>
      </w:r>
      <w:r w:rsidR="00B71BAD">
        <w:rPr>
          <w:rFonts w:ascii="Arial Narrow" w:hAnsi="Arial Narrow" w:cs="Arial"/>
          <w:bCs/>
          <w:iCs/>
          <w:sz w:val="22"/>
          <w:szCs w:val="20"/>
        </w:rPr>
        <w:t>snova</w:t>
      </w:r>
      <w:r w:rsidR="00571FC6" w:rsidRPr="00571FC6">
        <w:rPr>
          <w:rFonts w:ascii="Arial Narrow" w:hAnsi="Arial Narrow" w:cs="Arial"/>
          <w:bCs/>
          <w:iCs/>
          <w:sz w:val="22"/>
          <w:szCs w:val="20"/>
        </w:rPr>
        <w:t xml:space="preserve">. </w:t>
      </w:r>
    </w:p>
    <w:p w:rsidR="00520D09" w:rsidRDefault="00520D09" w:rsidP="00B23FD2">
      <w:pPr>
        <w:pStyle w:val="Paragrafspiska"/>
        <w:numPr>
          <w:ilvl w:val="0"/>
          <w:numId w:val="2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P</w:t>
      </w:r>
      <w:r w:rsidR="00571FC6" w:rsidRPr="00571FC6">
        <w:rPr>
          <w:rFonts w:ascii="Arial Narrow" w:hAnsi="Arial Narrow" w:cs="Arial"/>
          <w:bCs/>
          <w:iCs/>
          <w:sz w:val="22"/>
          <w:szCs w:val="20"/>
        </w:rPr>
        <w:t xml:space="preserve">rocedura </w:t>
      </w:r>
      <w:r>
        <w:rPr>
          <w:rFonts w:ascii="Arial Narrow" w:hAnsi="Arial Narrow" w:cs="Arial"/>
          <w:bCs/>
          <w:iCs/>
          <w:sz w:val="22"/>
          <w:szCs w:val="20"/>
        </w:rPr>
        <w:t xml:space="preserve">iz prethodnog stavka </w:t>
      </w:r>
      <w:r w:rsidR="00571FC6" w:rsidRPr="00571FC6">
        <w:rPr>
          <w:rFonts w:ascii="Arial Narrow" w:hAnsi="Arial Narrow" w:cs="Arial"/>
          <w:bCs/>
          <w:iCs/>
          <w:sz w:val="22"/>
          <w:szCs w:val="20"/>
        </w:rPr>
        <w:t xml:space="preserve">nema opći karakter već se, ovisno o ugovornim okolnostima, određuje za svaki pojedini ugovor i to u samom ugovoru ili u pratećoj dokumentaciji. </w:t>
      </w:r>
    </w:p>
    <w:p w:rsidR="00346405" w:rsidRDefault="00520D09" w:rsidP="00B23FD2">
      <w:pPr>
        <w:pStyle w:val="Paragrafspiska"/>
        <w:numPr>
          <w:ilvl w:val="0"/>
          <w:numId w:val="2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U smislu ovog članka nadležno tijelo </w:t>
      </w:r>
      <w:r w:rsidR="00721732">
        <w:rPr>
          <w:rFonts w:ascii="Arial Narrow" w:hAnsi="Arial Narrow" w:cs="Arial"/>
          <w:bCs/>
          <w:iCs/>
          <w:sz w:val="22"/>
          <w:szCs w:val="20"/>
        </w:rPr>
        <w:t>Zajednic</w:t>
      </w:r>
      <w:r w:rsidR="00CC2706">
        <w:rPr>
          <w:rFonts w:ascii="Arial Narrow" w:hAnsi="Arial Narrow" w:cs="Arial"/>
          <w:bCs/>
          <w:iCs/>
          <w:sz w:val="22"/>
          <w:szCs w:val="20"/>
        </w:rPr>
        <w:t>e</w:t>
      </w:r>
      <w:r>
        <w:rPr>
          <w:rFonts w:ascii="Arial Narrow" w:hAnsi="Arial Narrow" w:cs="Arial"/>
          <w:bCs/>
          <w:iCs/>
          <w:sz w:val="22"/>
          <w:szCs w:val="20"/>
        </w:rPr>
        <w:t xml:space="preserve"> u svom aktom o imenovanju </w:t>
      </w:r>
      <w:r w:rsidRPr="00571FC6">
        <w:rPr>
          <w:rFonts w:ascii="Arial Narrow" w:hAnsi="Arial Narrow" w:cs="Arial"/>
          <w:bCs/>
          <w:iCs/>
          <w:sz w:val="22"/>
          <w:szCs w:val="20"/>
        </w:rPr>
        <w:t xml:space="preserve">osoba zaduženih za praćenje izvršenja ugovora </w:t>
      </w:r>
      <w:r w:rsidR="00571FC6" w:rsidRPr="00571FC6">
        <w:rPr>
          <w:rFonts w:ascii="Arial Narrow" w:hAnsi="Arial Narrow" w:cs="Arial"/>
          <w:bCs/>
          <w:iCs/>
          <w:sz w:val="22"/>
          <w:szCs w:val="20"/>
        </w:rPr>
        <w:t>izrijekom utvrđuj</w:t>
      </w:r>
      <w:r>
        <w:rPr>
          <w:rFonts w:ascii="Arial Narrow" w:hAnsi="Arial Narrow" w:cs="Arial"/>
          <w:bCs/>
          <w:iCs/>
          <w:sz w:val="22"/>
          <w:szCs w:val="20"/>
        </w:rPr>
        <w:t>e</w:t>
      </w:r>
      <w:r w:rsidR="00571FC6" w:rsidRPr="00571FC6">
        <w:rPr>
          <w:rFonts w:ascii="Arial Narrow" w:hAnsi="Arial Narrow" w:cs="Arial"/>
          <w:bCs/>
          <w:iCs/>
          <w:sz w:val="22"/>
          <w:szCs w:val="20"/>
        </w:rPr>
        <w:t xml:space="preserve"> </w:t>
      </w:r>
      <w:r>
        <w:rPr>
          <w:rFonts w:ascii="Arial Narrow" w:hAnsi="Arial Narrow" w:cs="Arial"/>
          <w:bCs/>
          <w:iCs/>
          <w:sz w:val="22"/>
          <w:szCs w:val="20"/>
        </w:rPr>
        <w:t xml:space="preserve">i </w:t>
      </w:r>
      <w:r w:rsidR="00571FC6" w:rsidRPr="00571FC6">
        <w:rPr>
          <w:rFonts w:ascii="Arial Narrow" w:hAnsi="Arial Narrow" w:cs="Arial"/>
          <w:bCs/>
          <w:iCs/>
          <w:sz w:val="22"/>
          <w:szCs w:val="20"/>
        </w:rPr>
        <w:t>obveze pojedinih osoba zaduženih za praćenje izvršenja ugovora</w:t>
      </w:r>
      <w:r>
        <w:rPr>
          <w:rFonts w:ascii="Arial Narrow" w:hAnsi="Arial Narrow" w:cs="Arial"/>
          <w:bCs/>
          <w:iCs/>
          <w:sz w:val="22"/>
          <w:szCs w:val="20"/>
        </w:rPr>
        <w:t>.</w:t>
      </w:r>
    </w:p>
    <w:p w:rsidR="00346405" w:rsidRPr="008C3978" w:rsidRDefault="00346405">
      <w:pPr>
        <w:autoSpaceDE w:val="0"/>
        <w:autoSpaceDN w:val="0"/>
        <w:adjustRightInd w:val="0"/>
        <w:jc w:val="center"/>
        <w:rPr>
          <w:rFonts w:ascii="Arial Narrow" w:hAnsi="Arial Narrow" w:cs="Arial"/>
          <w:b/>
          <w:bCs/>
          <w:i/>
          <w:iCs/>
          <w:sz w:val="22"/>
          <w:szCs w:val="20"/>
        </w:rPr>
      </w:pPr>
    </w:p>
    <w:p w:rsidR="008B65BE" w:rsidRPr="008C3978" w:rsidRDefault="008B65BE" w:rsidP="00B23FD2">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STVARANJA UGOVORNIH OBVEZA </w:t>
      </w:r>
    </w:p>
    <w:p w:rsidR="008B65BE" w:rsidRPr="008C3978" w:rsidRDefault="008B65BE" w:rsidP="008B65BE">
      <w:pPr>
        <w:autoSpaceDE w:val="0"/>
        <w:autoSpaceDN w:val="0"/>
        <w:adjustRightInd w:val="0"/>
        <w:jc w:val="both"/>
        <w:rPr>
          <w:rFonts w:ascii="Arial Narrow" w:hAnsi="Arial Narrow" w:cs="Arial"/>
          <w:b/>
          <w:bCs/>
          <w:i/>
          <w:iCs/>
          <w:sz w:val="22"/>
          <w:szCs w:val="20"/>
        </w:rPr>
      </w:pPr>
    </w:p>
    <w:p w:rsidR="008B65BE" w:rsidRPr="008C3978" w:rsidRDefault="008B65BE" w:rsidP="008B65BE">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 xml:space="preserve">Članak </w:t>
      </w:r>
      <w:r w:rsidR="00DD4DBC" w:rsidRPr="008C3978">
        <w:rPr>
          <w:rFonts w:ascii="Arial Narrow" w:hAnsi="Arial Narrow" w:cs="Arial"/>
          <w:b/>
          <w:bCs/>
          <w:i/>
          <w:iCs/>
          <w:sz w:val="22"/>
          <w:szCs w:val="20"/>
        </w:rPr>
        <w:t>26</w:t>
      </w:r>
      <w:r w:rsidRPr="008C3978">
        <w:rPr>
          <w:rFonts w:ascii="Arial Narrow" w:hAnsi="Arial Narrow" w:cs="Arial"/>
          <w:b/>
          <w:bCs/>
          <w:i/>
          <w:iCs/>
          <w:sz w:val="22"/>
          <w:szCs w:val="20"/>
        </w:rPr>
        <w:t>.</w:t>
      </w:r>
    </w:p>
    <w:p w:rsidR="008B65BE" w:rsidRPr="008C3978" w:rsidRDefault="008B65BE" w:rsidP="008B65BE">
      <w:pPr>
        <w:autoSpaceDE w:val="0"/>
        <w:autoSpaceDN w:val="0"/>
        <w:adjustRightInd w:val="0"/>
        <w:jc w:val="center"/>
        <w:rPr>
          <w:rFonts w:ascii="Arial Narrow" w:hAnsi="Arial Narrow" w:cs="Arial"/>
          <w:b/>
          <w:bCs/>
          <w:i/>
          <w:iCs/>
          <w:sz w:val="22"/>
          <w:szCs w:val="20"/>
        </w:rPr>
      </w:pPr>
    </w:p>
    <w:p w:rsidR="00DD4DBC" w:rsidRPr="008C3978" w:rsidRDefault="00E2308B" w:rsidP="00B23FD2">
      <w:pPr>
        <w:pStyle w:val="Paragrafspiska"/>
        <w:numPr>
          <w:ilvl w:val="0"/>
          <w:numId w:val="28"/>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U svrhu</w:t>
      </w:r>
      <w:r w:rsidR="008B65BE" w:rsidRPr="008C3978">
        <w:rPr>
          <w:rFonts w:ascii="Arial Narrow" w:hAnsi="Arial Narrow" w:cs="Arial"/>
          <w:bCs/>
          <w:iCs/>
          <w:sz w:val="22"/>
          <w:szCs w:val="20"/>
        </w:rPr>
        <w:t xml:space="preserve"> </w:t>
      </w:r>
      <w:r w:rsidRPr="008C3978">
        <w:rPr>
          <w:rFonts w:ascii="Arial Narrow" w:hAnsi="Arial Narrow" w:cs="Arial"/>
          <w:bCs/>
          <w:iCs/>
          <w:sz w:val="22"/>
          <w:szCs w:val="20"/>
        </w:rPr>
        <w:t>i</w:t>
      </w:r>
      <w:r w:rsidR="008B65BE" w:rsidRPr="008C3978">
        <w:rPr>
          <w:rFonts w:ascii="Arial Narrow" w:hAnsi="Arial Narrow" w:cs="Arial"/>
          <w:bCs/>
          <w:iCs/>
          <w:sz w:val="22"/>
          <w:szCs w:val="20"/>
        </w:rPr>
        <w:t xml:space="preserve">zvršavanja </w:t>
      </w:r>
      <w:r w:rsidRPr="008C3978">
        <w:rPr>
          <w:rFonts w:ascii="Arial Narrow" w:hAnsi="Arial Narrow" w:cs="Arial"/>
          <w:bCs/>
          <w:iCs/>
          <w:sz w:val="22"/>
          <w:szCs w:val="20"/>
        </w:rPr>
        <w:t xml:space="preserve">obveza </w:t>
      </w:r>
      <w:r w:rsidR="00721732" w:rsidRPr="008C3978">
        <w:rPr>
          <w:rFonts w:ascii="Arial Narrow" w:hAnsi="Arial Narrow" w:cs="Arial"/>
          <w:bCs/>
          <w:iCs/>
          <w:sz w:val="22"/>
          <w:szCs w:val="20"/>
        </w:rPr>
        <w:t>Zajednic</w:t>
      </w:r>
      <w:r w:rsidR="00554BAC" w:rsidRPr="008C3978">
        <w:rPr>
          <w:rFonts w:ascii="Arial Narrow" w:hAnsi="Arial Narrow" w:cs="Arial"/>
          <w:bCs/>
          <w:iCs/>
          <w:sz w:val="22"/>
          <w:szCs w:val="20"/>
        </w:rPr>
        <w:t>e</w:t>
      </w:r>
      <w:r w:rsidRPr="008C3978">
        <w:rPr>
          <w:rFonts w:ascii="Arial Narrow" w:hAnsi="Arial Narrow" w:cs="Arial"/>
          <w:bCs/>
          <w:iCs/>
          <w:sz w:val="22"/>
          <w:szCs w:val="20"/>
        </w:rPr>
        <w:t xml:space="preserve"> </w:t>
      </w:r>
      <w:r w:rsidR="008B65BE" w:rsidRPr="008C3978">
        <w:rPr>
          <w:rFonts w:ascii="Arial Narrow" w:hAnsi="Arial Narrow" w:cs="Arial"/>
          <w:bCs/>
          <w:iCs/>
          <w:sz w:val="22"/>
          <w:szCs w:val="20"/>
        </w:rPr>
        <w:t xml:space="preserve">iz </w:t>
      </w:r>
      <w:r w:rsidR="008B65BE" w:rsidRPr="008C3978">
        <w:rPr>
          <w:rFonts w:ascii="Arial Narrow" w:hAnsi="Arial Narrow" w:cs="Arial"/>
          <w:b/>
          <w:bCs/>
          <w:iCs/>
          <w:sz w:val="22"/>
          <w:szCs w:val="20"/>
        </w:rPr>
        <w:t>Upitnika 2.a</w:t>
      </w:r>
      <w:r w:rsidRPr="008C3978">
        <w:rPr>
          <w:rFonts w:ascii="Arial Narrow" w:hAnsi="Arial Narrow" w:cs="Arial"/>
          <w:b/>
          <w:bCs/>
          <w:iCs/>
          <w:sz w:val="22"/>
          <w:szCs w:val="20"/>
        </w:rPr>
        <w:t>,</w:t>
      </w:r>
      <w:r w:rsidR="008B65BE" w:rsidRPr="008C3978">
        <w:rPr>
          <w:rFonts w:ascii="Arial Narrow" w:hAnsi="Arial Narrow" w:cs="Arial"/>
          <w:bCs/>
          <w:iCs/>
          <w:sz w:val="22"/>
          <w:szCs w:val="20"/>
        </w:rPr>
        <w:t xml:space="preserve"> </w:t>
      </w:r>
      <w:r w:rsidRPr="008C3978">
        <w:rPr>
          <w:rFonts w:ascii="Arial Narrow" w:hAnsi="Arial Narrow" w:cs="Arial"/>
          <w:bCs/>
          <w:iCs/>
          <w:sz w:val="22"/>
          <w:szCs w:val="20"/>
        </w:rPr>
        <w:t xml:space="preserve">progodom upisivanja odgovora na </w:t>
      </w:r>
      <w:r w:rsidR="008B65BE" w:rsidRPr="008C3978">
        <w:rPr>
          <w:rFonts w:ascii="Arial Narrow" w:hAnsi="Arial Narrow" w:cs="Arial"/>
          <w:bCs/>
          <w:iCs/>
          <w:sz w:val="22"/>
          <w:szCs w:val="20"/>
        </w:rPr>
        <w:t xml:space="preserve">pitanje </w:t>
      </w:r>
      <w:r w:rsidR="008B65BE" w:rsidRPr="008C3978">
        <w:rPr>
          <w:rFonts w:ascii="Arial Narrow" w:hAnsi="Arial Narrow" w:cs="Arial"/>
          <w:b/>
          <w:bCs/>
          <w:iCs/>
          <w:sz w:val="22"/>
          <w:szCs w:val="20"/>
        </w:rPr>
        <w:t>13</w:t>
      </w:r>
      <w:r w:rsidR="008B65BE"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16"/>
      </w:r>
      <w:r w:rsidR="008B65BE"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554BAC" w:rsidRPr="008C3978">
        <w:rPr>
          <w:rFonts w:ascii="Arial Narrow" w:hAnsi="Arial Narrow" w:cs="Arial"/>
          <w:bCs/>
          <w:iCs/>
          <w:sz w:val="22"/>
          <w:szCs w:val="20"/>
        </w:rPr>
        <w:t>a</w:t>
      </w:r>
      <w:r w:rsidRPr="008C3978">
        <w:rPr>
          <w:rFonts w:ascii="Arial Narrow" w:hAnsi="Arial Narrow" w:cs="Arial"/>
          <w:bCs/>
          <w:iCs/>
          <w:sz w:val="22"/>
          <w:szCs w:val="20"/>
        </w:rPr>
        <w:t xml:space="preserve"> je duž</w:t>
      </w:r>
      <w:r w:rsidR="00554BAC" w:rsidRPr="008C3978">
        <w:rPr>
          <w:rFonts w:ascii="Arial Narrow" w:hAnsi="Arial Narrow" w:cs="Arial"/>
          <w:bCs/>
          <w:iCs/>
          <w:sz w:val="22"/>
          <w:szCs w:val="20"/>
        </w:rPr>
        <w:t>na</w:t>
      </w:r>
      <w:r w:rsidR="008B65BE" w:rsidRPr="008C3978">
        <w:rPr>
          <w:rFonts w:ascii="Arial Narrow" w:hAnsi="Arial Narrow" w:cs="Arial"/>
          <w:bCs/>
          <w:iCs/>
          <w:sz w:val="22"/>
          <w:szCs w:val="20"/>
        </w:rPr>
        <w:t xml:space="preserve"> </w:t>
      </w:r>
      <w:r w:rsidRPr="008C3978">
        <w:rPr>
          <w:rFonts w:ascii="Arial Narrow" w:hAnsi="Arial Narrow" w:cs="Arial"/>
          <w:bCs/>
          <w:iCs/>
          <w:sz w:val="22"/>
          <w:szCs w:val="20"/>
        </w:rPr>
        <w:t>donijeti</w:t>
      </w:r>
      <w:r w:rsidR="008B65BE" w:rsidRPr="008C3978">
        <w:rPr>
          <w:rFonts w:ascii="Arial Narrow" w:hAnsi="Arial Narrow" w:cs="Arial"/>
          <w:bCs/>
          <w:iCs/>
          <w:sz w:val="22"/>
          <w:szCs w:val="20"/>
        </w:rPr>
        <w:t xml:space="preserve"> </w:t>
      </w:r>
      <w:r w:rsidRPr="008C3978">
        <w:rPr>
          <w:rFonts w:ascii="Arial Narrow" w:hAnsi="Arial Narrow" w:cs="Arial"/>
          <w:bCs/>
          <w:iCs/>
          <w:sz w:val="22"/>
          <w:szCs w:val="20"/>
        </w:rPr>
        <w:t xml:space="preserve">formalne </w:t>
      </w:r>
      <w:r w:rsidR="008B65BE" w:rsidRPr="008C3978">
        <w:rPr>
          <w:rFonts w:ascii="Arial Narrow" w:hAnsi="Arial Narrow" w:cs="Arial"/>
          <w:bCs/>
          <w:iCs/>
          <w:sz w:val="22"/>
          <w:szCs w:val="20"/>
        </w:rPr>
        <w:t>pisane procedure o stvaranju ugovornih obveza</w:t>
      </w:r>
      <w:r w:rsidRPr="008C3978">
        <w:rPr>
          <w:rFonts w:ascii="Arial Narrow" w:hAnsi="Arial Narrow" w:cs="Arial"/>
          <w:bCs/>
          <w:iCs/>
          <w:sz w:val="22"/>
          <w:szCs w:val="20"/>
        </w:rPr>
        <w:t xml:space="preserve">. </w:t>
      </w:r>
    </w:p>
    <w:p w:rsidR="0035361E" w:rsidRPr="008C3978" w:rsidRDefault="0035361E" w:rsidP="00B23FD2">
      <w:pPr>
        <w:pStyle w:val="Paragrafspiska"/>
        <w:numPr>
          <w:ilvl w:val="0"/>
          <w:numId w:val="28"/>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Na pitanje </w:t>
      </w:r>
      <w:r w:rsidRPr="008C3978">
        <w:rPr>
          <w:rFonts w:ascii="Arial Narrow" w:hAnsi="Arial Narrow" w:cs="Arial"/>
          <w:b/>
          <w:bCs/>
          <w:iCs/>
          <w:sz w:val="22"/>
          <w:szCs w:val="20"/>
        </w:rPr>
        <w:t>13. duž</w:t>
      </w:r>
      <w:r w:rsidR="0041774F" w:rsidRPr="008C3978">
        <w:rPr>
          <w:rFonts w:ascii="Arial Narrow" w:hAnsi="Arial Narrow" w:cs="Arial"/>
          <w:b/>
          <w:bCs/>
          <w:iCs/>
          <w:sz w:val="22"/>
          <w:szCs w:val="20"/>
        </w:rPr>
        <w:t>na</w:t>
      </w:r>
      <w:r w:rsidRPr="008C3978">
        <w:rPr>
          <w:rFonts w:ascii="Arial Narrow" w:hAnsi="Arial Narrow" w:cs="Arial"/>
          <w:b/>
          <w:bCs/>
          <w:iCs/>
          <w:sz w:val="22"/>
          <w:szCs w:val="20"/>
        </w:rPr>
        <w:t xml:space="preserve"> je odgovoriti i </w:t>
      </w:r>
      <w:r w:rsidR="00721732" w:rsidRPr="008C3978">
        <w:rPr>
          <w:rFonts w:ascii="Arial Narrow" w:hAnsi="Arial Narrow" w:cs="Arial"/>
          <w:b/>
          <w:bCs/>
          <w:iCs/>
          <w:sz w:val="22"/>
          <w:szCs w:val="20"/>
        </w:rPr>
        <w:t>Zajednic</w:t>
      </w:r>
      <w:r w:rsidR="00554BAC" w:rsidRPr="008C3978">
        <w:rPr>
          <w:rFonts w:ascii="Arial Narrow" w:hAnsi="Arial Narrow" w:cs="Arial"/>
          <w:b/>
          <w:bCs/>
          <w:iCs/>
          <w:sz w:val="22"/>
          <w:szCs w:val="20"/>
        </w:rPr>
        <w:t>a</w:t>
      </w:r>
      <w:r w:rsidRPr="008C3978">
        <w:rPr>
          <w:rFonts w:ascii="Arial Narrow" w:hAnsi="Arial Narrow" w:cs="Arial"/>
          <w:b/>
          <w:bCs/>
          <w:iCs/>
          <w:sz w:val="22"/>
          <w:szCs w:val="20"/>
        </w:rPr>
        <w:t xml:space="preserve"> </w:t>
      </w:r>
      <w:r w:rsidRPr="008C3978">
        <w:rPr>
          <w:rFonts w:ascii="Arial Narrow" w:hAnsi="Arial Narrow" w:cs="Arial"/>
          <w:bCs/>
          <w:iCs/>
          <w:sz w:val="22"/>
          <w:szCs w:val="20"/>
        </w:rPr>
        <w:t xml:space="preserve">kao proračunski korisnik na državnoj i lokalnoj te područnoj (regionalnoj) razini, odgovori mogu biti „DA“, „NE“ i „DJELOMIČNO“, a </w:t>
      </w:r>
      <w:r w:rsidRPr="008C3978">
        <w:rPr>
          <w:rFonts w:ascii="Arial Narrow" w:hAnsi="Arial Narrow" w:cs="Arial"/>
          <w:b/>
          <w:bCs/>
          <w:i/>
          <w:iCs/>
          <w:sz w:val="22"/>
          <w:szCs w:val="20"/>
        </w:rPr>
        <w:t>ne može</w:t>
      </w:r>
      <w:r w:rsidRPr="008C3978">
        <w:rPr>
          <w:rFonts w:ascii="Arial Narrow" w:hAnsi="Arial Narrow" w:cs="Arial"/>
          <w:bCs/>
          <w:iCs/>
          <w:sz w:val="22"/>
          <w:szCs w:val="20"/>
        </w:rPr>
        <w:t xml:space="preserve"> se odgovoriti s „NIJE PRIMJENJIVO – N/P“.</w:t>
      </w:r>
    </w:p>
    <w:p w:rsidR="007E4CCF" w:rsidRPr="008C3978" w:rsidRDefault="007E4CCF" w:rsidP="00B23FD2">
      <w:pPr>
        <w:pStyle w:val="Paragrafspiska"/>
        <w:numPr>
          <w:ilvl w:val="0"/>
          <w:numId w:val="28"/>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U ovu proceduru moguće je uključiti i opći akt kojima se uređuju pitanja nabave za robe i usluga, odnosno za nabavu radova na koje se ne primjenjuje Zakon o javnoj nabavi. Na ovo se područje odnosi pitanje </w:t>
      </w:r>
      <w:r w:rsidRPr="008C3978">
        <w:rPr>
          <w:rFonts w:ascii="Arial Narrow" w:hAnsi="Arial Narrow" w:cs="Arial"/>
          <w:b/>
          <w:bCs/>
          <w:iCs/>
          <w:sz w:val="22"/>
          <w:szCs w:val="20"/>
        </w:rPr>
        <w:t>39</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koje glasi: </w:t>
      </w:r>
      <w:r w:rsidRPr="008C3978">
        <w:rPr>
          <w:rFonts w:ascii="Arial Narrow" w:hAnsi="Arial Narrow" w:cs="Arial"/>
          <w:bCs/>
          <w:i/>
          <w:iCs/>
          <w:sz w:val="22"/>
          <w:szCs w:val="20"/>
        </w:rPr>
        <w:t>Donesen je akt kojim su uređena pitanja jednostavne nabave za nabavu robe i usluga, odnosno za nabavu radova na koje se ne primjenjuje Zakon o javnoj nabavi te je akt objavljen na mrežnim stranicama</w:t>
      </w:r>
      <w:r w:rsidRPr="008C3978">
        <w:rPr>
          <w:rStyle w:val="Referencazabiljekenadnu"/>
          <w:rFonts w:ascii="Arial Narrow" w:hAnsi="Arial Narrow" w:cs="Arial"/>
          <w:bCs/>
          <w:iCs/>
          <w:sz w:val="22"/>
          <w:szCs w:val="20"/>
        </w:rPr>
        <w:endnoteReference w:id="17"/>
      </w:r>
    </w:p>
    <w:p w:rsidR="0035361E" w:rsidRPr="008C3978" w:rsidRDefault="0035361E" w:rsidP="0035361E">
      <w:pPr>
        <w:autoSpaceDE w:val="0"/>
        <w:autoSpaceDN w:val="0"/>
        <w:adjustRightInd w:val="0"/>
        <w:jc w:val="both"/>
        <w:rPr>
          <w:rFonts w:ascii="Arial Narrow" w:hAnsi="Arial Narrow" w:cs="Arial"/>
          <w:bCs/>
          <w:iCs/>
          <w:sz w:val="22"/>
          <w:szCs w:val="20"/>
        </w:rPr>
      </w:pPr>
    </w:p>
    <w:p w:rsidR="0035361E" w:rsidRDefault="0035361E" w:rsidP="0035361E">
      <w:pPr>
        <w:autoSpaceDE w:val="0"/>
        <w:autoSpaceDN w:val="0"/>
        <w:adjustRightInd w:val="0"/>
        <w:jc w:val="center"/>
        <w:rPr>
          <w:rFonts w:ascii="Arial Narrow" w:hAnsi="Arial Narrow" w:cs="Arial"/>
          <w:bCs/>
          <w:iCs/>
          <w:sz w:val="22"/>
          <w:szCs w:val="20"/>
        </w:rPr>
      </w:pPr>
      <w:r w:rsidRPr="00EC61FF">
        <w:rPr>
          <w:rFonts w:ascii="Arial Narrow" w:hAnsi="Arial Narrow" w:cs="Arial"/>
          <w:b/>
          <w:bCs/>
          <w:i/>
          <w:iCs/>
          <w:sz w:val="22"/>
          <w:szCs w:val="20"/>
        </w:rPr>
        <w:t xml:space="preserve">Članak </w:t>
      </w:r>
      <w:r>
        <w:rPr>
          <w:rFonts w:ascii="Arial Narrow" w:hAnsi="Arial Narrow" w:cs="Arial"/>
          <w:b/>
          <w:bCs/>
          <w:i/>
          <w:iCs/>
          <w:sz w:val="22"/>
          <w:szCs w:val="20"/>
        </w:rPr>
        <w:t>27</w:t>
      </w:r>
      <w:r w:rsidRPr="00EC61FF">
        <w:rPr>
          <w:rFonts w:ascii="Arial Narrow" w:hAnsi="Arial Narrow" w:cs="Arial"/>
          <w:b/>
          <w:bCs/>
          <w:i/>
          <w:iCs/>
          <w:sz w:val="22"/>
          <w:szCs w:val="20"/>
        </w:rPr>
        <w:t>.</w:t>
      </w:r>
    </w:p>
    <w:p w:rsidR="0035361E" w:rsidRPr="0035361E" w:rsidRDefault="0035361E" w:rsidP="0035361E">
      <w:pPr>
        <w:autoSpaceDE w:val="0"/>
        <w:autoSpaceDN w:val="0"/>
        <w:adjustRightInd w:val="0"/>
        <w:jc w:val="both"/>
        <w:rPr>
          <w:rFonts w:ascii="Arial Narrow" w:hAnsi="Arial Narrow" w:cs="Arial"/>
          <w:bCs/>
          <w:iCs/>
          <w:sz w:val="22"/>
          <w:szCs w:val="20"/>
        </w:rPr>
      </w:pPr>
    </w:p>
    <w:p w:rsidR="00392280" w:rsidRPr="00392280" w:rsidRDefault="00392280" w:rsidP="00B23FD2">
      <w:pPr>
        <w:pStyle w:val="Paragrafspiska"/>
        <w:numPr>
          <w:ilvl w:val="0"/>
          <w:numId w:val="29"/>
        </w:numPr>
        <w:autoSpaceDE w:val="0"/>
        <w:autoSpaceDN w:val="0"/>
        <w:adjustRightInd w:val="0"/>
        <w:jc w:val="both"/>
        <w:rPr>
          <w:rFonts w:ascii="Arial Narrow" w:hAnsi="Arial Narrow" w:cs="Arial"/>
          <w:bCs/>
          <w:iCs/>
          <w:sz w:val="22"/>
          <w:szCs w:val="20"/>
        </w:rPr>
      </w:pPr>
      <w:r w:rsidRPr="00392280">
        <w:rPr>
          <w:rFonts w:ascii="Arial Narrow" w:hAnsi="Arial Narrow" w:cs="Arial"/>
          <w:bCs/>
          <w:iCs/>
          <w:sz w:val="22"/>
          <w:szCs w:val="20"/>
        </w:rPr>
        <w:t xml:space="preserve">Prema pravilima obveznog prava primljeni i prihvaćeni </w:t>
      </w:r>
      <w:r w:rsidRPr="00392280">
        <w:rPr>
          <w:rFonts w:ascii="Arial Narrow" w:hAnsi="Arial Narrow" w:cs="Arial"/>
          <w:b/>
          <w:bCs/>
          <w:iCs/>
          <w:sz w:val="22"/>
          <w:szCs w:val="20"/>
        </w:rPr>
        <w:t>predračuni</w:t>
      </w:r>
      <w:r w:rsidRPr="00392280">
        <w:rPr>
          <w:rFonts w:ascii="Arial Narrow" w:hAnsi="Arial Narrow" w:cs="Arial"/>
          <w:bCs/>
          <w:iCs/>
          <w:sz w:val="22"/>
          <w:szCs w:val="20"/>
        </w:rPr>
        <w:t xml:space="preserve">, </w:t>
      </w:r>
      <w:r w:rsidRPr="00392280">
        <w:rPr>
          <w:rFonts w:ascii="Arial Narrow" w:hAnsi="Arial Narrow" w:cs="Arial"/>
          <w:b/>
          <w:bCs/>
          <w:iCs/>
          <w:sz w:val="22"/>
          <w:szCs w:val="20"/>
        </w:rPr>
        <w:t>ponude</w:t>
      </w:r>
      <w:r w:rsidRPr="00392280">
        <w:rPr>
          <w:rFonts w:ascii="Arial Narrow" w:hAnsi="Arial Narrow" w:cs="Arial"/>
          <w:bCs/>
          <w:iCs/>
          <w:sz w:val="22"/>
          <w:szCs w:val="20"/>
        </w:rPr>
        <w:t xml:space="preserve"> i slično su istovjetni </w:t>
      </w:r>
      <w:r w:rsidRPr="000F6F96">
        <w:rPr>
          <w:rFonts w:ascii="Arial Narrow" w:hAnsi="Arial Narrow" w:cs="Arial"/>
          <w:b/>
          <w:bCs/>
          <w:iCs/>
          <w:sz w:val="22"/>
          <w:szCs w:val="20"/>
        </w:rPr>
        <w:t>ugovorima</w:t>
      </w:r>
      <w:r w:rsidRPr="00392280">
        <w:rPr>
          <w:rFonts w:ascii="Arial Narrow" w:hAnsi="Arial Narrow" w:cs="Arial"/>
          <w:bCs/>
          <w:iCs/>
          <w:sz w:val="22"/>
          <w:szCs w:val="20"/>
        </w:rPr>
        <w:t xml:space="preserve"> ili </w:t>
      </w:r>
      <w:r w:rsidRPr="000F6F96">
        <w:rPr>
          <w:rFonts w:ascii="Arial Narrow" w:hAnsi="Arial Narrow" w:cs="Arial"/>
          <w:b/>
          <w:bCs/>
          <w:iCs/>
          <w:sz w:val="22"/>
          <w:szCs w:val="20"/>
        </w:rPr>
        <w:t>narudžbenicama</w:t>
      </w:r>
      <w:r w:rsidRPr="00392280">
        <w:rPr>
          <w:rFonts w:ascii="Arial Narrow" w:hAnsi="Arial Narrow" w:cs="Arial"/>
          <w:bCs/>
          <w:iCs/>
          <w:sz w:val="22"/>
          <w:szCs w:val="20"/>
        </w:rPr>
        <w:t xml:space="preserve"> a takvi se dokumenti smatraju </w:t>
      </w:r>
      <w:r w:rsidRPr="0035361E">
        <w:rPr>
          <w:rFonts w:ascii="Arial Narrow" w:hAnsi="Arial Narrow" w:cs="Arial"/>
          <w:b/>
          <w:bCs/>
          <w:iCs/>
          <w:sz w:val="22"/>
          <w:szCs w:val="20"/>
        </w:rPr>
        <w:t>prijedlozima za sklapanje ugovora</w:t>
      </w:r>
      <w:r w:rsidRPr="00392280">
        <w:rPr>
          <w:rFonts w:ascii="Arial Narrow" w:hAnsi="Arial Narrow" w:cs="Arial"/>
          <w:bCs/>
          <w:iCs/>
          <w:sz w:val="22"/>
          <w:szCs w:val="20"/>
        </w:rPr>
        <w:t xml:space="preserve"> koji su sačinjeni za točno određene situacije i točno određenim osobama. </w:t>
      </w:r>
    </w:p>
    <w:p w:rsidR="0035361E" w:rsidRDefault="00392280" w:rsidP="00B23FD2">
      <w:pPr>
        <w:pStyle w:val="Paragrafspiska"/>
        <w:numPr>
          <w:ilvl w:val="0"/>
          <w:numId w:val="29"/>
        </w:numPr>
        <w:autoSpaceDE w:val="0"/>
        <w:autoSpaceDN w:val="0"/>
        <w:adjustRightInd w:val="0"/>
        <w:jc w:val="both"/>
        <w:rPr>
          <w:rFonts w:ascii="Arial Narrow" w:hAnsi="Arial Narrow" w:cs="Arial"/>
          <w:bCs/>
          <w:iCs/>
          <w:sz w:val="22"/>
          <w:szCs w:val="20"/>
        </w:rPr>
      </w:pPr>
      <w:r w:rsidRPr="00392280">
        <w:rPr>
          <w:rFonts w:ascii="Arial Narrow" w:hAnsi="Arial Narrow" w:cs="Arial"/>
          <w:bCs/>
          <w:iCs/>
          <w:sz w:val="22"/>
          <w:szCs w:val="20"/>
        </w:rPr>
        <w:t xml:space="preserve">U slučajevima </w:t>
      </w:r>
      <w:r>
        <w:rPr>
          <w:rFonts w:ascii="Arial Narrow" w:hAnsi="Arial Narrow" w:cs="Arial"/>
          <w:bCs/>
          <w:iCs/>
          <w:sz w:val="22"/>
          <w:szCs w:val="20"/>
        </w:rPr>
        <w:t xml:space="preserve">iz prethodnog stavka </w:t>
      </w:r>
      <w:r w:rsidRPr="00392280">
        <w:rPr>
          <w:rFonts w:ascii="Arial Narrow" w:hAnsi="Arial Narrow" w:cs="Arial"/>
          <w:bCs/>
          <w:iCs/>
          <w:sz w:val="22"/>
          <w:szCs w:val="20"/>
        </w:rPr>
        <w:t>ugovor se smatra sklopljenim u trenutku kada ponuditelj primi izjavu o prihvaćanju ponude od onoga kome je ponuda upućena i tada nije potrebn</w:t>
      </w:r>
      <w:r w:rsidR="0035361E">
        <w:rPr>
          <w:rFonts w:ascii="Arial Narrow" w:hAnsi="Arial Narrow" w:cs="Arial"/>
          <w:bCs/>
          <w:iCs/>
          <w:sz w:val="22"/>
          <w:szCs w:val="20"/>
        </w:rPr>
        <w:t>o naknadno pisati narudžbenice.</w:t>
      </w:r>
    </w:p>
    <w:p w:rsidR="0035361E" w:rsidRDefault="0035361E" w:rsidP="00B23FD2">
      <w:pPr>
        <w:pStyle w:val="Paragrafspiska"/>
        <w:numPr>
          <w:ilvl w:val="0"/>
          <w:numId w:val="29"/>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A</w:t>
      </w:r>
      <w:r w:rsidRPr="0035361E">
        <w:rPr>
          <w:rFonts w:ascii="Arial Narrow" w:hAnsi="Arial Narrow" w:cs="Arial"/>
          <w:bCs/>
          <w:iCs/>
          <w:sz w:val="22"/>
          <w:szCs w:val="20"/>
        </w:rPr>
        <w:t>ko ugovor sadrži sve elemente i detalje za svaku primjerice isporuku ili za svako izvršenje usluge koje su obuhvaćene ugovorom, uz ugovor nije potrebno dodatno ispisivati narudžbenice.</w:t>
      </w:r>
    </w:p>
    <w:p w:rsidR="00392280" w:rsidRDefault="00392280" w:rsidP="00B23FD2">
      <w:pPr>
        <w:pStyle w:val="Paragrafspiska"/>
        <w:numPr>
          <w:ilvl w:val="0"/>
          <w:numId w:val="29"/>
        </w:numPr>
        <w:autoSpaceDE w:val="0"/>
        <w:autoSpaceDN w:val="0"/>
        <w:adjustRightInd w:val="0"/>
        <w:jc w:val="both"/>
        <w:rPr>
          <w:rFonts w:ascii="Arial Narrow" w:hAnsi="Arial Narrow" w:cs="Arial"/>
          <w:bCs/>
          <w:iCs/>
          <w:sz w:val="22"/>
          <w:szCs w:val="20"/>
        </w:rPr>
      </w:pPr>
      <w:r w:rsidRPr="00392280">
        <w:rPr>
          <w:rFonts w:ascii="Arial Narrow" w:hAnsi="Arial Narrow" w:cs="Arial"/>
          <w:bCs/>
          <w:iCs/>
          <w:sz w:val="22"/>
          <w:szCs w:val="20"/>
        </w:rPr>
        <w:t>Na ponudama i predračunima, te kasnije računima izdanim po prihvaćenim ponudama i predračunima nije potreban broj narudžbenice, kao niti na gotovinskim računima.</w:t>
      </w:r>
    </w:p>
    <w:p w:rsidR="008B65BE" w:rsidRDefault="008B65BE">
      <w:pPr>
        <w:autoSpaceDE w:val="0"/>
        <w:autoSpaceDN w:val="0"/>
        <w:adjustRightInd w:val="0"/>
        <w:jc w:val="center"/>
        <w:rPr>
          <w:rFonts w:ascii="Arial Narrow" w:hAnsi="Arial Narrow" w:cs="Arial"/>
          <w:b/>
          <w:bCs/>
          <w:i/>
          <w:iCs/>
          <w:sz w:val="22"/>
          <w:szCs w:val="20"/>
        </w:rPr>
      </w:pPr>
    </w:p>
    <w:p w:rsidR="0035361E" w:rsidRDefault="0035361E" w:rsidP="00DD4DBC">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Pr>
          <w:rFonts w:ascii="Arial Narrow" w:hAnsi="Arial Narrow" w:cs="Arial"/>
          <w:b/>
          <w:bCs/>
          <w:i/>
          <w:iCs/>
          <w:sz w:val="22"/>
          <w:szCs w:val="20"/>
        </w:rPr>
        <w:t>28</w:t>
      </w:r>
      <w:r w:rsidRPr="00EC61FF">
        <w:rPr>
          <w:rFonts w:ascii="Arial Narrow" w:hAnsi="Arial Narrow" w:cs="Arial"/>
          <w:b/>
          <w:bCs/>
          <w:i/>
          <w:iCs/>
          <w:sz w:val="22"/>
          <w:szCs w:val="20"/>
        </w:rPr>
        <w:t>.</w:t>
      </w:r>
    </w:p>
    <w:p w:rsidR="0035361E" w:rsidRDefault="0035361E" w:rsidP="00DD4DBC">
      <w:pPr>
        <w:autoSpaceDE w:val="0"/>
        <w:autoSpaceDN w:val="0"/>
        <w:adjustRightInd w:val="0"/>
        <w:jc w:val="center"/>
        <w:rPr>
          <w:rFonts w:ascii="Arial Narrow" w:hAnsi="Arial Narrow" w:cs="Arial"/>
          <w:b/>
          <w:bCs/>
          <w:i/>
          <w:iCs/>
          <w:sz w:val="22"/>
          <w:szCs w:val="20"/>
        </w:rPr>
      </w:pPr>
    </w:p>
    <w:p w:rsidR="0035361E" w:rsidRPr="008C3978" w:rsidRDefault="0035361E" w:rsidP="00B23FD2">
      <w:pPr>
        <w:pStyle w:val="Paragrafspiska"/>
        <w:numPr>
          <w:ilvl w:val="0"/>
          <w:numId w:val="30"/>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Za nabave kontinuiranih i uobičajenih rashoda poslovanja dopuštena je </w:t>
      </w:r>
      <w:r w:rsidRPr="008C3978">
        <w:rPr>
          <w:rFonts w:ascii="Arial Narrow" w:hAnsi="Arial Narrow" w:cs="Arial"/>
          <w:b/>
          <w:bCs/>
          <w:i/>
          <w:iCs/>
          <w:sz w:val="22"/>
          <w:szCs w:val="20"/>
        </w:rPr>
        <w:t>kupnja u gotovini bez prethodnog ispisivanja narudžbenice</w:t>
      </w:r>
      <w:r w:rsidRPr="008C3978">
        <w:rPr>
          <w:rFonts w:ascii="Arial Narrow" w:hAnsi="Arial Narrow" w:cs="Arial"/>
          <w:bCs/>
          <w:iCs/>
          <w:sz w:val="22"/>
          <w:szCs w:val="20"/>
        </w:rPr>
        <w:t>.</w:t>
      </w:r>
    </w:p>
    <w:p w:rsidR="0035361E" w:rsidRPr="008C3978" w:rsidRDefault="0035361E" w:rsidP="00B23FD2">
      <w:pPr>
        <w:pStyle w:val="Paragrafspiska"/>
        <w:numPr>
          <w:ilvl w:val="0"/>
          <w:numId w:val="30"/>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Kupnju iz prethodnog stavka obavlja osoba ovlaštena za raspolaganje sa sredstvima na računu </w:t>
      </w:r>
      <w:r w:rsidR="00721732" w:rsidRPr="008C3978">
        <w:rPr>
          <w:rFonts w:ascii="Arial Narrow" w:hAnsi="Arial Narrow" w:cs="Arial"/>
          <w:bCs/>
          <w:iCs/>
          <w:sz w:val="22"/>
          <w:szCs w:val="20"/>
        </w:rPr>
        <w:t>Zajednic</w:t>
      </w:r>
      <w:r w:rsidR="00E86AA2" w:rsidRPr="008C3978">
        <w:rPr>
          <w:rFonts w:ascii="Arial Narrow" w:hAnsi="Arial Narrow" w:cs="Arial"/>
          <w:bCs/>
          <w:iCs/>
          <w:sz w:val="22"/>
          <w:szCs w:val="20"/>
        </w:rPr>
        <w:t>e</w:t>
      </w:r>
      <w:r w:rsidRPr="008C3978">
        <w:rPr>
          <w:rFonts w:ascii="Arial Narrow" w:hAnsi="Arial Narrow" w:cs="Arial"/>
          <w:bCs/>
          <w:iCs/>
          <w:sz w:val="22"/>
          <w:szCs w:val="20"/>
        </w:rPr>
        <w:t>.</w:t>
      </w:r>
    </w:p>
    <w:p w:rsidR="0035361E" w:rsidRPr="00597925" w:rsidRDefault="00422FF9" w:rsidP="00B23FD2">
      <w:pPr>
        <w:pStyle w:val="Paragrafspiska"/>
        <w:numPr>
          <w:ilvl w:val="0"/>
          <w:numId w:val="30"/>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U slučaju da </w:t>
      </w:r>
      <w:r w:rsidR="0035361E" w:rsidRPr="008C3978">
        <w:rPr>
          <w:rFonts w:ascii="Arial Narrow" w:hAnsi="Arial Narrow" w:cs="Arial"/>
          <w:bCs/>
          <w:iCs/>
          <w:sz w:val="22"/>
          <w:szCs w:val="20"/>
        </w:rPr>
        <w:t>nabav</w:t>
      </w:r>
      <w:r w:rsidRPr="008C3978">
        <w:rPr>
          <w:rFonts w:ascii="Arial Narrow" w:hAnsi="Arial Narrow" w:cs="Arial"/>
          <w:bCs/>
          <w:iCs/>
          <w:sz w:val="22"/>
          <w:szCs w:val="20"/>
        </w:rPr>
        <w:t>u</w:t>
      </w:r>
      <w:r w:rsidR="0035361E" w:rsidRPr="008C3978">
        <w:rPr>
          <w:rFonts w:ascii="Arial Narrow" w:hAnsi="Arial Narrow" w:cs="Arial"/>
          <w:bCs/>
          <w:iCs/>
          <w:sz w:val="22"/>
          <w:szCs w:val="20"/>
        </w:rPr>
        <w:t xml:space="preserve"> kontinuiranih i uobičajenih rashoda poslovanja </w:t>
      </w:r>
      <w:r w:rsidRPr="008C3978">
        <w:rPr>
          <w:rFonts w:ascii="Arial Narrow" w:hAnsi="Arial Narrow" w:cs="Arial"/>
          <w:bCs/>
          <w:iCs/>
          <w:sz w:val="22"/>
          <w:szCs w:val="20"/>
        </w:rPr>
        <w:t>obavlja</w:t>
      </w:r>
      <w:r w:rsidR="0035361E" w:rsidRPr="008C3978">
        <w:rPr>
          <w:rFonts w:ascii="Arial Narrow" w:hAnsi="Arial Narrow" w:cs="Arial"/>
          <w:bCs/>
          <w:iCs/>
          <w:sz w:val="22"/>
          <w:szCs w:val="20"/>
        </w:rPr>
        <w:t xml:space="preserve"> osoba koja</w:t>
      </w:r>
      <w:r w:rsidRPr="008C3978">
        <w:rPr>
          <w:rFonts w:ascii="Arial Narrow" w:hAnsi="Arial Narrow" w:cs="Arial"/>
          <w:bCs/>
          <w:iCs/>
          <w:sz w:val="22"/>
          <w:szCs w:val="20"/>
        </w:rPr>
        <w:t xml:space="preserve"> nije ovlaštenik u smislu prethodnog </w:t>
      </w:r>
      <w:r w:rsidRPr="00597925">
        <w:rPr>
          <w:rFonts w:ascii="Arial Narrow" w:hAnsi="Arial Narrow" w:cs="Arial"/>
          <w:bCs/>
          <w:iCs/>
          <w:sz w:val="22"/>
          <w:szCs w:val="20"/>
        </w:rPr>
        <w:t>stavka ovog članka, osoba koja obavlja kupnju treba dobiti</w:t>
      </w:r>
      <w:r w:rsidR="0035361E" w:rsidRPr="00597925">
        <w:rPr>
          <w:rFonts w:ascii="Arial Narrow" w:hAnsi="Arial Narrow" w:cs="Arial"/>
          <w:bCs/>
          <w:iCs/>
          <w:sz w:val="22"/>
          <w:szCs w:val="20"/>
        </w:rPr>
        <w:t xml:space="preserve"> odobrenu </w:t>
      </w:r>
      <w:r w:rsidR="0035361E" w:rsidRPr="00597925">
        <w:rPr>
          <w:rFonts w:ascii="Arial Narrow" w:hAnsi="Arial Narrow" w:cs="Arial"/>
          <w:b/>
          <w:bCs/>
          <w:i/>
          <w:iCs/>
          <w:sz w:val="22"/>
          <w:szCs w:val="20"/>
        </w:rPr>
        <w:t>zahtjevnicu s parafom odgovorne osobe u računovodstvu i financijama</w:t>
      </w:r>
      <w:r w:rsidR="0035361E" w:rsidRPr="00597925">
        <w:rPr>
          <w:rFonts w:ascii="Arial Narrow" w:hAnsi="Arial Narrow" w:cs="Arial"/>
          <w:bCs/>
          <w:iCs/>
          <w:sz w:val="22"/>
          <w:szCs w:val="20"/>
        </w:rPr>
        <w:t xml:space="preserve"> koja potvrđuje da su sredstva osigurana u financijskom planu </w:t>
      </w:r>
      <w:r w:rsidR="0035361E" w:rsidRPr="00597925">
        <w:rPr>
          <w:rFonts w:ascii="Arial Narrow" w:hAnsi="Arial Narrow" w:cs="Arial"/>
          <w:b/>
          <w:bCs/>
          <w:i/>
          <w:iCs/>
          <w:sz w:val="22"/>
          <w:szCs w:val="20"/>
        </w:rPr>
        <w:t>i parafom osobe ovlaštene za financijsko poslovanje ili osobe koju on ovlast</w:t>
      </w:r>
      <w:r w:rsidR="0035361E" w:rsidRPr="00597925">
        <w:rPr>
          <w:rFonts w:ascii="Arial Narrow" w:hAnsi="Arial Narrow" w:cs="Arial"/>
          <w:bCs/>
          <w:iCs/>
          <w:sz w:val="22"/>
          <w:szCs w:val="20"/>
        </w:rPr>
        <w:t>i kojim se odobrava kupnja u gotovini do maksimalnog iznosa navedenog na zahtjevnici.</w:t>
      </w:r>
    </w:p>
    <w:p w:rsidR="007E4CCF" w:rsidRPr="009F6D7E" w:rsidRDefault="009F6D7E" w:rsidP="00B23FD2">
      <w:pPr>
        <w:pStyle w:val="Tekstzabiljekenadnu"/>
        <w:numPr>
          <w:ilvl w:val="0"/>
          <w:numId w:val="30"/>
        </w:numPr>
        <w:jc w:val="both"/>
        <w:rPr>
          <w:rFonts w:ascii="Arial Narrow" w:hAnsi="Arial Narrow"/>
          <w:b/>
          <w:sz w:val="22"/>
        </w:rPr>
      </w:pPr>
      <w:r w:rsidRPr="00597925">
        <w:rPr>
          <w:rFonts w:ascii="Arial Narrow" w:hAnsi="Arial Narrow"/>
          <w:b/>
          <w:sz w:val="22"/>
        </w:rPr>
        <w:t>Člankom 11.</w:t>
      </w:r>
      <w:r w:rsidRPr="00597925">
        <w:rPr>
          <w:rFonts w:ascii="Arial Narrow" w:hAnsi="Arial Narrow"/>
          <w:sz w:val="22"/>
        </w:rPr>
        <w:t xml:space="preserve"> Ovog Pravilnika uređeno je pitanje normativne osnove</w:t>
      </w:r>
      <w:r w:rsidR="007E4CCF" w:rsidRPr="00597925">
        <w:rPr>
          <w:rFonts w:ascii="Arial Narrow" w:hAnsi="Arial Narrow"/>
          <w:sz w:val="22"/>
        </w:rPr>
        <w:t xml:space="preserve"> kojim uređuj</w:t>
      </w:r>
      <w:r w:rsidRPr="00597925">
        <w:rPr>
          <w:rFonts w:ascii="Arial Narrow" w:hAnsi="Arial Narrow"/>
          <w:sz w:val="22"/>
        </w:rPr>
        <w:t>e</w:t>
      </w:r>
      <w:r w:rsidR="007E4CCF" w:rsidRPr="00597925">
        <w:rPr>
          <w:rFonts w:ascii="Arial Narrow" w:hAnsi="Arial Narrow"/>
          <w:sz w:val="22"/>
        </w:rPr>
        <w:t xml:space="preserve"> nabav</w:t>
      </w:r>
      <w:r w:rsidR="00E86AA2" w:rsidRPr="00597925">
        <w:rPr>
          <w:rFonts w:ascii="Arial Narrow" w:hAnsi="Arial Narrow"/>
          <w:sz w:val="22"/>
        </w:rPr>
        <w:t>a</w:t>
      </w:r>
      <w:r w:rsidR="007E4CCF" w:rsidRPr="00597925">
        <w:rPr>
          <w:rFonts w:ascii="Arial Narrow" w:hAnsi="Arial Narrow"/>
          <w:sz w:val="22"/>
        </w:rPr>
        <w:t xml:space="preserve"> predmeta procijenjene vrijednosti do </w:t>
      </w:r>
      <w:r w:rsidR="007E4CCF" w:rsidRPr="00597925">
        <w:rPr>
          <w:rFonts w:ascii="Arial Narrow" w:hAnsi="Arial Narrow"/>
          <w:b/>
          <w:sz w:val="22"/>
        </w:rPr>
        <w:t>200.000,00</w:t>
      </w:r>
      <w:r w:rsidR="007E4CCF" w:rsidRPr="00597925">
        <w:rPr>
          <w:rFonts w:ascii="Arial Narrow" w:hAnsi="Arial Narrow"/>
          <w:sz w:val="22"/>
        </w:rPr>
        <w:t xml:space="preserve"> kuna (bez PDV-a) kuna za robe i usluge, odnosno do </w:t>
      </w:r>
      <w:r w:rsidR="007E4CCF" w:rsidRPr="00597925">
        <w:rPr>
          <w:rFonts w:ascii="Arial Narrow" w:hAnsi="Arial Narrow"/>
          <w:b/>
          <w:sz w:val="22"/>
        </w:rPr>
        <w:t>500.000,00</w:t>
      </w:r>
      <w:r w:rsidR="007E4CCF" w:rsidRPr="00597925">
        <w:rPr>
          <w:rFonts w:ascii="Arial Narrow" w:hAnsi="Arial Narrow"/>
          <w:sz w:val="22"/>
        </w:rPr>
        <w:t xml:space="preserve"> kuna (bez PDV-a) </w:t>
      </w:r>
      <w:r w:rsidRPr="00597925">
        <w:rPr>
          <w:rFonts w:ascii="Arial Narrow" w:hAnsi="Arial Narrow"/>
          <w:sz w:val="22"/>
        </w:rPr>
        <w:t xml:space="preserve">i </w:t>
      </w:r>
      <w:r w:rsidR="007E4CCF" w:rsidRPr="00597925">
        <w:rPr>
          <w:rFonts w:ascii="Arial Narrow" w:hAnsi="Arial Narrow"/>
          <w:b/>
          <w:sz w:val="22"/>
        </w:rPr>
        <w:t>može biti sastavnim</w:t>
      </w:r>
      <w:r w:rsidR="007E4CCF" w:rsidRPr="008C3978">
        <w:rPr>
          <w:rFonts w:ascii="Arial Narrow" w:hAnsi="Arial Narrow"/>
          <w:b/>
          <w:sz w:val="22"/>
        </w:rPr>
        <w:t xml:space="preserve"> </w:t>
      </w:r>
      <w:r w:rsidR="007E4CCF" w:rsidRPr="009F6D7E">
        <w:rPr>
          <w:rFonts w:ascii="Arial Narrow" w:hAnsi="Arial Narrow"/>
          <w:b/>
          <w:sz w:val="22"/>
        </w:rPr>
        <w:t>dijelom tj. sadržan u proceduri stvaranja ugovornih obveza.</w:t>
      </w:r>
    </w:p>
    <w:p w:rsidR="007E4CCF" w:rsidRDefault="007E4CCF" w:rsidP="00DD4DBC">
      <w:pPr>
        <w:autoSpaceDE w:val="0"/>
        <w:autoSpaceDN w:val="0"/>
        <w:adjustRightInd w:val="0"/>
        <w:jc w:val="center"/>
        <w:rPr>
          <w:rFonts w:ascii="Arial Narrow" w:hAnsi="Arial Narrow" w:cs="Arial"/>
          <w:b/>
          <w:bCs/>
          <w:i/>
          <w:iCs/>
          <w:sz w:val="22"/>
          <w:szCs w:val="20"/>
        </w:rPr>
      </w:pPr>
    </w:p>
    <w:p w:rsidR="00A95054" w:rsidRDefault="00A95054" w:rsidP="00A95054">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Pr>
          <w:rFonts w:ascii="Arial Narrow" w:hAnsi="Arial Narrow" w:cs="Arial"/>
          <w:b/>
          <w:bCs/>
          <w:i/>
          <w:iCs/>
          <w:sz w:val="22"/>
          <w:szCs w:val="20"/>
        </w:rPr>
        <w:t>29.</w:t>
      </w:r>
    </w:p>
    <w:p w:rsidR="00A95054" w:rsidRDefault="00A95054" w:rsidP="00A95054">
      <w:pPr>
        <w:autoSpaceDE w:val="0"/>
        <w:autoSpaceDN w:val="0"/>
        <w:adjustRightInd w:val="0"/>
        <w:jc w:val="center"/>
        <w:rPr>
          <w:rFonts w:ascii="Arial Narrow" w:hAnsi="Arial Narrow" w:cs="Arial"/>
          <w:b/>
          <w:bCs/>
          <w:i/>
          <w:iCs/>
          <w:sz w:val="22"/>
          <w:szCs w:val="20"/>
        </w:rPr>
      </w:pPr>
    </w:p>
    <w:p w:rsidR="00A95054" w:rsidRPr="00A95054" w:rsidRDefault="00A95054" w:rsidP="00B23FD2">
      <w:pPr>
        <w:pStyle w:val="Paragrafspiska"/>
        <w:numPr>
          <w:ilvl w:val="0"/>
          <w:numId w:val="33"/>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Proceduru stvaranja ugovornih obveza donosi Upravni odbor.</w:t>
      </w:r>
    </w:p>
    <w:p w:rsidR="00A95054" w:rsidRDefault="00A95054" w:rsidP="00B23FD2">
      <w:pPr>
        <w:pStyle w:val="Paragrafspiska"/>
        <w:numPr>
          <w:ilvl w:val="0"/>
          <w:numId w:val="33"/>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lastRenderedPageBreak/>
        <w:t>Procedura stvaranja ugovornih obveza sastavni je dio ovog Pravilnika</w:t>
      </w:r>
      <w:r w:rsidR="00601056">
        <w:rPr>
          <w:rFonts w:ascii="Arial Narrow" w:hAnsi="Arial Narrow" w:cs="Arial"/>
          <w:bCs/>
          <w:iCs/>
          <w:sz w:val="22"/>
          <w:szCs w:val="20"/>
        </w:rPr>
        <w:t xml:space="preserve"> (</w:t>
      </w:r>
      <w:r w:rsidR="00601056" w:rsidRPr="00601056">
        <w:rPr>
          <w:rFonts w:ascii="Arial Narrow" w:hAnsi="Arial Narrow" w:cs="Arial"/>
          <w:b/>
          <w:bCs/>
          <w:i/>
          <w:iCs/>
          <w:sz w:val="22"/>
          <w:szCs w:val="20"/>
        </w:rPr>
        <w:t xml:space="preserve">Prilog </w:t>
      </w:r>
      <w:r w:rsidR="00601056">
        <w:rPr>
          <w:rFonts w:ascii="Arial Narrow" w:hAnsi="Arial Narrow" w:cs="Arial"/>
          <w:b/>
          <w:bCs/>
          <w:i/>
          <w:iCs/>
          <w:sz w:val="22"/>
          <w:szCs w:val="20"/>
        </w:rPr>
        <w:t>1</w:t>
      </w:r>
      <w:r w:rsidR="00601056">
        <w:rPr>
          <w:rFonts w:ascii="Arial Narrow" w:hAnsi="Arial Narrow" w:cs="Arial"/>
          <w:bCs/>
          <w:iCs/>
          <w:sz w:val="22"/>
          <w:szCs w:val="20"/>
        </w:rPr>
        <w:t>)</w:t>
      </w:r>
      <w:r w:rsidR="00601056" w:rsidRPr="001F0D0D">
        <w:rPr>
          <w:rFonts w:ascii="Arial Narrow" w:hAnsi="Arial Narrow" w:cs="Arial"/>
          <w:bCs/>
          <w:iCs/>
          <w:sz w:val="22"/>
          <w:szCs w:val="20"/>
        </w:rPr>
        <w:t>.</w:t>
      </w:r>
    </w:p>
    <w:p w:rsidR="002A254F" w:rsidRDefault="002A254F" w:rsidP="002A254F">
      <w:pPr>
        <w:autoSpaceDE w:val="0"/>
        <w:autoSpaceDN w:val="0"/>
        <w:adjustRightInd w:val="0"/>
        <w:jc w:val="both"/>
        <w:rPr>
          <w:rFonts w:ascii="Arial Narrow" w:hAnsi="Arial Narrow" w:cs="Arial"/>
          <w:bCs/>
          <w:iCs/>
          <w:sz w:val="22"/>
          <w:szCs w:val="20"/>
        </w:rPr>
      </w:pPr>
    </w:p>
    <w:p w:rsidR="002A254F" w:rsidRPr="008C3978" w:rsidRDefault="002A254F" w:rsidP="00B23FD2">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w:t>
      </w:r>
      <w:r w:rsidR="001110AB" w:rsidRPr="008C3978">
        <w:rPr>
          <w:rFonts w:ascii="Arial Narrow" w:hAnsi="Arial Narrow" w:cs="Arial"/>
          <w:b/>
          <w:sz w:val="22"/>
          <w:szCs w:val="20"/>
        </w:rPr>
        <w:t>NAPLATE PRIHODA</w:t>
      </w:r>
      <w:r w:rsidRPr="008C3978">
        <w:rPr>
          <w:rFonts w:ascii="Arial Narrow" w:hAnsi="Arial Narrow" w:cs="Arial"/>
          <w:b/>
          <w:sz w:val="22"/>
          <w:szCs w:val="20"/>
        </w:rPr>
        <w:t xml:space="preserve"> </w:t>
      </w:r>
    </w:p>
    <w:p w:rsidR="002A254F" w:rsidRDefault="002A254F" w:rsidP="002A254F">
      <w:pPr>
        <w:autoSpaceDE w:val="0"/>
        <w:autoSpaceDN w:val="0"/>
        <w:adjustRightInd w:val="0"/>
        <w:jc w:val="both"/>
        <w:rPr>
          <w:rFonts w:ascii="Arial Narrow" w:hAnsi="Arial Narrow" w:cs="Arial"/>
          <w:bCs/>
          <w:iCs/>
          <w:sz w:val="22"/>
          <w:szCs w:val="20"/>
        </w:rPr>
      </w:pPr>
    </w:p>
    <w:p w:rsidR="001110AB" w:rsidRPr="008C3978" w:rsidRDefault="001110AB" w:rsidP="001110AB">
      <w:pPr>
        <w:autoSpaceDE w:val="0"/>
        <w:autoSpaceDN w:val="0"/>
        <w:adjustRightInd w:val="0"/>
        <w:jc w:val="center"/>
        <w:rPr>
          <w:rFonts w:ascii="Arial Narrow" w:hAnsi="Arial Narrow" w:cs="Arial"/>
          <w:bCs/>
          <w:iCs/>
          <w:sz w:val="22"/>
          <w:szCs w:val="20"/>
        </w:rPr>
      </w:pPr>
      <w:r w:rsidRPr="00EC61FF">
        <w:rPr>
          <w:rFonts w:ascii="Arial Narrow" w:hAnsi="Arial Narrow" w:cs="Arial"/>
          <w:b/>
          <w:bCs/>
          <w:i/>
          <w:iCs/>
          <w:sz w:val="22"/>
          <w:szCs w:val="20"/>
        </w:rPr>
        <w:t xml:space="preserve">Članak </w:t>
      </w:r>
      <w:r>
        <w:rPr>
          <w:rFonts w:ascii="Arial Narrow" w:hAnsi="Arial Narrow" w:cs="Arial"/>
          <w:b/>
          <w:bCs/>
          <w:i/>
          <w:iCs/>
          <w:sz w:val="22"/>
          <w:szCs w:val="20"/>
        </w:rPr>
        <w:t>30</w:t>
      </w:r>
      <w:r w:rsidRPr="00EC61FF">
        <w:rPr>
          <w:rFonts w:ascii="Arial Narrow" w:hAnsi="Arial Narrow" w:cs="Arial"/>
          <w:b/>
          <w:bCs/>
          <w:i/>
          <w:iCs/>
          <w:sz w:val="22"/>
          <w:szCs w:val="20"/>
        </w:rPr>
        <w:t>.</w:t>
      </w:r>
    </w:p>
    <w:p w:rsidR="00DD4DBC" w:rsidRPr="008C3978" w:rsidRDefault="00DD4DBC" w:rsidP="001110AB">
      <w:pPr>
        <w:autoSpaceDE w:val="0"/>
        <w:autoSpaceDN w:val="0"/>
        <w:adjustRightInd w:val="0"/>
        <w:jc w:val="both"/>
        <w:rPr>
          <w:rFonts w:ascii="Arial Narrow" w:hAnsi="Arial Narrow" w:cs="Arial"/>
          <w:b/>
          <w:bCs/>
          <w:i/>
          <w:iCs/>
          <w:sz w:val="22"/>
          <w:szCs w:val="20"/>
        </w:rPr>
      </w:pPr>
    </w:p>
    <w:p w:rsidR="001110AB" w:rsidRPr="008C3978" w:rsidRDefault="001110AB" w:rsidP="00B23FD2">
      <w:pPr>
        <w:pStyle w:val="Paragrafspiska"/>
        <w:numPr>
          <w:ilvl w:val="0"/>
          <w:numId w:val="40"/>
        </w:numPr>
        <w:autoSpaceDE w:val="0"/>
        <w:autoSpaceDN w:val="0"/>
        <w:adjustRightInd w:val="0"/>
        <w:jc w:val="both"/>
        <w:rPr>
          <w:rFonts w:ascii="Arial Narrow" w:hAnsi="Arial Narrow" w:cs="Arial"/>
          <w:b/>
          <w:bCs/>
          <w:i/>
          <w:iCs/>
          <w:sz w:val="22"/>
          <w:szCs w:val="20"/>
        </w:rPr>
      </w:pPr>
      <w:r w:rsidRPr="008C3978">
        <w:rPr>
          <w:rFonts w:ascii="Arial Narrow" w:hAnsi="Arial Narrow" w:cs="Arial"/>
          <w:bCs/>
          <w:iCs/>
          <w:sz w:val="22"/>
          <w:szCs w:val="20"/>
        </w:rPr>
        <w:t xml:space="preserve">U svrhu izvršavanja obveza </w:t>
      </w:r>
      <w:r w:rsidR="00721732" w:rsidRPr="008C3978">
        <w:rPr>
          <w:rFonts w:ascii="Arial Narrow" w:hAnsi="Arial Narrow" w:cs="Arial"/>
          <w:bCs/>
          <w:iCs/>
          <w:sz w:val="22"/>
          <w:szCs w:val="20"/>
        </w:rPr>
        <w:t>Zajednic</w:t>
      </w:r>
      <w:r w:rsidR="00C16962" w:rsidRPr="008C3978">
        <w:rPr>
          <w:rFonts w:ascii="Arial Narrow" w:hAnsi="Arial Narrow" w:cs="Arial"/>
          <w:bCs/>
          <w:iCs/>
          <w:sz w:val="22"/>
          <w:szCs w:val="20"/>
        </w:rPr>
        <w:t>e</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progodom upisivanja odgovora na pitanje </w:t>
      </w:r>
      <w:r w:rsidRPr="008C3978">
        <w:rPr>
          <w:rFonts w:ascii="Arial Narrow" w:hAnsi="Arial Narrow" w:cs="Arial"/>
          <w:b/>
          <w:bCs/>
          <w:iCs/>
          <w:sz w:val="22"/>
          <w:szCs w:val="20"/>
        </w:rPr>
        <w:t>17</w:t>
      </w:r>
      <w:r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18"/>
      </w:r>
      <w:r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41774F" w:rsidRPr="008C3978">
        <w:rPr>
          <w:rFonts w:ascii="Arial Narrow" w:hAnsi="Arial Narrow" w:cs="Arial"/>
          <w:bCs/>
          <w:iCs/>
          <w:sz w:val="22"/>
          <w:szCs w:val="20"/>
        </w:rPr>
        <w:t>a</w:t>
      </w:r>
      <w:r w:rsidRPr="008C3978">
        <w:rPr>
          <w:rFonts w:ascii="Arial Narrow" w:hAnsi="Arial Narrow" w:cs="Arial"/>
          <w:bCs/>
          <w:iCs/>
          <w:sz w:val="22"/>
          <w:szCs w:val="20"/>
        </w:rPr>
        <w:t xml:space="preserve"> je dužan donijeti formalne pisane procedure o stvaranju ugovornih obveza.</w:t>
      </w:r>
    </w:p>
    <w:p w:rsidR="001110AB" w:rsidRPr="008C3978" w:rsidRDefault="001110AB" w:rsidP="00B23FD2">
      <w:pPr>
        <w:pStyle w:val="Paragrafspiska"/>
        <w:numPr>
          <w:ilvl w:val="0"/>
          <w:numId w:val="40"/>
        </w:numPr>
        <w:autoSpaceDE w:val="0"/>
        <w:autoSpaceDN w:val="0"/>
        <w:adjustRightInd w:val="0"/>
        <w:jc w:val="both"/>
        <w:rPr>
          <w:rFonts w:ascii="Arial Narrow" w:hAnsi="Arial Narrow" w:cs="Arial"/>
          <w:b/>
          <w:bCs/>
          <w:i/>
          <w:iCs/>
          <w:sz w:val="22"/>
          <w:szCs w:val="20"/>
        </w:rPr>
      </w:pPr>
      <w:r w:rsidRPr="008C3978">
        <w:rPr>
          <w:rFonts w:ascii="Arial Narrow" w:hAnsi="Arial Narrow" w:cs="Arial"/>
          <w:bCs/>
          <w:iCs/>
          <w:sz w:val="22"/>
          <w:szCs w:val="20"/>
        </w:rPr>
        <w:t xml:space="preserve">Na pitanje </w:t>
      </w:r>
      <w:r w:rsidRPr="008C3978">
        <w:rPr>
          <w:rFonts w:ascii="Arial Narrow" w:hAnsi="Arial Narrow" w:cs="Arial"/>
          <w:b/>
          <w:bCs/>
          <w:iCs/>
          <w:sz w:val="22"/>
          <w:szCs w:val="20"/>
        </w:rPr>
        <w:t>17. duž</w:t>
      </w:r>
      <w:r w:rsidR="0041774F" w:rsidRPr="008C3978">
        <w:rPr>
          <w:rFonts w:ascii="Arial Narrow" w:hAnsi="Arial Narrow" w:cs="Arial"/>
          <w:b/>
          <w:bCs/>
          <w:iCs/>
          <w:sz w:val="22"/>
          <w:szCs w:val="20"/>
        </w:rPr>
        <w:t>na</w:t>
      </w:r>
      <w:r w:rsidRPr="008C3978">
        <w:rPr>
          <w:rFonts w:ascii="Arial Narrow" w:hAnsi="Arial Narrow" w:cs="Arial"/>
          <w:b/>
          <w:bCs/>
          <w:iCs/>
          <w:sz w:val="22"/>
          <w:szCs w:val="20"/>
        </w:rPr>
        <w:t xml:space="preserve"> je odgovoriti i </w:t>
      </w:r>
      <w:r w:rsidR="00721732" w:rsidRPr="008C3978">
        <w:rPr>
          <w:rFonts w:ascii="Arial Narrow" w:hAnsi="Arial Narrow" w:cs="Arial"/>
          <w:b/>
          <w:bCs/>
          <w:iCs/>
          <w:sz w:val="22"/>
          <w:szCs w:val="20"/>
        </w:rPr>
        <w:t>Zajednic</w:t>
      </w:r>
      <w:r w:rsidR="00C16962" w:rsidRPr="008C3978">
        <w:rPr>
          <w:rFonts w:ascii="Arial Narrow" w:hAnsi="Arial Narrow" w:cs="Arial"/>
          <w:b/>
          <w:bCs/>
          <w:iCs/>
          <w:sz w:val="22"/>
          <w:szCs w:val="20"/>
        </w:rPr>
        <w:t>a</w:t>
      </w:r>
      <w:r w:rsidRPr="008C3978">
        <w:rPr>
          <w:rFonts w:ascii="Arial Narrow" w:hAnsi="Arial Narrow" w:cs="Arial"/>
          <w:b/>
          <w:bCs/>
          <w:iCs/>
          <w:sz w:val="22"/>
          <w:szCs w:val="20"/>
        </w:rPr>
        <w:t xml:space="preserve"> </w:t>
      </w:r>
      <w:r w:rsidRPr="008C3978">
        <w:rPr>
          <w:rFonts w:ascii="Arial Narrow" w:hAnsi="Arial Narrow" w:cs="Arial"/>
          <w:bCs/>
          <w:iCs/>
          <w:sz w:val="22"/>
          <w:szCs w:val="20"/>
        </w:rPr>
        <w:t xml:space="preserve">kao proračunski korisnik na državnoj i lokalnoj te područnoj (regionalnoj) razini, </w:t>
      </w:r>
      <w:r w:rsidRPr="008C3978">
        <w:rPr>
          <w:rFonts w:ascii="Arial Narrow" w:hAnsi="Arial Narrow" w:cs="Arial"/>
          <w:bCs/>
          <w:iCs/>
          <w:sz w:val="22"/>
        </w:rPr>
        <w:t xml:space="preserve">odgovori mogu biti „DA“, „NE“ i „NIJE PRIMJENJIVO – N/P“, a </w:t>
      </w:r>
      <w:r w:rsidRPr="008C3978">
        <w:rPr>
          <w:rFonts w:ascii="Arial Narrow" w:hAnsi="Arial Narrow" w:cs="Arial"/>
          <w:b/>
          <w:bCs/>
          <w:i/>
          <w:iCs/>
          <w:sz w:val="22"/>
        </w:rPr>
        <w:t>ne može</w:t>
      </w:r>
      <w:r w:rsidRPr="008C3978">
        <w:rPr>
          <w:rFonts w:ascii="Arial Narrow" w:hAnsi="Arial Narrow" w:cs="Arial"/>
          <w:bCs/>
          <w:iCs/>
          <w:sz w:val="22"/>
        </w:rPr>
        <w:t xml:space="preserve"> se odgovoriti s „DJELOMIČNO“.</w:t>
      </w:r>
    </w:p>
    <w:p w:rsidR="001110AB" w:rsidRPr="008C3978" w:rsidRDefault="001110AB" w:rsidP="00B23FD2">
      <w:pPr>
        <w:pStyle w:val="Paragrafspiska"/>
        <w:numPr>
          <w:ilvl w:val="0"/>
          <w:numId w:val="40"/>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Da bi se mogao dati potvrdan odgovor na ovo pitanje, u proceduri trebalo biti jasno navedeno:</w:t>
      </w:r>
    </w:p>
    <w:p w:rsidR="001110AB"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koje su </w:t>
      </w:r>
      <w:r w:rsidRPr="008C3978">
        <w:rPr>
          <w:rFonts w:ascii="Arial Narrow" w:hAnsi="Arial Narrow" w:cs="Arial"/>
          <w:b/>
          <w:bCs/>
          <w:i/>
          <w:iCs/>
          <w:sz w:val="22"/>
          <w:szCs w:val="20"/>
        </w:rPr>
        <w:t>vrste prihoda</w:t>
      </w:r>
      <w:r w:rsidRPr="008C3978">
        <w:rPr>
          <w:rFonts w:ascii="Arial Narrow" w:hAnsi="Arial Narrow" w:cs="Arial"/>
          <w:bCs/>
          <w:iCs/>
          <w:sz w:val="22"/>
          <w:szCs w:val="20"/>
        </w:rPr>
        <w:t xml:space="preserve"> koje se naplaćuju</w:t>
      </w:r>
    </w:p>
    <w:p w:rsidR="001110AB"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mjere naplate</w:t>
      </w:r>
      <w:r w:rsidRPr="008C3978">
        <w:rPr>
          <w:rFonts w:ascii="Arial Narrow" w:hAnsi="Arial Narrow" w:cs="Arial"/>
          <w:bCs/>
          <w:iCs/>
          <w:sz w:val="22"/>
          <w:szCs w:val="20"/>
        </w:rPr>
        <w:t xml:space="preserve"> koje će poduzimati</w:t>
      </w:r>
    </w:p>
    <w:p w:rsidR="001110AB"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vremensko razdoblje</w:t>
      </w:r>
      <w:r w:rsidRPr="008C3978">
        <w:rPr>
          <w:rFonts w:ascii="Arial Narrow" w:hAnsi="Arial Narrow" w:cs="Arial"/>
          <w:bCs/>
          <w:iCs/>
          <w:sz w:val="22"/>
          <w:szCs w:val="20"/>
        </w:rPr>
        <w:t xml:space="preserve"> nakon kojeg se </w:t>
      </w:r>
      <w:r w:rsidRPr="008C3978">
        <w:rPr>
          <w:rFonts w:ascii="Arial Narrow" w:hAnsi="Arial Narrow" w:cs="Arial"/>
          <w:b/>
          <w:bCs/>
          <w:i/>
          <w:iCs/>
          <w:sz w:val="22"/>
          <w:szCs w:val="20"/>
        </w:rPr>
        <w:t>pokreće</w:t>
      </w:r>
      <w:r w:rsidRPr="008C3978">
        <w:rPr>
          <w:rFonts w:ascii="Arial Narrow" w:hAnsi="Arial Narrow" w:cs="Arial"/>
          <w:bCs/>
          <w:iCs/>
          <w:sz w:val="22"/>
          <w:szCs w:val="20"/>
        </w:rPr>
        <w:t xml:space="preserve"> pojedina mjera naplate</w:t>
      </w:r>
    </w:p>
    <w:p w:rsidR="00CF4971"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slučajevi</w:t>
      </w:r>
      <w:r w:rsidRPr="008C3978">
        <w:rPr>
          <w:rFonts w:ascii="Arial Narrow" w:hAnsi="Arial Narrow" w:cs="Arial"/>
          <w:bCs/>
          <w:iCs/>
          <w:sz w:val="22"/>
          <w:szCs w:val="20"/>
        </w:rPr>
        <w:t xml:space="preserve"> u kojima treba pribaviti instrumente </w:t>
      </w:r>
      <w:r w:rsidRPr="008C3978">
        <w:rPr>
          <w:rFonts w:ascii="Arial Narrow" w:hAnsi="Arial Narrow" w:cs="Arial"/>
          <w:b/>
          <w:bCs/>
          <w:i/>
          <w:iCs/>
          <w:sz w:val="22"/>
          <w:szCs w:val="20"/>
        </w:rPr>
        <w:t>osiguranja plaćanja</w:t>
      </w:r>
      <w:r w:rsidRPr="008C3978">
        <w:rPr>
          <w:rFonts w:ascii="Arial Narrow" w:hAnsi="Arial Narrow" w:cs="Arial"/>
          <w:bCs/>
          <w:iCs/>
          <w:sz w:val="22"/>
          <w:szCs w:val="20"/>
        </w:rPr>
        <w:t>, praćenje</w:t>
      </w:r>
      <w:r w:rsidR="00CF4971" w:rsidRPr="008C3978">
        <w:rPr>
          <w:rFonts w:ascii="Arial Narrow" w:hAnsi="Arial Narrow" w:cs="Arial"/>
          <w:bCs/>
          <w:iCs/>
          <w:sz w:val="22"/>
          <w:szCs w:val="20"/>
        </w:rPr>
        <w:t xml:space="preserve"> naplate po poduzetim mjerama</w:t>
      </w:r>
    </w:p>
    <w:p w:rsidR="001110AB"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osobe</w:t>
      </w:r>
      <w:r w:rsidRPr="008C3978">
        <w:rPr>
          <w:rFonts w:ascii="Arial Narrow" w:hAnsi="Arial Narrow" w:cs="Arial"/>
          <w:bCs/>
          <w:iCs/>
          <w:sz w:val="22"/>
          <w:szCs w:val="20"/>
        </w:rPr>
        <w:t xml:space="preserve"> koje će obavljati navedene poslove i</w:t>
      </w:r>
    </w:p>
    <w:p w:rsidR="001110AB" w:rsidRPr="008C3978" w:rsidRDefault="001110AB" w:rsidP="00B23FD2">
      <w:pPr>
        <w:pStyle w:val="Paragrafspiska"/>
        <w:numPr>
          <w:ilvl w:val="0"/>
          <w:numId w:val="41"/>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drugi podaci koji su od značaja za naplatu prihoda obveznika.</w:t>
      </w:r>
    </w:p>
    <w:p w:rsidR="001110AB" w:rsidRPr="008C3978" w:rsidRDefault="001110AB" w:rsidP="001110AB">
      <w:pPr>
        <w:autoSpaceDE w:val="0"/>
        <w:autoSpaceDN w:val="0"/>
        <w:adjustRightInd w:val="0"/>
        <w:jc w:val="both"/>
        <w:rPr>
          <w:rFonts w:ascii="Arial Narrow" w:hAnsi="Arial Narrow" w:cs="Arial"/>
          <w:b/>
          <w:bCs/>
          <w:i/>
          <w:iCs/>
          <w:sz w:val="22"/>
          <w:szCs w:val="20"/>
        </w:rPr>
      </w:pPr>
    </w:p>
    <w:p w:rsidR="001F0D0D" w:rsidRPr="008C3978" w:rsidRDefault="001F0D0D" w:rsidP="001F0D0D">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30.</w:t>
      </w:r>
    </w:p>
    <w:p w:rsidR="001F0D0D" w:rsidRPr="008C3978" w:rsidRDefault="001F0D0D" w:rsidP="001F0D0D">
      <w:pPr>
        <w:autoSpaceDE w:val="0"/>
        <w:autoSpaceDN w:val="0"/>
        <w:adjustRightInd w:val="0"/>
        <w:jc w:val="center"/>
        <w:rPr>
          <w:rFonts w:ascii="Arial Narrow" w:hAnsi="Arial Narrow" w:cs="Arial"/>
          <w:b/>
          <w:bCs/>
          <w:i/>
          <w:iCs/>
          <w:sz w:val="22"/>
          <w:szCs w:val="20"/>
        </w:rPr>
      </w:pPr>
    </w:p>
    <w:p w:rsidR="001F0D0D" w:rsidRPr="008C3978" w:rsidRDefault="001F0D0D" w:rsidP="00B23FD2">
      <w:pPr>
        <w:pStyle w:val="Paragrafspiska"/>
        <w:numPr>
          <w:ilvl w:val="0"/>
          <w:numId w:val="4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Proceduru naplate prihoda donosi Upravni odbor.</w:t>
      </w:r>
    </w:p>
    <w:p w:rsidR="001F0D0D" w:rsidRPr="008C3978" w:rsidRDefault="001F0D0D" w:rsidP="00B23FD2">
      <w:pPr>
        <w:pStyle w:val="Paragrafspiska"/>
        <w:numPr>
          <w:ilvl w:val="0"/>
          <w:numId w:val="42"/>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Procedura naplate prihoda sastavni je dio ovog Pravilnika</w:t>
      </w:r>
      <w:r w:rsidR="00601056" w:rsidRPr="008C3978">
        <w:rPr>
          <w:rFonts w:ascii="Arial Narrow" w:hAnsi="Arial Narrow" w:cs="Arial"/>
          <w:bCs/>
          <w:iCs/>
          <w:sz w:val="22"/>
          <w:szCs w:val="20"/>
        </w:rPr>
        <w:t xml:space="preserve"> (</w:t>
      </w:r>
      <w:r w:rsidR="00601056" w:rsidRPr="008C3978">
        <w:rPr>
          <w:rFonts w:ascii="Arial Narrow" w:hAnsi="Arial Narrow" w:cs="Arial"/>
          <w:b/>
          <w:bCs/>
          <w:i/>
          <w:iCs/>
          <w:sz w:val="22"/>
          <w:szCs w:val="20"/>
        </w:rPr>
        <w:t>Prilog 2</w:t>
      </w:r>
      <w:r w:rsidR="00601056" w:rsidRPr="008C3978">
        <w:rPr>
          <w:rFonts w:ascii="Arial Narrow" w:hAnsi="Arial Narrow" w:cs="Arial"/>
          <w:bCs/>
          <w:iCs/>
          <w:sz w:val="22"/>
          <w:szCs w:val="20"/>
        </w:rPr>
        <w:t>)</w:t>
      </w:r>
      <w:r w:rsidRPr="008C3978">
        <w:rPr>
          <w:rFonts w:ascii="Arial Narrow" w:hAnsi="Arial Narrow" w:cs="Arial"/>
          <w:bCs/>
          <w:iCs/>
          <w:sz w:val="22"/>
          <w:szCs w:val="20"/>
        </w:rPr>
        <w:t>.</w:t>
      </w:r>
    </w:p>
    <w:p w:rsidR="009F3AFA" w:rsidRPr="008C3978" w:rsidRDefault="009F3AFA" w:rsidP="009F3AFA">
      <w:pPr>
        <w:autoSpaceDE w:val="0"/>
        <w:autoSpaceDN w:val="0"/>
        <w:adjustRightInd w:val="0"/>
        <w:jc w:val="both"/>
        <w:rPr>
          <w:rFonts w:ascii="Arial Narrow" w:hAnsi="Arial Narrow" w:cs="Arial"/>
          <w:bCs/>
          <w:iCs/>
          <w:sz w:val="22"/>
          <w:szCs w:val="20"/>
        </w:rPr>
      </w:pPr>
    </w:p>
    <w:p w:rsidR="009F3AFA" w:rsidRPr="008C3978" w:rsidRDefault="009F3AFA" w:rsidP="00B23FD2">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ZAPRIMANJA I PROVJERE RAČUNA TE PLAĆANJA PO RAČUNIMA </w:t>
      </w:r>
    </w:p>
    <w:p w:rsidR="009F3AFA" w:rsidRPr="008C3978" w:rsidRDefault="009F3AFA" w:rsidP="009F3AFA">
      <w:pPr>
        <w:autoSpaceDE w:val="0"/>
        <w:autoSpaceDN w:val="0"/>
        <w:adjustRightInd w:val="0"/>
        <w:jc w:val="both"/>
        <w:rPr>
          <w:rFonts w:ascii="Arial Narrow" w:hAnsi="Arial Narrow" w:cs="Arial"/>
          <w:bCs/>
          <w:iCs/>
          <w:sz w:val="22"/>
          <w:szCs w:val="20"/>
        </w:rPr>
      </w:pPr>
    </w:p>
    <w:p w:rsidR="00821D32" w:rsidRPr="008C3978" w:rsidRDefault="00821D32" w:rsidP="00821D32">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31.</w:t>
      </w:r>
    </w:p>
    <w:p w:rsidR="00821D32" w:rsidRPr="008C3978" w:rsidRDefault="00821D32" w:rsidP="009F3AFA">
      <w:pPr>
        <w:autoSpaceDE w:val="0"/>
        <w:autoSpaceDN w:val="0"/>
        <w:adjustRightInd w:val="0"/>
        <w:jc w:val="both"/>
        <w:rPr>
          <w:rFonts w:ascii="Arial Narrow" w:hAnsi="Arial Narrow" w:cs="Arial"/>
          <w:bCs/>
          <w:iCs/>
          <w:sz w:val="22"/>
          <w:szCs w:val="20"/>
        </w:rPr>
      </w:pPr>
    </w:p>
    <w:p w:rsidR="00800619" w:rsidRPr="00800619" w:rsidRDefault="00800619" w:rsidP="00800619">
      <w:pPr>
        <w:pStyle w:val="Paragrafspiska"/>
        <w:numPr>
          <w:ilvl w:val="0"/>
          <w:numId w:val="51"/>
        </w:numPr>
        <w:autoSpaceDE w:val="0"/>
        <w:autoSpaceDN w:val="0"/>
        <w:adjustRightInd w:val="0"/>
        <w:jc w:val="both"/>
        <w:rPr>
          <w:rFonts w:ascii="Arial Narrow" w:hAnsi="Arial Narrow" w:cs="Arial"/>
          <w:bCs/>
          <w:i/>
          <w:iCs/>
          <w:sz w:val="22"/>
          <w:szCs w:val="20"/>
        </w:rPr>
      </w:pPr>
      <w:r w:rsidRPr="008C3978">
        <w:rPr>
          <w:rFonts w:ascii="Arial Narrow" w:hAnsi="Arial Narrow" w:cs="Arial"/>
          <w:bCs/>
          <w:iCs/>
          <w:sz w:val="22"/>
          <w:szCs w:val="20"/>
        </w:rPr>
        <w:t xml:space="preserve">U svrhu izvršavanja obveza </w:t>
      </w:r>
      <w:r w:rsidR="00721732" w:rsidRPr="008C3978">
        <w:rPr>
          <w:rFonts w:ascii="Arial Narrow" w:hAnsi="Arial Narrow" w:cs="Arial"/>
          <w:bCs/>
          <w:iCs/>
          <w:sz w:val="22"/>
          <w:szCs w:val="20"/>
        </w:rPr>
        <w:t>Zajednic</w:t>
      </w:r>
      <w:r w:rsidR="00C16962" w:rsidRPr="008C3978">
        <w:rPr>
          <w:rFonts w:ascii="Arial Narrow" w:hAnsi="Arial Narrow" w:cs="Arial"/>
          <w:bCs/>
          <w:iCs/>
          <w:sz w:val="22"/>
          <w:szCs w:val="20"/>
        </w:rPr>
        <w:t>e</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progodom upisivanja odgovora na pitanje </w:t>
      </w:r>
      <w:r w:rsidRPr="008C3978">
        <w:rPr>
          <w:rFonts w:ascii="Arial Narrow" w:hAnsi="Arial Narrow" w:cs="Arial"/>
          <w:b/>
          <w:bCs/>
          <w:iCs/>
          <w:sz w:val="22"/>
          <w:szCs w:val="20"/>
        </w:rPr>
        <w:t>25</w:t>
      </w:r>
      <w:r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19"/>
      </w:r>
      <w:r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41774F" w:rsidRPr="008C3978">
        <w:rPr>
          <w:rFonts w:ascii="Arial Narrow" w:hAnsi="Arial Narrow" w:cs="Arial"/>
          <w:bCs/>
          <w:iCs/>
          <w:sz w:val="22"/>
          <w:szCs w:val="20"/>
        </w:rPr>
        <w:t>a</w:t>
      </w:r>
      <w:r w:rsidRPr="008C3978">
        <w:rPr>
          <w:rFonts w:ascii="Arial Narrow" w:hAnsi="Arial Narrow" w:cs="Arial"/>
          <w:bCs/>
          <w:iCs/>
          <w:sz w:val="22"/>
          <w:szCs w:val="20"/>
        </w:rPr>
        <w:t xml:space="preserve"> je duž</w:t>
      </w:r>
      <w:r w:rsidR="0041774F" w:rsidRPr="008C3978">
        <w:rPr>
          <w:rFonts w:ascii="Arial Narrow" w:hAnsi="Arial Narrow" w:cs="Arial"/>
          <w:bCs/>
          <w:iCs/>
          <w:sz w:val="22"/>
          <w:szCs w:val="20"/>
        </w:rPr>
        <w:t>na</w:t>
      </w:r>
      <w:r w:rsidRPr="008C3978">
        <w:rPr>
          <w:rFonts w:ascii="Arial Narrow" w:hAnsi="Arial Narrow" w:cs="Arial"/>
          <w:bCs/>
          <w:iCs/>
          <w:sz w:val="22"/>
          <w:szCs w:val="20"/>
        </w:rPr>
        <w:t xml:space="preserve"> donijeti formalne pisane </w:t>
      </w:r>
      <w:r w:rsidR="00063F15" w:rsidRPr="008C3978">
        <w:rPr>
          <w:rFonts w:ascii="Arial Narrow" w:hAnsi="Arial Narrow" w:cs="Arial"/>
          <w:bCs/>
          <w:iCs/>
          <w:sz w:val="22"/>
          <w:szCs w:val="20"/>
        </w:rPr>
        <w:t xml:space="preserve">procedure </w:t>
      </w:r>
      <w:r w:rsidRPr="008C3978">
        <w:rPr>
          <w:rFonts w:ascii="Arial Narrow" w:hAnsi="Arial Narrow" w:cs="Arial"/>
          <w:sz w:val="22"/>
          <w:szCs w:val="20"/>
        </w:rPr>
        <w:t>zaprimanja i provjere računa te plaćanja po računima</w:t>
      </w:r>
      <w:r w:rsidRPr="00800619">
        <w:rPr>
          <w:rFonts w:ascii="Arial Narrow" w:hAnsi="Arial Narrow" w:cs="Arial"/>
          <w:bCs/>
          <w:iCs/>
          <w:sz w:val="22"/>
          <w:szCs w:val="20"/>
        </w:rPr>
        <w:t>.</w:t>
      </w:r>
    </w:p>
    <w:p w:rsidR="00800619" w:rsidRPr="001110AB" w:rsidRDefault="00800619" w:rsidP="00800619">
      <w:pPr>
        <w:pStyle w:val="Paragrafspiska"/>
        <w:numPr>
          <w:ilvl w:val="0"/>
          <w:numId w:val="51"/>
        </w:numPr>
        <w:autoSpaceDE w:val="0"/>
        <w:autoSpaceDN w:val="0"/>
        <w:adjustRightInd w:val="0"/>
        <w:jc w:val="both"/>
        <w:rPr>
          <w:rFonts w:ascii="Arial Narrow" w:hAnsi="Arial Narrow" w:cs="Arial"/>
          <w:b/>
          <w:bCs/>
          <w:i/>
          <w:iCs/>
          <w:sz w:val="22"/>
          <w:szCs w:val="20"/>
        </w:rPr>
      </w:pPr>
      <w:r w:rsidRPr="008B65BE">
        <w:rPr>
          <w:rFonts w:ascii="Arial Narrow" w:hAnsi="Arial Narrow" w:cs="Arial"/>
          <w:bCs/>
          <w:iCs/>
          <w:sz w:val="22"/>
          <w:szCs w:val="20"/>
        </w:rPr>
        <w:t xml:space="preserve">Na pitanje </w:t>
      </w:r>
      <w:r>
        <w:rPr>
          <w:rFonts w:ascii="Arial Narrow" w:hAnsi="Arial Narrow" w:cs="Arial"/>
          <w:b/>
          <w:bCs/>
          <w:iCs/>
          <w:sz w:val="22"/>
          <w:szCs w:val="20"/>
        </w:rPr>
        <w:t xml:space="preserve">25. dužan je odgovoriti i </w:t>
      </w:r>
      <w:r w:rsidR="00721732">
        <w:rPr>
          <w:rFonts w:ascii="Arial Narrow" w:hAnsi="Arial Narrow" w:cs="Arial"/>
          <w:b/>
          <w:bCs/>
          <w:iCs/>
          <w:sz w:val="22"/>
          <w:szCs w:val="20"/>
        </w:rPr>
        <w:t>Zajednic</w:t>
      </w:r>
      <w:r w:rsidR="00C16962">
        <w:rPr>
          <w:rFonts w:ascii="Arial Narrow" w:hAnsi="Arial Narrow" w:cs="Arial"/>
          <w:b/>
          <w:bCs/>
          <w:iCs/>
          <w:sz w:val="22"/>
          <w:szCs w:val="20"/>
        </w:rPr>
        <w:t>a</w:t>
      </w:r>
      <w:r>
        <w:rPr>
          <w:rFonts w:ascii="Arial Narrow" w:hAnsi="Arial Narrow" w:cs="Arial"/>
          <w:b/>
          <w:bCs/>
          <w:iCs/>
          <w:sz w:val="22"/>
          <w:szCs w:val="20"/>
        </w:rPr>
        <w:t xml:space="preserve"> </w:t>
      </w:r>
      <w:r>
        <w:rPr>
          <w:rFonts w:ascii="Arial Narrow" w:hAnsi="Arial Narrow" w:cs="Arial"/>
          <w:bCs/>
          <w:iCs/>
          <w:sz w:val="22"/>
          <w:szCs w:val="20"/>
        </w:rPr>
        <w:t>kao</w:t>
      </w:r>
      <w:r w:rsidRPr="008B65BE">
        <w:rPr>
          <w:rFonts w:ascii="Arial Narrow" w:hAnsi="Arial Narrow" w:cs="Arial"/>
          <w:bCs/>
          <w:iCs/>
          <w:sz w:val="22"/>
          <w:szCs w:val="20"/>
        </w:rPr>
        <w:t xml:space="preserve"> proračunski korisni</w:t>
      </w:r>
      <w:r>
        <w:rPr>
          <w:rFonts w:ascii="Arial Narrow" w:hAnsi="Arial Narrow" w:cs="Arial"/>
          <w:bCs/>
          <w:iCs/>
          <w:sz w:val="22"/>
          <w:szCs w:val="20"/>
        </w:rPr>
        <w:t>k</w:t>
      </w:r>
      <w:r w:rsidRPr="008B65BE">
        <w:rPr>
          <w:rFonts w:ascii="Arial Narrow" w:hAnsi="Arial Narrow" w:cs="Arial"/>
          <w:bCs/>
          <w:iCs/>
          <w:sz w:val="22"/>
          <w:szCs w:val="20"/>
        </w:rPr>
        <w:t xml:space="preserve"> na državnoj i lokalnoj te </w:t>
      </w:r>
      <w:r>
        <w:rPr>
          <w:rFonts w:ascii="Arial Narrow" w:hAnsi="Arial Narrow" w:cs="Arial"/>
          <w:bCs/>
          <w:iCs/>
          <w:sz w:val="22"/>
          <w:szCs w:val="20"/>
        </w:rPr>
        <w:t xml:space="preserve">područnoj (regionalnoj) razini, </w:t>
      </w:r>
      <w:r w:rsidRPr="001110AB">
        <w:rPr>
          <w:rFonts w:ascii="Arial Narrow" w:hAnsi="Arial Narrow" w:cs="Arial"/>
          <w:bCs/>
          <w:iCs/>
          <w:sz w:val="22"/>
        </w:rPr>
        <w:t xml:space="preserve">odgovori mogu biti „DA“, „NE“ </w:t>
      </w:r>
      <w:r w:rsidRPr="00800619">
        <w:rPr>
          <w:rFonts w:ascii="Arial Narrow" w:hAnsi="Arial Narrow" w:cs="Arial"/>
          <w:bCs/>
          <w:iCs/>
          <w:sz w:val="22"/>
        </w:rPr>
        <w:t xml:space="preserve">i „DJELOMIČNO“, a </w:t>
      </w:r>
      <w:r w:rsidRPr="003114BC">
        <w:rPr>
          <w:rFonts w:ascii="Arial Narrow" w:hAnsi="Arial Narrow" w:cs="Arial"/>
          <w:b/>
          <w:bCs/>
          <w:i/>
          <w:iCs/>
          <w:sz w:val="22"/>
        </w:rPr>
        <w:t>ne može</w:t>
      </w:r>
      <w:r w:rsidRPr="00800619">
        <w:rPr>
          <w:rFonts w:ascii="Arial Narrow" w:hAnsi="Arial Narrow" w:cs="Arial"/>
          <w:bCs/>
          <w:iCs/>
          <w:sz w:val="22"/>
        </w:rPr>
        <w:t xml:space="preserve"> se odgovoriti s „NIJE PRIMJENJIVO – N/P</w:t>
      </w:r>
      <w:r>
        <w:rPr>
          <w:rFonts w:ascii="Arial Narrow" w:hAnsi="Arial Narrow" w:cs="Arial"/>
          <w:bCs/>
          <w:iCs/>
          <w:sz w:val="22"/>
        </w:rPr>
        <w:t>.</w:t>
      </w:r>
    </w:p>
    <w:p w:rsidR="00800619" w:rsidRDefault="00800619" w:rsidP="00800619">
      <w:pPr>
        <w:pStyle w:val="Paragrafspiska"/>
        <w:numPr>
          <w:ilvl w:val="0"/>
          <w:numId w:val="51"/>
        </w:numPr>
        <w:autoSpaceDE w:val="0"/>
        <w:autoSpaceDN w:val="0"/>
        <w:adjustRightInd w:val="0"/>
        <w:jc w:val="both"/>
        <w:rPr>
          <w:rFonts w:ascii="Arial Narrow" w:hAnsi="Arial Narrow" w:cs="Arial"/>
          <w:bCs/>
          <w:iCs/>
          <w:sz w:val="22"/>
          <w:szCs w:val="20"/>
        </w:rPr>
      </w:pPr>
      <w:r w:rsidRPr="001110AB">
        <w:rPr>
          <w:rFonts w:ascii="Arial Narrow" w:hAnsi="Arial Narrow" w:cs="Arial"/>
          <w:bCs/>
          <w:iCs/>
          <w:sz w:val="22"/>
          <w:szCs w:val="20"/>
        </w:rPr>
        <w:t>Da bi se mogao dati potvrdan odgovor na ovo pitanje</w:t>
      </w:r>
      <w:r>
        <w:rPr>
          <w:rFonts w:ascii="Arial Narrow" w:hAnsi="Arial Narrow" w:cs="Arial"/>
          <w:bCs/>
          <w:iCs/>
          <w:sz w:val="22"/>
          <w:szCs w:val="20"/>
        </w:rPr>
        <w:t xml:space="preserve"> </w:t>
      </w:r>
      <w:r w:rsidRPr="00800619">
        <w:rPr>
          <w:rFonts w:ascii="Arial Narrow" w:hAnsi="Arial Narrow" w:cs="Arial"/>
          <w:bCs/>
          <w:iCs/>
          <w:sz w:val="22"/>
          <w:szCs w:val="20"/>
        </w:rPr>
        <w:t xml:space="preserve">potrebno je imati </w:t>
      </w:r>
      <w:r w:rsidRPr="00800619">
        <w:rPr>
          <w:rFonts w:ascii="Arial Narrow" w:hAnsi="Arial Narrow" w:cs="Arial"/>
          <w:b/>
          <w:bCs/>
          <w:iCs/>
          <w:sz w:val="22"/>
          <w:szCs w:val="20"/>
        </w:rPr>
        <w:t>formalno donesenu pisanu proceduru</w:t>
      </w:r>
      <w:r w:rsidRPr="00800619">
        <w:rPr>
          <w:rFonts w:ascii="Arial Narrow" w:hAnsi="Arial Narrow" w:cs="Arial"/>
          <w:bCs/>
          <w:iCs/>
          <w:sz w:val="22"/>
          <w:szCs w:val="20"/>
        </w:rPr>
        <w:t xml:space="preserve"> kojim su uređene sve faze postupanja sa računima od njihovog zaprimanja do plaćanja.</w:t>
      </w:r>
    </w:p>
    <w:p w:rsidR="00800619" w:rsidRDefault="00800619" w:rsidP="00800619">
      <w:pPr>
        <w:pStyle w:val="Paragrafspiska"/>
        <w:numPr>
          <w:ilvl w:val="0"/>
          <w:numId w:val="51"/>
        </w:numPr>
        <w:autoSpaceDE w:val="0"/>
        <w:autoSpaceDN w:val="0"/>
        <w:adjustRightInd w:val="0"/>
        <w:jc w:val="both"/>
        <w:rPr>
          <w:rFonts w:ascii="Arial Narrow" w:hAnsi="Arial Narrow" w:cs="Arial"/>
          <w:bCs/>
          <w:iCs/>
          <w:sz w:val="22"/>
          <w:szCs w:val="20"/>
        </w:rPr>
      </w:pPr>
      <w:r w:rsidRPr="00800619">
        <w:rPr>
          <w:rFonts w:ascii="Arial Narrow" w:hAnsi="Arial Narrow" w:cs="Arial"/>
          <w:bCs/>
          <w:iCs/>
          <w:sz w:val="22"/>
          <w:szCs w:val="20"/>
        </w:rPr>
        <w:t>Dokazi priloženi u Predmetu uz ovo pitanje za odgovor „</w:t>
      </w:r>
      <w:r w:rsidRPr="00D407DA">
        <w:rPr>
          <w:rFonts w:ascii="Arial Narrow" w:hAnsi="Arial Narrow" w:cs="Arial"/>
          <w:b/>
          <w:bCs/>
          <w:iCs/>
          <w:sz w:val="22"/>
          <w:szCs w:val="20"/>
        </w:rPr>
        <w:t>DA</w:t>
      </w:r>
      <w:r w:rsidRPr="00800619">
        <w:rPr>
          <w:rFonts w:ascii="Arial Narrow" w:hAnsi="Arial Narrow" w:cs="Arial"/>
          <w:bCs/>
          <w:iCs/>
          <w:sz w:val="22"/>
          <w:szCs w:val="20"/>
        </w:rPr>
        <w:t>“ trebali bi biti:</w:t>
      </w:r>
    </w:p>
    <w:p w:rsidR="00800619" w:rsidRDefault="00800619" w:rsidP="00800619">
      <w:pPr>
        <w:pStyle w:val="Paragrafspiska"/>
        <w:numPr>
          <w:ilvl w:val="0"/>
          <w:numId w:val="52"/>
        </w:numPr>
        <w:autoSpaceDE w:val="0"/>
        <w:autoSpaceDN w:val="0"/>
        <w:adjustRightInd w:val="0"/>
        <w:jc w:val="both"/>
        <w:rPr>
          <w:rFonts w:ascii="Arial Narrow" w:hAnsi="Arial Narrow" w:cs="Arial"/>
          <w:bCs/>
          <w:iCs/>
          <w:sz w:val="22"/>
          <w:szCs w:val="20"/>
        </w:rPr>
      </w:pPr>
      <w:r w:rsidRPr="00800619">
        <w:rPr>
          <w:rFonts w:ascii="Arial Narrow" w:hAnsi="Arial Narrow" w:cs="Arial"/>
          <w:bCs/>
          <w:iCs/>
          <w:sz w:val="22"/>
          <w:szCs w:val="20"/>
        </w:rPr>
        <w:t xml:space="preserve">preslika potpisane procedure navođenje oznake (klasifikacijske ili brojčane) i </w:t>
      </w:r>
    </w:p>
    <w:p w:rsidR="00800619" w:rsidRPr="001110AB" w:rsidRDefault="00800619" w:rsidP="00800619">
      <w:pPr>
        <w:pStyle w:val="Paragrafspiska"/>
        <w:numPr>
          <w:ilvl w:val="0"/>
          <w:numId w:val="52"/>
        </w:numPr>
        <w:autoSpaceDE w:val="0"/>
        <w:autoSpaceDN w:val="0"/>
        <w:adjustRightInd w:val="0"/>
        <w:jc w:val="both"/>
        <w:rPr>
          <w:rFonts w:ascii="Arial Narrow" w:hAnsi="Arial Narrow" w:cs="Arial"/>
          <w:bCs/>
          <w:iCs/>
          <w:sz w:val="22"/>
          <w:szCs w:val="20"/>
        </w:rPr>
      </w:pPr>
      <w:r w:rsidRPr="00800619">
        <w:rPr>
          <w:rFonts w:ascii="Arial Narrow" w:hAnsi="Arial Narrow" w:cs="Arial"/>
          <w:bCs/>
          <w:iCs/>
          <w:sz w:val="22"/>
          <w:szCs w:val="20"/>
        </w:rPr>
        <w:t>poveznica na intranetsku stranicu na kojoj je procedura objavljena ili dokaz o objavi na oglasnoj ploči ili sličan dokaz da je procedura dostupna zaposlenicima.</w:t>
      </w:r>
    </w:p>
    <w:p w:rsidR="00800619" w:rsidRDefault="00800619" w:rsidP="00800619">
      <w:pPr>
        <w:autoSpaceDE w:val="0"/>
        <w:autoSpaceDN w:val="0"/>
        <w:adjustRightInd w:val="0"/>
        <w:jc w:val="both"/>
        <w:rPr>
          <w:rFonts w:ascii="Arial Narrow" w:hAnsi="Arial Narrow" w:cs="Arial"/>
          <w:b/>
          <w:bCs/>
          <w:i/>
          <w:iCs/>
          <w:sz w:val="22"/>
          <w:szCs w:val="20"/>
        </w:rPr>
      </w:pPr>
    </w:p>
    <w:p w:rsidR="00800619" w:rsidRPr="002A254F" w:rsidRDefault="00800619" w:rsidP="00800619">
      <w:pPr>
        <w:autoSpaceDE w:val="0"/>
        <w:autoSpaceDN w:val="0"/>
        <w:adjustRightInd w:val="0"/>
        <w:jc w:val="center"/>
        <w:rPr>
          <w:rFonts w:ascii="Arial Narrow" w:hAnsi="Arial Narrow" w:cs="Arial"/>
          <w:bCs/>
          <w:iCs/>
          <w:sz w:val="22"/>
          <w:szCs w:val="20"/>
        </w:rPr>
      </w:pPr>
      <w:r w:rsidRPr="00EC61FF">
        <w:rPr>
          <w:rFonts w:ascii="Arial Narrow" w:hAnsi="Arial Narrow" w:cs="Arial"/>
          <w:b/>
          <w:bCs/>
          <w:i/>
          <w:iCs/>
          <w:sz w:val="22"/>
          <w:szCs w:val="20"/>
        </w:rPr>
        <w:t xml:space="preserve">Članak </w:t>
      </w:r>
      <w:r>
        <w:rPr>
          <w:rFonts w:ascii="Arial Narrow" w:hAnsi="Arial Narrow" w:cs="Arial"/>
          <w:b/>
          <w:bCs/>
          <w:i/>
          <w:iCs/>
          <w:sz w:val="22"/>
          <w:szCs w:val="20"/>
        </w:rPr>
        <w:t>3</w:t>
      </w:r>
      <w:r w:rsidR="000402F9">
        <w:rPr>
          <w:rFonts w:ascii="Arial Narrow" w:hAnsi="Arial Narrow" w:cs="Arial"/>
          <w:b/>
          <w:bCs/>
          <w:i/>
          <w:iCs/>
          <w:sz w:val="22"/>
          <w:szCs w:val="20"/>
        </w:rPr>
        <w:t>2</w:t>
      </w:r>
      <w:r w:rsidRPr="00EC61FF">
        <w:rPr>
          <w:rFonts w:ascii="Arial Narrow" w:hAnsi="Arial Narrow" w:cs="Arial"/>
          <w:b/>
          <w:bCs/>
          <w:i/>
          <w:iCs/>
          <w:sz w:val="22"/>
          <w:szCs w:val="20"/>
        </w:rPr>
        <w:t>.</w:t>
      </w:r>
    </w:p>
    <w:p w:rsidR="00800619" w:rsidRDefault="00800619" w:rsidP="00800619">
      <w:pPr>
        <w:autoSpaceDE w:val="0"/>
        <w:autoSpaceDN w:val="0"/>
        <w:adjustRightInd w:val="0"/>
        <w:jc w:val="center"/>
        <w:rPr>
          <w:rFonts w:ascii="Arial Narrow" w:hAnsi="Arial Narrow" w:cs="Arial"/>
          <w:b/>
          <w:bCs/>
          <w:i/>
          <w:iCs/>
          <w:sz w:val="22"/>
          <w:szCs w:val="20"/>
        </w:rPr>
      </w:pPr>
    </w:p>
    <w:p w:rsidR="00800619" w:rsidRPr="00A95054" w:rsidRDefault="00800619" w:rsidP="005C783B">
      <w:pPr>
        <w:pStyle w:val="Paragrafspiska"/>
        <w:numPr>
          <w:ilvl w:val="0"/>
          <w:numId w:val="5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Proceduru </w:t>
      </w:r>
      <w:r w:rsidR="00AE7843" w:rsidRPr="00800619">
        <w:rPr>
          <w:rFonts w:ascii="Arial Narrow" w:hAnsi="Arial Narrow" w:cs="Arial"/>
          <w:sz w:val="22"/>
          <w:szCs w:val="20"/>
        </w:rPr>
        <w:t>zaprimanja i provjere računa te plaćanja po računima</w:t>
      </w:r>
      <w:r w:rsidR="00AE7843">
        <w:rPr>
          <w:rFonts w:ascii="Arial Narrow" w:hAnsi="Arial Narrow" w:cs="Arial"/>
          <w:bCs/>
          <w:iCs/>
          <w:sz w:val="22"/>
          <w:szCs w:val="20"/>
        </w:rPr>
        <w:t xml:space="preserve"> </w:t>
      </w:r>
      <w:r>
        <w:rPr>
          <w:rFonts w:ascii="Arial Narrow" w:hAnsi="Arial Narrow" w:cs="Arial"/>
          <w:bCs/>
          <w:iCs/>
          <w:sz w:val="22"/>
          <w:szCs w:val="20"/>
        </w:rPr>
        <w:t>donosi Upravni odbor.</w:t>
      </w:r>
    </w:p>
    <w:p w:rsidR="00800619" w:rsidRPr="008C3978" w:rsidRDefault="00800619" w:rsidP="005C783B">
      <w:pPr>
        <w:pStyle w:val="Paragrafspiska"/>
        <w:numPr>
          <w:ilvl w:val="0"/>
          <w:numId w:val="57"/>
        </w:numPr>
        <w:autoSpaceDE w:val="0"/>
        <w:autoSpaceDN w:val="0"/>
        <w:adjustRightInd w:val="0"/>
        <w:jc w:val="both"/>
        <w:rPr>
          <w:rFonts w:ascii="Arial Narrow" w:hAnsi="Arial Narrow" w:cs="Arial"/>
          <w:bCs/>
          <w:iCs/>
          <w:sz w:val="22"/>
          <w:szCs w:val="20"/>
        </w:rPr>
      </w:pPr>
      <w:r w:rsidRPr="001F0D0D">
        <w:rPr>
          <w:rFonts w:ascii="Arial Narrow" w:hAnsi="Arial Narrow" w:cs="Arial"/>
          <w:bCs/>
          <w:iCs/>
          <w:sz w:val="22"/>
          <w:szCs w:val="20"/>
        </w:rPr>
        <w:t xml:space="preserve">Procedura </w:t>
      </w:r>
      <w:r w:rsidR="00AE7843" w:rsidRPr="00800619">
        <w:rPr>
          <w:rFonts w:ascii="Arial Narrow" w:hAnsi="Arial Narrow" w:cs="Arial"/>
          <w:sz w:val="22"/>
          <w:szCs w:val="20"/>
        </w:rPr>
        <w:t xml:space="preserve">zaprimanja i </w:t>
      </w:r>
      <w:r w:rsidR="00AE7843" w:rsidRPr="008C3978">
        <w:rPr>
          <w:rFonts w:ascii="Arial Narrow" w:hAnsi="Arial Narrow" w:cs="Arial"/>
          <w:sz w:val="22"/>
          <w:szCs w:val="20"/>
        </w:rPr>
        <w:t>provjere računa te plaćanja po računima</w:t>
      </w:r>
      <w:r w:rsidRPr="008C3978">
        <w:rPr>
          <w:rFonts w:ascii="Arial Narrow" w:hAnsi="Arial Narrow" w:cs="Arial"/>
          <w:bCs/>
          <w:iCs/>
          <w:sz w:val="22"/>
          <w:szCs w:val="20"/>
        </w:rPr>
        <w:t xml:space="preserve"> sastavni je dio ovog Pravilnika (</w:t>
      </w:r>
      <w:r w:rsidRPr="008C3978">
        <w:rPr>
          <w:rFonts w:ascii="Arial Narrow" w:hAnsi="Arial Narrow" w:cs="Arial"/>
          <w:b/>
          <w:bCs/>
          <w:i/>
          <w:iCs/>
          <w:sz w:val="22"/>
          <w:szCs w:val="20"/>
        </w:rPr>
        <w:t xml:space="preserve">Prilog </w:t>
      </w:r>
      <w:r w:rsidR="000402F9" w:rsidRPr="008C3978">
        <w:rPr>
          <w:rFonts w:ascii="Arial Narrow" w:hAnsi="Arial Narrow" w:cs="Arial"/>
          <w:b/>
          <w:bCs/>
          <w:i/>
          <w:iCs/>
          <w:sz w:val="22"/>
          <w:szCs w:val="20"/>
        </w:rPr>
        <w:t>3)</w:t>
      </w:r>
      <w:r w:rsidRPr="008C3978">
        <w:rPr>
          <w:rFonts w:ascii="Arial Narrow" w:hAnsi="Arial Narrow" w:cs="Arial"/>
          <w:bCs/>
          <w:iCs/>
          <w:sz w:val="22"/>
          <w:szCs w:val="20"/>
        </w:rPr>
        <w:t>.</w:t>
      </w:r>
    </w:p>
    <w:p w:rsidR="00821D32" w:rsidRPr="008C3978" w:rsidRDefault="00821D32" w:rsidP="009F3AFA">
      <w:pPr>
        <w:autoSpaceDE w:val="0"/>
        <w:autoSpaceDN w:val="0"/>
        <w:adjustRightInd w:val="0"/>
        <w:jc w:val="both"/>
        <w:rPr>
          <w:rFonts w:ascii="Arial Narrow" w:hAnsi="Arial Narrow" w:cs="Arial"/>
          <w:bCs/>
          <w:iCs/>
          <w:sz w:val="22"/>
          <w:szCs w:val="20"/>
        </w:rPr>
      </w:pPr>
    </w:p>
    <w:p w:rsidR="000402F9" w:rsidRPr="008C3978" w:rsidRDefault="000402F9" w:rsidP="000402F9">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w:t>
      </w:r>
      <w:r w:rsidR="00063F15" w:rsidRPr="008C3978">
        <w:rPr>
          <w:rFonts w:ascii="Arial Narrow" w:hAnsi="Arial Narrow" w:cs="Arial"/>
          <w:b/>
          <w:sz w:val="22"/>
          <w:szCs w:val="20"/>
        </w:rPr>
        <w:t>BLAGAJNIČKOG POSLOVANJA</w:t>
      </w:r>
      <w:r w:rsidRPr="008C3978">
        <w:rPr>
          <w:rFonts w:ascii="Arial Narrow" w:hAnsi="Arial Narrow" w:cs="Arial"/>
          <w:b/>
          <w:sz w:val="22"/>
          <w:szCs w:val="20"/>
        </w:rPr>
        <w:t xml:space="preserve"> </w:t>
      </w:r>
    </w:p>
    <w:p w:rsidR="001F0D0D" w:rsidRPr="008C3978" w:rsidRDefault="001F0D0D" w:rsidP="001110AB">
      <w:pPr>
        <w:autoSpaceDE w:val="0"/>
        <w:autoSpaceDN w:val="0"/>
        <w:adjustRightInd w:val="0"/>
        <w:jc w:val="both"/>
        <w:rPr>
          <w:rFonts w:ascii="Arial Narrow" w:hAnsi="Arial Narrow" w:cs="Arial"/>
          <w:b/>
          <w:bCs/>
          <w:i/>
          <w:iCs/>
          <w:sz w:val="22"/>
          <w:szCs w:val="20"/>
        </w:rPr>
      </w:pPr>
    </w:p>
    <w:p w:rsidR="000402F9" w:rsidRPr="008C3978" w:rsidRDefault="000402F9" w:rsidP="000402F9">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 xml:space="preserve">Članak </w:t>
      </w:r>
      <w:r w:rsidR="00B63371" w:rsidRPr="008C3978">
        <w:rPr>
          <w:rFonts w:ascii="Arial Narrow" w:hAnsi="Arial Narrow" w:cs="Arial"/>
          <w:b/>
          <w:bCs/>
          <w:i/>
          <w:iCs/>
          <w:sz w:val="22"/>
          <w:szCs w:val="20"/>
        </w:rPr>
        <w:t>33</w:t>
      </w:r>
      <w:r w:rsidRPr="008C3978">
        <w:rPr>
          <w:rFonts w:ascii="Arial Narrow" w:hAnsi="Arial Narrow" w:cs="Arial"/>
          <w:b/>
          <w:bCs/>
          <w:i/>
          <w:iCs/>
          <w:sz w:val="22"/>
          <w:szCs w:val="20"/>
        </w:rPr>
        <w:t>.</w:t>
      </w:r>
    </w:p>
    <w:p w:rsidR="000402F9" w:rsidRPr="008C3978" w:rsidRDefault="000402F9" w:rsidP="001110AB">
      <w:pPr>
        <w:autoSpaceDE w:val="0"/>
        <w:autoSpaceDN w:val="0"/>
        <w:adjustRightInd w:val="0"/>
        <w:jc w:val="both"/>
        <w:rPr>
          <w:rFonts w:ascii="Arial Narrow" w:hAnsi="Arial Narrow" w:cs="Arial"/>
          <w:b/>
          <w:bCs/>
          <w:i/>
          <w:iCs/>
          <w:sz w:val="22"/>
          <w:szCs w:val="20"/>
        </w:rPr>
      </w:pPr>
    </w:p>
    <w:p w:rsidR="000402F9" w:rsidRPr="00800619" w:rsidRDefault="000402F9" w:rsidP="005C783B">
      <w:pPr>
        <w:pStyle w:val="Paragrafspiska"/>
        <w:numPr>
          <w:ilvl w:val="0"/>
          <w:numId w:val="58"/>
        </w:numPr>
        <w:autoSpaceDE w:val="0"/>
        <w:autoSpaceDN w:val="0"/>
        <w:adjustRightInd w:val="0"/>
        <w:jc w:val="both"/>
        <w:rPr>
          <w:rFonts w:ascii="Arial Narrow" w:hAnsi="Arial Narrow" w:cs="Arial"/>
          <w:bCs/>
          <w:i/>
          <w:iCs/>
          <w:sz w:val="22"/>
          <w:szCs w:val="20"/>
        </w:rPr>
      </w:pPr>
      <w:r w:rsidRPr="008C3978">
        <w:rPr>
          <w:rFonts w:ascii="Arial Narrow" w:hAnsi="Arial Narrow" w:cs="Arial"/>
          <w:bCs/>
          <w:iCs/>
          <w:sz w:val="22"/>
          <w:szCs w:val="20"/>
        </w:rPr>
        <w:t xml:space="preserve">U svrhu izvršavanja obveza </w:t>
      </w:r>
      <w:r w:rsidR="00721732" w:rsidRPr="008C3978">
        <w:rPr>
          <w:rFonts w:ascii="Arial Narrow" w:hAnsi="Arial Narrow" w:cs="Arial"/>
          <w:bCs/>
          <w:iCs/>
          <w:sz w:val="22"/>
          <w:szCs w:val="20"/>
        </w:rPr>
        <w:t>Zajednic</w:t>
      </w:r>
      <w:r w:rsidR="00C16962" w:rsidRPr="008C3978">
        <w:rPr>
          <w:rFonts w:ascii="Arial Narrow" w:hAnsi="Arial Narrow" w:cs="Arial"/>
          <w:bCs/>
          <w:iCs/>
          <w:sz w:val="22"/>
          <w:szCs w:val="20"/>
        </w:rPr>
        <w:t>e</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progodom upisivanja odgovora na pitanje </w:t>
      </w:r>
      <w:r w:rsidRPr="008C3978">
        <w:rPr>
          <w:rFonts w:ascii="Arial Narrow" w:hAnsi="Arial Narrow" w:cs="Arial"/>
          <w:b/>
          <w:bCs/>
          <w:iCs/>
          <w:sz w:val="22"/>
          <w:szCs w:val="20"/>
        </w:rPr>
        <w:t>26</w:t>
      </w:r>
      <w:r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20"/>
      </w:r>
      <w:r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41774F" w:rsidRPr="008C3978">
        <w:rPr>
          <w:rFonts w:ascii="Arial Narrow" w:hAnsi="Arial Narrow" w:cs="Arial"/>
          <w:bCs/>
          <w:iCs/>
          <w:sz w:val="22"/>
          <w:szCs w:val="20"/>
        </w:rPr>
        <w:t>a</w:t>
      </w:r>
      <w:r w:rsidRPr="008C3978">
        <w:rPr>
          <w:rFonts w:ascii="Arial Narrow" w:hAnsi="Arial Narrow" w:cs="Arial"/>
          <w:bCs/>
          <w:iCs/>
          <w:sz w:val="22"/>
          <w:szCs w:val="20"/>
        </w:rPr>
        <w:t xml:space="preserve"> je duž</w:t>
      </w:r>
      <w:r w:rsidR="0041774F" w:rsidRPr="008C3978">
        <w:rPr>
          <w:rFonts w:ascii="Arial Narrow" w:hAnsi="Arial Narrow" w:cs="Arial"/>
          <w:bCs/>
          <w:iCs/>
          <w:sz w:val="22"/>
          <w:szCs w:val="20"/>
        </w:rPr>
        <w:t>na</w:t>
      </w:r>
      <w:r w:rsidRPr="008C3978">
        <w:rPr>
          <w:rFonts w:ascii="Arial Narrow" w:hAnsi="Arial Narrow" w:cs="Arial"/>
          <w:bCs/>
          <w:iCs/>
          <w:sz w:val="22"/>
          <w:szCs w:val="20"/>
        </w:rPr>
        <w:t xml:space="preserve"> donijeti formaln</w:t>
      </w:r>
      <w:r w:rsidR="00063F15" w:rsidRPr="008C3978">
        <w:rPr>
          <w:rFonts w:ascii="Arial Narrow" w:hAnsi="Arial Narrow" w:cs="Arial"/>
          <w:bCs/>
          <w:iCs/>
          <w:sz w:val="22"/>
          <w:szCs w:val="20"/>
        </w:rPr>
        <w:t>u</w:t>
      </w:r>
      <w:r w:rsidRPr="00800619">
        <w:rPr>
          <w:rFonts w:ascii="Arial Narrow" w:hAnsi="Arial Narrow" w:cs="Arial"/>
          <w:bCs/>
          <w:iCs/>
          <w:sz w:val="22"/>
          <w:szCs w:val="20"/>
        </w:rPr>
        <w:t xml:space="preserve"> pisan</w:t>
      </w:r>
      <w:r w:rsidR="00063F15">
        <w:rPr>
          <w:rFonts w:ascii="Arial Narrow" w:hAnsi="Arial Narrow" w:cs="Arial"/>
          <w:bCs/>
          <w:iCs/>
          <w:sz w:val="22"/>
          <w:szCs w:val="20"/>
        </w:rPr>
        <w:t>u</w:t>
      </w:r>
      <w:r w:rsidRPr="00800619">
        <w:rPr>
          <w:rFonts w:ascii="Arial Narrow" w:hAnsi="Arial Narrow" w:cs="Arial"/>
          <w:bCs/>
          <w:iCs/>
          <w:sz w:val="22"/>
          <w:szCs w:val="20"/>
        </w:rPr>
        <w:t xml:space="preserve"> </w:t>
      </w:r>
      <w:r w:rsidR="00063F15">
        <w:rPr>
          <w:rFonts w:ascii="Arial Narrow" w:hAnsi="Arial Narrow" w:cs="Arial"/>
          <w:bCs/>
          <w:iCs/>
          <w:sz w:val="22"/>
          <w:szCs w:val="20"/>
        </w:rPr>
        <w:t xml:space="preserve">proceduru </w:t>
      </w:r>
      <w:r w:rsidR="00063F15">
        <w:rPr>
          <w:rFonts w:ascii="Arial Narrow" w:hAnsi="Arial Narrow" w:cs="Arial"/>
          <w:sz w:val="22"/>
          <w:szCs w:val="20"/>
        </w:rPr>
        <w:t>blagajničkog poslovanja</w:t>
      </w:r>
      <w:r w:rsidRPr="00800619">
        <w:rPr>
          <w:rFonts w:ascii="Arial Narrow" w:hAnsi="Arial Narrow" w:cs="Arial"/>
          <w:bCs/>
          <w:iCs/>
          <w:sz w:val="22"/>
          <w:szCs w:val="20"/>
        </w:rPr>
        <w:t>.</w:t>
      </w:r>
    </w:p>
    <w:p w:rsidR="000402F9" w:rsidRPr="00681B08" w:rsidRDefault="000402F9" w:rsidP="005C783B">
      <w:pPr>
        <w:pStyle w:val="Paragrafspiska"/>
        <w:numPr>
          <w:ilvl w:val="0"/>
          <w:numId w:val="58"/>
        </w:numPr>
        <w:autoSpaceDE w:val="0"/>
        <w:autoSpaceDN w:val="0"/>
        <w:adjustRightInd w:val="0"/>
        <w:jc w:val="both"/>
        <w:rPr>
          <w:rFonts w:ascii="Arial Narrow" w:hAnsi="Arial Narrow" w:cs="Arial"/>
          <w:b/>
          <w:bCs/>
          <w:i/>
          <w:iCs/>
          <w:sz w:val="22"/>
          <w:szCs w:val="20"/>
        </w:rPr>
      </w:pPr>
      <w:r w:rsidRPr="008B65BE">
        <w:rPr>
          <w:rFonts w:ascii="Arial Narrow" w:hAnsi="Arial Narrow" w:cs="Arial"/>
          <w:bCs/>
          <w:iCs/>
          <w:sz w:val="22"/>
          <w:szCs w:val="20"/>
        </w:rPr>
        <w:lastRenderedPageBreak/>
        <w:t xml:space="preserve">Na pitanje </w:t>
      </w:r>
      <w:r>
        <w:rPr>
          <w:rFonts w:ascii="Arial Narrow" w:hAnsi="Arial Narrow" w:cs="Arial"/>
          <w:b/>
          <w:bCs/>
          <w:iCs/>
          <w:sz w:val="22"/>
          <w:szCs w:val="20"/>
        </w:rPr>
        <w:t xml:space="preserve">26. dužan je odgovoriti i </w:t>
      </w:r>
      <w:r w:rsidR="00721732">
        <w:rPr>
          <w:rFonts w:ascii="Arial Narrow" w:hAnsi="Arial Narrow" w:cs="Arial"/>
          <w:b/>
          <w:bCs/>
          <w:iCs/>
          <w:sz w:val="22"/>
          <w:szCs w:val="20"/>
        </w:rPr>
        <w:t>Zajednic</w:t>
      </w:r>
      <w:r w:rsidR="00C16962">
        <w:rPr>
          <w:rFonts w:ascii="Arial Narrow" w:hAnsi="Arial Narrow" w:cs="Arial"/>
          <w:b/>
          <w:bCs/>
          <w:iCs/>
          <w:sz w:val="22"/>
          <w:szCs w:val="20"/>
        </w:rPr>
        <w:t>a</w:t>
      </w:r>
      <w:r>
        <w:rPr>
          <w:rFonts w:ascii="Arial Narrow" w:hAnsi="Arial Narrow" w:cs="Arial"/>
          <w:b/>
          <w:bCs/>
          <w:iCs/>
          <w:sz w:val="22"/>
          <w:szCs w:val="20"/>
        </w:rPr>
        <w:t xml:space="preserve"> </w:t>
      </w:r>
      <w:r>
        <w:rPr>
          <w:rFonts w:ascii="Arial Narrow" w:hAnsi="Arial Narrow" w:cs="Arial"/>
          <w:bCs/>
          <w:iCs/>
          <w:sz w:val="22"/>
          <w:szCs w:val="20"/>
        </w:rPr>
        <w:t>kao</w:t>
      </w:r>
      <w:r w:rsidRPr="008B65BE">
        <w:rPr>
          <w:rFonts w:ascii="Arial Narrow" w:hAnsi="Arial Narrow" w:cs="Arial"/>
          <w:bCs/>
          <w:iCs/>
          <w:sz w:val="22"/>
          <w:szCs w:val="20"/>
        </w:rPr>
        <w:t xml:space="preserve"> proračunski korisni</w:t>
      </w:r>
      <w:r>
        <w:rPr>
          <w:rFonts w:ascii="Arial Narrow" w:hAnsi="Arial Narrow" w:cs="Arial"/>
          <w:bCs/>
          <w:iCs/>
          <w:sz w:val="22"/>
          <w:szCs w:val="20"/>
        </w:rPr>
        <w:t>k</w:t>
      </w:r>
      <w:r w:rsidRPr="008B65BE">
        <w:rPr>
          <w:rFonts w:ascii="Arial Narrow" w:hAnsi="Arial Narrow" w:cs="Arial"/>
          <w:bCs/>
          <w:iCs/>
          <w:sz w:val="22"/>
          <w:szCs w:val="20"/>
        </w:rPr>
        <w:t xml:space="preserve"> na državnoj i lokalnoj te </w:t>
      </w:r>
      <w:r>
        <w:rPr>
          <w:rFonts w:ascii="Arial Narrow" w:hAnsi="Arial Narrow" w:cs="Arial"/>
          <w:bCs/>
          <w:iCs/>
          <w:sz w:val="22"/>
          <w:szCs w:val="20"/>
        </w:rPr>
        <w:t xml:space="preserve">područnoj (regionalnoj) razini, </w:t>
      </w:r>
      <w:r w:rsidRPr="000402F9">
        <w:rPr>
          <w:rFonts w:ascii="Arial Narrow" w:hAnsi="Arial Narrow" w:cs="Arial"/>
          <w:bCs/>
          <w:iCs/>
          <w:sz w:val="22"/>
        </w:rPr>
        <w:t xml:space="preserve">a odgovori mogu biti „DA“, „NE“ i „DJELOMIČNO“,  dok se </w:t>
      </w:r>
      <w:r w:rsidRPr="003114BC">
        <w:rPr>
          <w:rFonts w:ascii="Arial Narrow" w:hAnsi="Arial Narrow" w:cs="Arial"/>
          <w:b/>
          <w:bCs/>
          <w:i/>
          <w:iCs/>
          <w:sz w:val="22"/>
        </w:rPr>
        <w:t>ne može</w:t>
      </w:r>
      <w:r w:rsidRPr="000402F9">
        <w:rPr>
          <w:rFonts w:ascii="Arial Narrow" w:hAnsi="Arial Narrow" w:cs="Arial"/>
          <w:bCs/>
          <w:iCs/>
          <w:sz w:val="22"/>
        </w:rPr>
        <w:t xml:space="preserve"> odgovoriti s „NIJE PRIMJENJIVO – N/P“.</w:t>
      </w:r>
    </w:p>
    <w:p w:rsidR="00681B08" w:rsidRPr="00681B08" w:rsidRDefault="00681B08" w:rsidP="005C783B">
      <w:pPr>
        <w:pStyle w:val="Paragrafspiska"/>
        <w:numPr>
          <w:ilvl w:val="0"/>
          <w:numId w:val="58"/>
        </w:numPr>
        <w:autoSpaceDE w:val="0"/>
        <w:autoSpaceDN w:val="0"/>
        <w:adjustRightInd w:val="0"/>
        <w:jc w:val="both"/>
        <w:rPr>
          <w:rFonts w:ascii="Arial Narrow" w:hAnsi="Arial Narrow" w:cs="Arial"/>
          <w:bCs/>
          <w:iCs/>
          <w:sz w:val="22"/>
          <w:szCs w:val="20"/>
        </w:rPr>
      </w:pPr>
      <w:r w:rsidRPr="00681B08">
        <w:rPr>
          <w:rFonts w:ascii="Arial Narrow" w:hAnsi="Arial Narrow" w:cs="Arial"/>
          <w:bCs/>
          <w:iCs/>
          <w:sz w:val="22"/>
          <w:szCs w:val="20"/>
        </w:rPr>
        <w:t xml:space="preserve">Odgovor „NIJE PRIMJENJIVO – N/P“ nije moguć jer čak i u slučajevima u kojima </w:t>
      </w:r>
      <w:r w:rsidR="00721732">
        <w:rPr>
          <w:rFonts w:ascii="Arial Narrow" w:hAnsi="Arial Narrow" w:cs="Arial"/>
          <w:bCs/>
          <w:iCs/>
          <w:sz w:val="22"/>
          <w:szCs w:val="20"/>
        </w:rPr>
        <w:t>Zajednic</w:t>
      </w:r>
      <w:r w:rsidR="0041774F">
        <w:rPr>
          <w:rFonts w:ascii="Arial Narrow" w:hAnsi="Arial Narrow" w:cs="Arial"/>
          <w:bCs/>
          <w:iCs/>
          <w:sz w:val="22"/>
          <w:szCs w:val="20"/>
        </w:rPr>
        <w:t>a</w:t>
      </w:r>
      <w:r w:rsidRPr="00681B08">
        <w:rPr>
          <w:rFonts w:ascii="Arial Narrow" w:hAnsi="Arial Narrow" w:cs="Arial"/>
          <w:bCs/>
          <w:iCs/>
          <w:sz w:val="22"/>
          <w:szCs w:val="20"/>
        </w:rPr>
        <w:t xml:space="preserve"> uobičajeno ne posluje s goto</w:t>
      </w:r>
      <w:r>
        <w:rPr>
          <w:rFonts w:ascii="Arial Narrow" w:hAnsi="Arial Narrow" w:cs="Arial"/>
          <w:bCs/>
          <w:iCs/>
          <w:sz w:val="22"/>
          <w:szCs w:val="20"/>
        </w:rPr>
        <w:t xml:space="preserve">vim novcem to je uvijek moguće </w:t>
      </w:r>
      <w:r w:rsidRPr="00681B08">
        <w:rPr>
          <w:rFonts w:ascii="Arial Narrow" w:hAnsi="Arial Narrow" w:cs="Arial"/>
          <w:bCs/>
          <w:iCs/>
          <w:sz w:val="22"/>
          <w:szCs w:val="20"/>
        </w:rPr>
        <w:t xml:space="preserve">da zbog promjene okolnosti dođe </w:t>
      </w:r>
      <w:r>
        <w:rPr>
          <w:rFonts w:ascii="Arial Narrow" w:hAnsi="Arial Narrow" w:cs="Arial"/>
          <w:bCs/>
          <w:iCs/>
          <w:sz w:val="22"/>
          <w:szCs w:val="20"/>
        </w:rPr>
        <w:t xml:space="preserve">do toga, </w:t>
      </w:r>
      <w:r w:rsidRPr="00681B08">
        <w:rPr>
          <w:rFonts w:ascii="Arial Narrow" w:hAnsi="Arial Narrow" w:cs="Arial"/>
          <w:bCs/>
          <w:iCs/>
          <w:sz w:val="22"/>
          <w:szCs w:val="20"/>
        </w:rPr>
        <w:t xml:space="preserve">u kojem slučaju takvo poslovanje mora biti uređeno i mora se znati koje su obveze </w:t>
      </w:r>
      <w:r>
        <w:rPr>
          <w:rFonts w:ascii="Arial Narrow" w:hAnsi="Arial Narrow" w:cs="Arial"/>
          <w:bCs/>
          <w:iCs/>
          <w:sz w:val="22"/>
          <w:szCs w:val="20"/>
        </w:rPr>
        <w:t xml:space="preserve">osoba koje </w:t>
      </w:r>
      <w:r w:rsidRPr="00681B08">
        <w:rPr>
          <w:rFonts w:ascii="Arial Narrow" w:hAnsi="Arial Narrow" w:cs="Arial"/>
          <w:bCs/>
          <w:iCs/>
          <w:sz w:val="22"/>
          <w:szCs w:val="20"/>
        </w:rPr>
        <w:t xml:space="preserve">u takvim situacijama </w:t>
      </w:r>
      <w:r>
        <w:rPr>
          <w:rFonts w:ascii="Arial Narrow" w:hAnsi="Arial Narrow" w:cs="Arial"/>
          <w:bCs/>
          <w:iCs/>
          <w:sz w:val="22"/>
          <w:szCs w:val="20"/>
        </w:rPr>
        <w:t>sudjeluju u blagajničkom poslovanju</w:t>
      </w:r>
      <w:r w:rsidRPr="00681B08">
        <w:rPr>
          <w:rFonts w:ascii="Arial Narrow" w:hAnsi="Arial Narrow" w:cs="Arial"/>
          <w:bCs/>
          <w:iCs/>
          <w:sz w:val="22"/>
          <w:szCs w:val="20"/>
        </w:rPr>
        <w:t>.</w:t>
      </w:r>
    </w:p>
    <w:p w:rsidR="000402F9" w:rsidRDefault="000402F9" w:rsidP="005C783B">
      <w:pPr>
        <w:pStyle w:val="Paragrafspiska"/>
        <w:numPr>
          <w:ilvl w:val="0"/>
          <w:numId w:val="58"/>
        </w:numPr>
        <w:autoSpaceDE w:val="0"/>
        <w:autoSpaceDN w:val="0"/>
        <w:adjustRightInd w:val="0"/>
        <w:jc w:val="both"/>
        <w:rPr>
          <w:rFonts w:ascii="Arial Narrow" w:hAnsi="Arial Narrow" w:cs="Arial"/>
          <w:bCs/>
          <w:iCs/>
          <w:sz w:val="22"/>
          <w:szCs w:val="20"/>
        </w:rPr>
      </w:pPr>
      <w:r w:rsidRPr="001110AB">
        <w:rPr>
          <w:rFonts w:ascii="Arial Narrow" w:hAnsi="Arial Narrow" w:cs="Arial"/>
          <w:bCs/>
          <w:iCs/>
          <w:sz w:val="22"/>
          <w:szCs w:val="20"/>
        </w:rPr>
        <w:t>Da bi se mogao dati potvrdan odgovor na ovo pitanje</w:t>
      </w:r>
      <w:r>
        <w:rPr>
          <w:rFonts w:ascii="Arial Narrow" w:hAnsi="Arial Narrow" w:cs="Arial"/>
          <w:bCs/>
          <w:iCs/>
          <w:sz w:val="22"/>
          <w:szCs w:val="20"/>
        </w:rPr>
        <w:t xml:space="preserve"> </w:t>
      </w:r>
      <w:r w:rsidRPr="00800619">
        <w:rPr>
          <w:rFonts w:ascii="Arial Narrow" w:hAnsi="Arial Narrow" w:cs="Arial"/>
          <w:bCs/>
          <w:iCs/>
          <w:sz w:val="22"/>
          <w:szCs w:val="20"/>
        </w:rPr>
        <w:t xml:space="preserve">potrebno je imati </w:t>
      </w:r>
      <w:r w:rsidRPr="00800619">
        <w:rPr>
          <w:rFonts w:ascii="Arial Narrow" w:hAnsi="Arial Narrow" w:cs="Arial"/>
          <w:b/>
          <w:bCs/>
          <w:iCs/>
          <w:sz w:val="22"/>
          <w:szCs w:val="20"/>
        </w:rPr>
        <w:t>formalno donesenu pisanu proceduru</w:t>
      </w:r>
      <w:r w:rsidRPr="00800619">
        <w:rPr>
          <w:rFonts w:ascii="Arial Narrow" w:hAnsi="Arial Narrow" w:cs="Arial"/>
          <w:bCs/>
          <w:iCs/>
          <w:sz w:val="22"/>
          <w:szCs w:val="20"/>
        </w:rPr>
        <w:t xml:space="preserve"> kojim su uređene sve faze postupanja </w:t>
      </w:r>
      <w:r w:rsidR="00681B08">
        <w:rPr>
          <w:rFonts w:ascii="Arial Narrow" w:hAnsi="Arial Narrow" w:cs="Arial"/>
          <w:bCs/>
          <w:iCs/>
          <w:sz w:val="22"/>
          <w:szCs w:val="20"/>
        </w:rPr>
        <w:t xml:space="preserve">u </w:t>
      </w:r>
      <w:r w:rsidR="00681B08">
        <w:rPr>
          <w:rFonts w:ascii="Arial Narrow" w:hAnsi="Arial Narrow" w:cs="Arial"/>
          <w:sz w:val="22"/>
          <w:szCs w:val="20"/>
        </w:rPr>
        <w:t>blagajničkom poslovanju</w:t>
      </w:r>
      <w:r w:rsidRPr="00800619">
        <w:rPr>
          <w:rFonts w:ascii="Arial Narrow" w:hAnsi="Arial Narrow" w:cs="Arial"/>
          <w:bCs/>
          <w:iCs/>
          <w:sz w:val="22"/>
          <w:szCs w:val="20"/>
        </w:rPr>
        <w:t>.</w:t>
      </w:r>
    </w:p>
    <w:p w:rsidR="00BF3928" w:rsidRDefault="00BF3928" w:rsidP="00BF3928">
      <w:pPr>
        <w:pStyle w:val="Paragrafspiska"/>
        <w:autoSpaceDE w:val="0"/>
        <w:autoSpaceDN w:val="0"/>
        <w:adjustRightInd w:val="0"/>
        <w:ind w:left="360"/>
        <w:jc w:val="both"/>
        <w:rPr>
          <w:rFonts w:ascii="Arial Narrow" w:hAnsi="Arial Narrow" w:cs="Arial"/>
          <w:bCs/>
          <w:iCs/>
          <w:sz w:val="22"/>
          <w:szCs w:val="20"/>
        </w:rPr>
      </w:pPr>
    </w:p>
    <w:p w:rsidR="00BF3928" w:rsidRPr="00BF3928" w:rsidRDefault="00BF3928" w:rsidP="00BF3928">
      <w:pPr>
        <w:autoSpaceDE w:val="0"/>
        <w:autoSpaceDN w:val="0"/>
        <w:adjustRightInd w:val="0"/>
        <w:jc w:val="center"/>
        <w:rPr>
          <w:rFonts w:ascii="Arial Narrow" w:hAnsi="Arial Narrow" w:cs="Arial"/>
          <w:bCs/>
          <w:iCs/>
          <w:sz w:val="22"/>
          <w:szCs w:val="20"/>
        </w:rPr>
      </w:pPr>
      <w:r w:rsidRPr="00BF3928">
        <w:rPr>
          <w:rFonts w:ascii="Arial Narrow" w:hAnsi="Arial Narrow" w:cs="Arial"/>
          <w:b/>
          <w:bCs/>
          <w:i/>
          <w:iCs/>
          <w:sz w:val="22"/>
          <w:szCs w:val="20"/>
        </w:rPr>
        <w:t xml:space="preserve">Članak </w:t>
      </w:r>
      <w:r w:rsidR="00B63371">
        <w:rPr>
          <w:rFonts w:ascii="Arial Narrow" w:hAnsi="Arial Narrow" w:cs="Arial"/>
          <w:b/>
          <w:bCs/>
          <w:i/>
          <w:iCs/>
          <w:sz w:val="22"/>
          <w:szCs w:val="20"/>
        </w:rPr>
        <w:t>34</w:t>
      </w:r>
      <w:r w:rsidRPr="00BF3928">
        <w:rPr>
          <w:rFonts w:ascii="Arial Narrow" w:hAnsi="Arial Narrow" w:cs="Arial"/>
          <w:b/>
          <w:bCs/>
          <w:i/>
          <w:iCs/>
          <w:sz w:val="22"/>
          <w:szCs w:val="20"/>
        </w:rPr>
        <w:t>.</w:t>
      </w:r>
    </w:p>
    <w:p w:rsidR="00BF3928" w:rsidRDefault="00BF3928" w:rsidP="00BF3928">
      <w:pPr>
        <w:pStyle w:val="Paragrafspiska"/>
        <w:autoSpaceDE w:val="0"/>
        <w:autoSpaceDN w:val="0"/>
        <w:adjustRightInd w:val="0"/>
        <w:ind w:left="360"/>
        <w:jc w:val="both"/>
        <w:rPr>
          <w:rFonts w:ascii="Arial Narrow" w:hAnsi="Arial Narrow" w:cs="Arial"/>
          <w:bCs/>
          <w:iCs/>
          <w:sz w:val="22"/>
          <w:szCs w:val="20"/>
        </w:rPr>
      </w:pPr>
    </w:p>
    <w:p w:rsidR="006E2EEE" w:rsidRDefault="006E2EEE" w:rsidP="005C783B">
      <w:pPr>
        <w:pStyle w:val="Paragrafspiska"/>
        <w:numPr>
          <w:ilvl w:val="0"/>
          <w:numId w:val="60"/>
        </w:numPr>
        <w:autoSpaceDE w:val="0"/>
        <w:autoSpaceDN w:val="0"/>
        <w:adjustRightInd w:val="0"/>
        <w:jc w:val="both"/>
        <w:rPr>
          <w:rFonts w:ascii="Arial Narrow" w:hAnsi="Arial Narrow" w:cs="Arial"/>
          <w:bCs/>
          <w:iCs/>
          <w:sz w:val="22"/>
          <w:szCs w:val="20"/>
        </w:rPr>
      </w:pPr>
      <w:r w:rsidRPr="006E2EEE">
        <w:rPr>
          <w:rFonts w:ascii="Arial Narrow" w:hAnsi="Arial Narrow" w:cs="Arial"/>
          <w:bCs/>
          <w:iCs/>
          <w:sz w:val="22"/>
          <w:szCs w:val="20"/>
        </w:rPr>
        <w:t xml:space="preserve">Pri poslovanju gotovinom poslovni </w:t>
      </w:r>
      <w:r w:rsidR="00721732">
        <w:rPr>
          <w:rFonts w:ascii="Arial Narrow" w:hAnsi="Arial Narrow" w:cs="Arial"/>
          <w:bCs/>
          <w:iCs/>
          <w:sz w:val="22"/>
          <w:szCs w:val="20"/>
        </w:rPr>
        <w:t>Zajednic</w:t>
      </w:r>
      <w:r w:rsidR="00C16962">
        <w:rPr>
          <w:rFonts w:ascii="Arial Narrow" w:hAnsi="Arial Narrow" w:cs="Arial"/>
          <w:bCs/>
          <w:iCs/>
          <w:sz w:val="22"/>
          <w:szCs w:val="20"/>
        </w:rPr>
        <w:t>a</w:t>
      </w:r>
      <w:r>
        <w:rPr>
          <w:rFonts w:ascii="Arial Narrow" w:hAnsi="Arial Narrow" w:cs="Arial"/>
          <w:bCs/>
          <w:iCs/>
          <w:sz w:val="22"/>
          <w:szCs w:val="20"/>
        </w:rPr>
        <w:t xml:space="preserve"> je duž</w:t>
      </w:r>
      <w:r w:rsidR="00C16962">
        <w:rPr>
          <w:rFonts w:ascii="Arial Narrow" w:hAnsi="Arial Narrow" w:cs="Arial"/>
          <w:bCs/>
          <w:iCs/>
          <w:sz w:val="22"/>
          <w:szCs w:val="20"/>
        </w:rPr>
        <w:t>na</w:t>
      </w:r>
      <w:r w:rsidRPr="006E2EEE">
        <w:rPr>
          <w:rFonts w:ascii="Arial Narrow" w:hAnsi="Arial Narrow" w:cs="Arial"/>
          <w:bCs/>
          <w:iCs/>
          <w:sz w:val="22"/>
          <w:szCs w:val="20"/>
        </w:rPr>
        <w:t xml:space="preserve"> poštivati zakonske odredbe, ali i određene uvjete sigurnosti i procedure pri poslovanju s gotovinom.</w:t>
      </w:r>
    </w:p>
    <w:p w:rsidR="000305BB" w:rsidRDefault="000305BB" w:rsidP="005C783B">
      <w:pPr>
        <w:pStyle w:val="Paragrafspiska"/>
        <w:numPr>
          <w:ilvl w:val="0"/>
          <w:numId w:val="60"/>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U</w:t>
      </w:r>
      <w:r w:rsidRPr="000305BB">
        <w:rPr>
          <w:rFonts w:ascii="Arial Narrow" w:hAnsi="Arial Narrow" w:cs="Arial"/>
          <w:bCs/>
          <w:iCs/>
          <w:sz w:val="22"/>
          <w:szCs w:val="20"/>
        </w:rPr>
        <w:t xml:space="preserve">običajeno se blagajničko poslovanje obuhvaća preuzimanje, čuvanje i izdavanje gotovog novca, odnosno sav promet gotovinom unutar </w:t>
      </w:r>
      <w:r w:rsidR="00721732">
        <w:rPr>
          <w:rFonts w:ascii="Arial Narrow" w:hAnsi="Arial Narrow" w:cs="Arial"/>
          <w:bCs/>
          <w:iCs/>
          <w:sz w:val="22"/>
          <w:szCs w:val="20"/>
        </w:rPr>
        <w:t>Zajednic</w:t>
      </w:r>
      <w:r w:rsidR="00CF5D9B">
        <w:rPr>
          <w:rFonts w:ascii="Arial Narrow" w:hAnsi="Arial Narrow" w:cs="Arial"/>
          <w:bCs/>
          <w:iCs/>
          <w:sz w:val="22"/>
          <w:szCs w:val="20"/>
        </w:rPr>
        <w:t>e</w:t>
      </w:r>
      <w:r w:rsidRPr="000305BB">
        <w:rPr>
          <w:rFonts w:ascii="Arial Narrow" w:hAnsi="Arial Narrow" w:cs="Arial"/>
          <w:bCs/>
          <w:iCs/>
          <w:sz w:val="22"/>
          <w:szCs w:val="20"/>
        </w:rPr>
        <w:t>.</w:t>
      </w:r>
    </w:p>
    <w:p w:rsidR="00BF3928" w:rsidRDefault="00BF3928" w:rsidP="005C783B">
      <w:pPr>
        <w:pStyle w:val="Paragrafspiska"/>
        <w:numPr>
          <w:ilvl w:val="0"/>
          <w:numId w:val="60"/>
        </w:numPr>
        <w:autoSpaceDE w:val="0"/>
        <w:autoSpaceDN w:val="0"/>
        <w:adjustRightInd w:val="0"/>
        <w:jc w:val="both"/>
        <w:rPr>
          <w:rFonts w:ascii="Arial Narrow" w:hAnsi="Arial Narrow" w:cs="Arial"/>
          <w:bCs/>
          <w:iCs/>
          <w:sz w:val="22"/>
          <w:szCs w:val="20"/>
        </w:rPr>
      </w:pPr>
      <w:r w:rsidRPr="00BF3928">
        <w:rPr>
          <w:rFonts w:ascii="Arial Narrow" w:hAnsi="Arial Narrow" w:cs="Arial"/>
          <w:bCs/>
          <w:iCs/>
          <w:sz w:val="22"/>
          <w:szCs w:val="20"/>
        </w:rPr>
        <w:t xml:space="preserve">Blagajničko poslovanje odnosno poslovanje gotovim novcem najčešće obuhvaća slijedeće transakcije: </w:t>
      </w:r>
    </w:p>
    <w:p w:rsidR="00BF3928" w:rsidRDefault="00BF3928" w:rsidP="00BF3928">
      <w:pPr>
        <w:pStyle w:val="Paragrafspiska"/>
        <w:autoSpaceDE w:val="0"/>
        <w:autoSpaceDN w:val="0"/>
        <w:adjustRightInd w:val="0"/>
        <w:ind w:left="360"/>
        <w:jc w:val="both"/>
        <w:rPr>
          <w:rFonts w:ascii="Arial Narrow" w:hAnsi="Arial Narrow" w:cs="Arial"/>
          <w:bCs/>
          <w:iCs/>
          <w:sz w:val="22"/>
          <w:szCs w:val="20"/>
        </w:rPr>
      </w:pP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podizanje gotovine s transakcijskog računa i polaganje u kunsku blagajnu za potrebe gotovinskih isplata;</w:t>
      </w: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podizanje stranog novca s deviznog računa ili kupnja stranog novca i polaganje u deviznu blagajnu za potrebe deviznih gotovinskih isplata;</w:t>
      </w: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uplate i isplate u domaćoj i stranoj valuti;</w:t>
      </w: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polaganje gotovine na transakcijski račun;</w:t>
      </w: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polaganje stranog novca na devizni račun;</w:t>
      </w:r>
    </w:p>
    <w:p w:rsidR="00BF3928" w:rsidRPr="003114BC" w:rsidRDefault="00BF3928" w:rsidP="005C783B">
      <w:pPr>
        <w:pStyle w:val="Paragrafspiska"/>
        <w:numPr>
          <w:ilvl w:val="0"/>
          <w:numId w:val="61"/>
        </w:numPr>
        <w:autoSpaceDE w:val="0"/>
        <w:autoSpaceDN w:val="0"/>
        <w:adjustRightInd w:val="0"/>
        <w:jc w:val="both"/>
        <w:rPr>
          <w:rFonts w:ascii="Arial Narrow" w:hAnsi="Arial Narrow" w:cs="Arial"/>
          <w:b/>
          <w:bCs/>
          <w:i/>
          <w:iCs/>
          <w:sz w:val="22"/>
          <w:szCs w:val="20"/>
        </w:rPr>
      </w:pPr>
      <w:r w:rsidRPr="003114BC">
        <w:rPr>
          <w:rFonts w:ascii="Arial Narrow" w:hAnsi="Arial Narrow" w:cs="Arial"/>
          <w:b/>
          <w:bCs/>
          <w:i/>
          <w:iCs/>
          <w:sz w:val="22"/>
          <w:szCs w:val="20"/>
        </w:rPr>
        <w:t xml:space="preserve">ispostavljanje blagajničkih isprava u svezi s obavljenim uplatama i isplatama. </w:t>
      </w:r>
    </w:p>
    <w:p w:rsidR="00430061" w:rsidRDefault="00430061" w:rsidP="00430061">
      <w:pPr>
        <w:pStyle w:val="Paragrafspiska"/>
        <w:autoSpaceDE w:val="0"/>
        <w:autoSpaceDN w:val="0"/>
        <w:adjustRightInd w:val="0"/>
        <w:ind w:left="360"/>
        <w:jc w:val="both"/>
        <w:rPr>
          <w:rFonts w:ascii="Arial Narrow" w:hAnsi="Arial Narrow" w:cs="Arial"/>
          <w:bCs/>
          <w:iCs/>
          <w:sz w:val="22"/>
          <w:szCs w:val="20"/>
        </w:rPr>
      </w:pPr>
    </w:p>
    <w:p w:rsidR="00430061" w:rsidRPr="00430061" w:rsidRDefault="00430061" w:rsidP="00430061">
      <w:pPr>
        <w:autoSpaceDE w:val="0"/>
        <w:autoSpaceDN w:val="0"/>
        <w:adjustRightInd w:val="0"/>
        <w:jc w:val="center"/>
        <w:rPr>
          <w:rFonts w:ascii="Arial Narrow" w:hAnsi="Arial Narrow" w:cs="Arial"/>
          <w:bCs/>
          <w:iCs/>
          <w:sz w:val="22"/>
          <w:szCs w:val="20"/>
        </w:rPr>
      </w:pPr>
      <w:r w:rsidRPr="00BF3928">
        <w:rPr>
          <w:rFonts w:ascii="Arial Narrow" w:hAnsi="Arial Narrow" w:cs="Arial"/>
          <w:b/>
          <w:bCs/>
          <w:i/>
          <w:iCs/>
          <w:sz w:val="22"/>
          <w:szCs w:val="20"/>
        </w:rPr>
        <w:t xml:space="preserve">Članak </w:t>
      </w:r>
      <w:r w:rsidR="00B63371">
        <w:rPr>
          <w:rFonts w:ascii="Arial Narrow" w:hAnsi="Arial Narrow" w:cs="Arial"/>
          <w:b/>
          <w:bCs/>
          <w:i/>
          <w:iCs/>
          <w:sz w:val="22"/>
          <w:szCs w:val="20"/>
        </w:rPr>
        <w:t>35</w:t>
      </w:r>
      <w:r w:rsidRPr="00BF3928">
        <w:rPr>
          <w:rFonts w:ascii="Arial Narrow" w:hAnsi="Arial Narrow" w:cs="Arial"/>
          <w:b/>
          <w:bCs/>
          <w:i/>
          <w:iCs/>
          <w:sz w:val="22"/>
          <w:szCs w:val="20"/>
        </w:rPr>
        <w:t>.</w:t>
      </w:r>
    </w:p>
    <w:p w:rsidR="00430061" w:rsidRDefault="00430061" w:rsidP="00430061">
      <w:pPr>
        <w:pStyle w:val="Paragrafspiska"/>
        <w:autoSpaceDE w:val="0"/>
        <w:autoSpaceDN w:val="0"/>
        <w:adjustRightInd w:val="0"/>
        <w:ind w:left="360"/>
        <w:jc w:val="both"/>
        <w:rPr>
          <w:rFonts w:ascii="Arial Narrow" w:hAnsi="Arial Narrow" w:cs="Arial"/>
          <w:bCs/>
          <w:iCs/>
          <w:sz w:val="22"/>
          <w:szCs w:val="20"/>
        </w:rPr>
      </w:pPr>
    </w:p>
    <w:p w:rsidR="00BF3928" w:rsidRDefault="00BF3928" w:rsidP="005C783B">
      <w:pPr>
        <w:pStyle w:val="Paragrafspiska"/>
        <w:numPr>
          <w:ilvl w:val="0"/>
          <w:numId w:val="62"/>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Sukladno </w:t>
      </w:r>
      <w:r w:rsidRPr="00BF3928">
        <w:rPr>
          <w:rFonts w:ascii="Arial Narrow" w:hAnsi="Arial Narrow" w:cs="Arial"/>
          <w:bCs/>
          <w:iCs/>
          <w:sz w:val="22"/>
          <w:szCs w:val="20"/>
        </w:rPr>
        <w:t>Pravilnik</w:t>
      </w:r>
      <w:r>
        <w:rPr>
          <w:rFonts w:ascii="Arial Narrow" w:hAnsi="Arial Narrow" w:cs="Arial"/>
          <w:bCs/>
          <w:iCs/>
          <w:sz w:val="22"/>
          <w:szCs w:val="20"/>
        </w:rPr>
        <w:t>u</w:t>
      </w:r>
      <w:r w:rsidRPr="00BF3928">
        <w:rPr>
          <w:rFonts w:ascii="Arial Narrow" w:hAnsi="Arial Narrow" w:cs="Arial"/>
          <w:bCs/>
          <w:iCs/>
          <w:sz w:val="22"/>
          <w:szCs w:val="20"/>
        </w:rPr>
        <w:t xml:space="preserve"> o proračunskom računovodstvu i Računskom planu</w:t>
      </w:r>
      <w:r w:rsidRPr="00BF3928">
        <w:t xml:space="preserve"> </w:t>
      </w:r>
      <w:r>
        <w:t>(</w:t>
      </w:r>
      <w:r w:rsidRPr="00BF3928">
        <w:rPr>
          <w:rFonts w:ascii="Arial Narrow" w:hAnsi="Arial Narrow" w:cs="Arial"/>
          <w:bCs/>
          <w:iCs/>
          <w:sz w:val="22"/>
          <w:szCs w:val="20"/>
        </w:rPr>
        <w:t>Narodne novine, br. 124/14, 115/15, 87/16 i 3/18</w:t>
      </w:r>
      <w:r>
        <w:rPr>
          <w:rFonts w:ascii="Arial Narrow" w:hAnsi="Arial Narrow" w:cs="Arial"/>
          <w:bCs/>
          <w:iCs/>
          <w:sz w:val="22"/>
          <w:szCs w:val="20"/>
        </w:rPr>
        <w:t>)</w:t>
      </w:r>
      <w:r w:rsidRPr="00BF3928">
        <w:rPr>
          <w:rFonts w:ascii="Arial Narrow" w:hAnsi="Arial Narrow" w:cs="Arial"/>
          <w:bCs/>
          <w:iCs/>
          <w:sz w:val="22"/>
          <w:szCs w:val="20"/>
        </w:rPr>
        <w:t xml:space="preserve">  </w:t>
      </w:r>
      <w:r w:rsidR="00721732">
        <w:rPr>
          <w:rFonts w:ascii="Arial Narrow" w:hAnsi="Arial Narrow" w:cs="Arial"/>
          <w:bCs/>
          <w:iCs/>
          <w:sz w:val="22"/>
          <w:szCs w:val="20"/>
        </w:rPr>
        <w:t>Zajednic</w:t>
      </w:r>
      <w:r w:rsidR="00C16962">
        <w:rPr>
          <w:rFonts w:ascii="Arial Narrow" w:hAnsi="Arial Narrow" w:cs="Arial"/>
          <w:bCs/>
          <w:iCs/>
          <w:sz w:val="22"/>
          <w:szCs w:val="20"/>
        </w:rPr>
        <w:t>a</w:t>
      </w:r>
      <w:r>
        <w:rPr>
          <w:rFonts w:ascii="Arial Narrow" w:hAnsi="Arial Narrow" w:cs="Arial"/>
          <w:bCs/>
          <w:iCs/>
          <w:sz w:val="22"/>
          <w:szCs w:val="20"/>
        </w:rPr>
        <w:t xml:space="preserve"> kao </w:t>
      </w:r>
      <w:r w:rsidRPr="00BF3928">
        <w:rPr>
          <w:rFonts w:ascii="Arial Narrow" w:hAnsi="Arial Narrow" w:cs="Arial"/>
          <w:bCs/>
          <w:iCs/>
          <w:sz w:val="22"/>
          <w:szCs w:val="20"/>
        </w:rPr>
        <w:t>proračunski korisni</w:t>
      </w:r>
      <w:r>
        <w:rPr>
          <w:rFonts w:ascii="Arial Narrow" w:hAnsi="Arial Narrow" w:cs="Arial"/>
          <w:bCs/>
          <w:iCs/>
          <w:sz w:val="22"/>
          <w:szCs w:val="20"/>
        </w:rPr>
        <w:t>k</w:t>
      </w:r>
      <w:r w:rsidRPr="00BF3928">
        <w:rPr>
          <w:rFonts w:ascii="Arial Narrow" w:hAnsi="Arial Narrow" w:cs="Arial"/>
          <w:bCs/>
          <w:iCs/>
          <w:sz w:val="22"/>
          <w:szCs w:val="20"/>
        </w:rPr>
        <w:t xml:space="preserve"> mora voditi </w:t>
      </w:r>
      <w:r w:rsidRPr="00BF3928">
        <w:rPr>
          <w:rFonts w:ascii="Arial Narrow" w:hAnsi="Arial Narrow" w:cs="Arial"/>
          <w:b/>
          <w:bCs/>
          <w:i/>
          <w:iCs/>
          <w:sz w:val="22"/>
          <w:szCs w:val="20"/>
        </w:rPr>
        <w:t>knjigu blagajni</w:t>
      </w:r>
      <w:r w:rsidRPr="00BF3928">
        <w:rPr>
          <w:rFonts w:ascii="Arial Narrow" w:hAnsi="Arial Narrow" w:cs="Arial"/>
          <w:bCs/>
          <w:iCs/>
          <w:sz w:val="22"/>
          <w:szCs w:val="20"/>
        </w:rPr>
        <w:t>.</w:t>
      </w:r>
    </w:p>
    <w:p w:rsidR="00BF3928" w:rsidRDefault="00BF3928" w:rsidP="005C783B">
      <w:pPr>
        <w:pStyle w:val="Paragrafspiska"/>
        <w:numPr>
          <w:ilvl w:val="0"/>
          <w:numId w:val="62"/>
        </w:numPr>
        <w:autoSpaceDE w:val="0"/>
        <w:autoSpaceDN w:val="0"/>
        <w:adjustRightInd w:val="0"/>
        <w:jc w:val="both"/>
        <w:rPr>
          <w:rFonts w:ascii="Arial Narrow" w:hAnsi="Arial Narrow" w:cs="Arial"/>
          <w:bCs/>
          <w:iCs/>
          <w:sz w:val="22"/>
          <w:szCs w:val="20"/>
        </w:rPr>
      </w:pPr>
      <w:r w:rsidRPr="00BF3928">
        <w:rPr>
          <w:rFonts w:ascii="Arial Narrow" w:hAnsi="Arial Narrow" w:cs="Arial"/>
          <w:bCs/>
          <w:iCs/>
          <w:sz w:val="22"/>
          <w:szCs w:val="20"/>
        </w:rPr>
        <w:t xml:space="preserve">Uz glavnu blagajnu prema svojim potrebama </w:t>
      </w:r>
      <w:r w:rsidR="00721732">
        <w:rPr>
          <w:rFonts w:ascii="Arial Narrow" w:hAnsi="Arial Narrow" w:cs="Arial"/>
          <w:bCs/>
          <w:iCs/>
          <w:sz w:val="22"/>
          <w:szCs w:val="20"/>
        </w:rPr>
        <w:t>Zajednic</w:t>
      </w:r>
      <w:r w:rsidR="00C16962">
        <w:rPr>
          <w:rFonts w:ascii="Arial Narrow" w:hAnsi="Arial Narrow" w:cs="Arial"/>
          <w:bCs/>
          <w:iCs/>
          <w:sz w:val="22"/>
          <w:szCs w:val="20"/>
        </w:rPr>
        <w:t>a</w:t>
      </w:r>
      <w:r>
        <w:rPr>
          <w:rFonts w:ascii="Arial Narrow" w:hAnsi="Arial Narrow" w:cs="Arial"/>
          <w:bCs/>
          <w:iCs/>
          <w:sz w:val="22"/>
          <w:szCs w:val="20"/>
        </w:rPr>
        <w:t xml:space="preserve"> može</w:t>
      </w:r>
      <w:r w:rsidRPr="00BF3928">
        <w:rPr>
          <w:rFonts w:ascii="Arial Narrow" w:hAnsi="Arial Narrow" w:cs="Arial"/>
          <w:bCs/>
          <w:iCs/>
          <w:sz w:val="22"/>
          <w:szCs w:val="20"/>
        </w:rPr>
        <w:t xml:space="preserve"> otvoriti i voditi još i </w:t>
      </w:r>
      <w:r w:rsidRPr="00BF3928">
        <w:rPr>
          <w:rFonts w:ascii="Arial Narrow" w:hAnsi="Arial Narrow" w:cs="Arial"/>
          <w:b/>
          <w:bCs/>
          <w:i/>
          <w:iCs/>
          <w:sz w:val="22"/>
          <w:szCs w:val="20"/>
        </w:rPr>
        <w:t>deviznu blagajnu</w:t>
      </w:r>
      <w:r w:rsidRPr="00BF3928">
        <w:rPr>
          <w:rFonts w:ascii="Arial Narrow" w:hAnsi="Arial Narrow" w:cs="Arial"/>
          <w:bCs/>
          <w:iCs/>
          <w:sz w:val="22"/>
          <w:szCs w:val="20"/>
        </w:rPr>
        <w:t xml:space="preserve"> po vrstama deviza, porto i slično prema potrebama subjekta.</w:t>
      </w:r>
    </w:p>
    <w:p w:rsidR="00BF3928" w:rsidRDefault="00BF3928" w:rsidP="005C783B">
      <w:pPr>
        <w:pStyle w:val="Paragrafspiska"/>
        <w:numPr>
          <w:ilvl w:val="0"/>
          <w:numId w:val="62"/>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Upravni odbor </w:t>
      </w:r>
      <w:r w:rsidR="00721732">
        <w:rPr>
          <w:rFonts w:ascii="Arial Narrow" w:hAnsi="Arial Narrow" w:cs="Arial"/>
          <w:bCs/>
          <w:iCs/>
          <w:sz w:val="22"/>
          <w:szCs w:val="20"/>
        </w:rPr>
        <w:t>Zajednic</w:t>
      </w:r>
      <w:r w:rsidR="00C16962">
        <w:rPr>
          <w:rFonts w:ascii="Arial Narrow" w:hAnsi="Arial Narrow" w:cs="Arial"/>
          <w:bCs/>
          <w:iCs/>
          <w:sz w:val="22"/>
          <w:szCs w:val="20"/>
        </w:rPr>
        <w:t>e</w:t>
      </w:r>
      <w:r>
        <w:rPr>
          <w:rFonts w:ascii="Arial Narrow" w:hAnsi="Arial Narrow" w:cs="Arial"/>
          <w:bCs/>
          <w:iCs/>
          <w:sz w:val="22"/>
          <w:szCs w:val="20"/>
        </w:rPr>
        <w:t xml:space="preserve"> utvrđuje </w:t>
      </w:r>
      <w:r w:rsidRPr="00C16962">
        <w:rPr>
          <w:rFonts w:ascii="Arial Narrow" w:hAnsi="Arial Narrow" w:cs="Arial"/>
          <w:b/>
          <w:bCs/>
          <w:i/>
          <w:iCs/>
          <w:sz w:val="22"/>
          <w:szCs w:val="20"/>
        </w:rPr>
        <w:t>Blagajnički maksimum</w:t>
      </w:r>
      <w:r>
        <w:rPr>
          <w:rFonts w:ascii="Arial Narrow" w:hAnsi="Arial Narrow" w:cs="Arial"/>
          <w:bCs/>
          <w:iCs/>
          <w:sz w:val="22"/>
          <w:szCs w:val="20"/>
        </w:rPr>
        <w:t>.</w:t>
      </w:r>
    </w:p>
    <w:p w:rsidR="000402F9" w:rsidRPr="00BF3928" w:rsidRDefault="00BF3928" w:rsidP="005C783B">
      <w:pPr>
        <w:pStyle w:val="Paragrafspiska"/>
        <w:numPr>
          <w:ilvl w:val="0"/>
          <w:numId w:val="62"/>
        </w:numPr>
        <w:autoSpaceDE w:val="0"/>
        <w:autoSpaceDN w:val="0"/>
        <w:adjustRightInd w:val="0"/>
        <w:jc w:val="both"/>
        <w:rPr>
          <w:rFonts w:ascii="Arial Narrow" w:hAnsi="Arial Narrow" w:cs="Arial"/>
          <w:bCs/>
          <w:iCs/>
          <w:sz w:val="22"/>
          <w:szCs w:val="20"/>
        </w:rPr>
      </w:pPr>
      <w:r w:rsidRPr="00C16962">
        <w:rPr>
          <w:rFonts w:ascii="Arial Narrow" w:hAnsi="Arial Narrow" w:cs="Arial"/>
          <w:b/>
          <w:bCs/>
          <w:i/>
          <w:iCs/>
          <w:sz w:val="22"/>
          <w:szCs w:val="20"/>
        </w:rPr>
        <w:t>Blagajnički maksimum</w:t>
      </w:r>
      <w:r>
        <w:rPr>
          <w:rFonts w:ascii="Arial Narrow" w:hAnsi="Arial Narrow" w:cs="Arial"/>
          <w:bCs/>
          <w:iCs/>
          <w:sz w:val="22"/>
          <w:szCs w:val="20"/>
        </w:rPr>
        <w:t xml:space="preserve"> </w:t>
      </w:r>
      <w:r w:rsidRPr="00BF3928">
        <w:rPr>
          <w:rFonts w:ascii="Arial Narrow" w:hAnsi="Arial Narrow" w:cs="Arial"/>
          <w:bCs/>
          <w:iCs/>
          <w:sz w:val="22"/>
          <w:szCs w:val="20"/>
        </w:rPr>
        <w:t>određuje se ovisno o dnevnim potrebama za gotovinom i odnosi se na iznos  do kojeg gotovinu prikupljenu uplatama u blagajnu nije potrebno polagati na žiro</w:t>
      </w:r>
      <w:r w:rsidR="00430061">
        <w:rPr>
          <w:rFonts w:ascii="Arial Narrow" w:hAnsi="Arial Narrow" w:cs="Arial"/>
          <w:bCs/>
          <w:iCs/>
          <w:sz w:val="22"/>
          <w:szCs w:val="20"/>
        </w:rPr>
        <w:t xml:space="preserve"> </w:t>
      </w:r>
      <w:r w:rsidRPr="00BF3928">
        <w:rPr>
          <w:rFonts w:ascii="Arial Narrow" w:hAnsi="Arial Narrow" w:cs="Arial"/>
          <w:bCs/>
          <w:iCs/>
          <w:sz w:val="22"/>
          <w:szCs w:val="20"/>
        </w:rPr>
        <w:t>račun.</w:t>
      </w:r>
    </w:p>
    <w:p w:rsidR="000402F9" w:rsidRDefault="000402F9" w:rsidP="000402F9">
      <w:pPr>
        <w:autoSpaceDE w:val="0"/>
        <w:autoSpaceDN w:val="0"/>
        <w:adjustRightInd w:val="0"/>
        <w:jc w:val="both"/>
        <w:rPr>
          <w:rFonts w:ascii="Arial Narrow" w:hAnsi="Arial Narrow" w:cs="Arial"/>
          <w:b/>
          <w:bCs/>
          <w:i/>
          <w:iCs/>
          <w:sz w:val="22"/>
          <w:szCs w:val="20"/>
        </w:rPr>
      </w:pPr>
    </w:p>
    <w:p w:rsidR="000402F9" w:rsidRPr="008C3978" w:rsidRDefault="000402F9" w:rsidP="000402F9">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 xml:space="preserve">Članak </w:t>
      </w:r>
      <w:r w:rsidR="00B63371" w:rsidRPr="008C3978">
        <w:rPr>
          <w:rFonts w:ascii="Arial Narrow" w:hAnsi="Arial Narrow" w:cs="Arial"/>
          <w:b/>
          <w:bCs/>
          <w:i/>
          <w:iCs/>
          <w:sz w:val="22"/>
          <w:szCs w:val="20"/>
        </w:rPr>
        <w:t>36</w:t>
      </w:r>
      <w:r w:rsidRPr="008C3978">
        <w:rPr>
          <w:rFonts w:ascii="Arial Narrow" w:hAnsi="Arial Narrow" w:cs="Arial"/>
          <w:b/>
          <w:bCs/>
          <w:i/>
          <w:iCs/>
          <w:sz w:val="22"/>
          <w:szCs w:val="20"/>
        </w:rPr>
        <w:t>.</w:t>
      </w:r>
    </w:p>
    <w:p w:rsidR="000402F9" w:rsidRPr="008C3978" w:rsidRDefault="000402F9" w:rsidP="000402F9">
      <w:pPr>
        <w:autoSpaceDE w:val="0"/>
        <w:autoSpaceDN w:val="0"/>
        <w:adjustRightInd w:val="0"/>
        <w:jc w:val="center"/>
        <w:rPr>
          <w:rFonts w:ascii="Arial Narrow" w:hAnsi="Arial Narrow" w:cs="Arial"/>
          <w:b/>
          <w:bCs/>
          <w:i/>
          <w:iCs/>
          <w:sz w:val="22"/>
          <w:szCs w:val="20"/>
        </w:rPr>
      </w:pPr>
    </w:p>
    <w:p w:rsidR="000402F9" w:rsidRPr="008C3978" w:rsidRDefault="000402F9" w:rsidP="005C783B">
      <w:pPr>
        <w:pStyle w:val="Paragrafspiska"/>
        <w:numPr>
          <w:ilvl w:val="0"/>
          <w:numId w:val="5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Proceduru </w:t>
      </w:r>
      <w:r w:rsidR="00AE7843" w:rsidRPr="008C3978">
        <w:rPr>
          <w:rFonts w:ascii="Arial Narrow" w:hAnsi="Arial Narrow" w:cs="Arial"/>
          <w:bCs/>
          <w:iCs/>
          <w:sz w:val="22"/>
          <w:szCs w:val="20"/>
        </w:rPr>
        <w:t>blagajničkog poslovanja</w:t>
      </w:r>
      <w:r w:rsidRPr="008C3978">
        <w:rPr>
          <w:rFonts w:ascii="Arial Narrow" w:hAnsi="Arial Narrow" w:cs="Arial"/>
          <w:bCs/>
          <w:iCs/>
          <w:sz w:val="22"/>
          <w:szCs w:val="20"/>
        </w:rPr>
        <w:t xml:space="preserve"> donosi Upravni odbor.</w:t>
      </w:r>
    </w:p>
    <w:p w:rsidR="000402F9" w:rsidRPr="008C3978" w:rsidRDefault="000402F9" w:rsidP="005C783B">
      <w:pPr>
        <w:pStyle w:val="Paragrafspiska"/>
        <w:numPr>
          <w:ilvl w:val="0"/>
          <w:numId w:val="5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Procedura </w:t>
      </w:r>
      <w:r w:rsidR="00AE7843" w:rsidRPr="008C3978">
        <w:rPr>
          <w:rFonts w:ascii="Arial Narrow" w:hAnsi="Arial Narrow" w:cs="Arial"/>
          <w:bCs/>
          <w:iCs/>
          <w:sz w:val="22"/>
          <w:szCs w:val="20"/>
        </w:rPr>
        <w:t>blagajničkog poslovanja</w:t>
      </w:r>
      <w:r w:rsidRPr="008C3978">
        <w:rPr>
          <w:rFonts w:ascii="Arial Narrow" w:hAnsi="Arial Narrow" w:cs="Arial"/>
          <w:bCs/>
          <w:iCs/>
          <w:sz w:val="22"/>
          <w:szCs w:val="20"/>
        </w:rPr>
        <w:t xml:space="preserve"> sastavni je dio ovog Pravilnika (</w:t>
      </w:r>
      <w:r w:rsidRPr="008C3978">
        <w:rPr>
          <w:rFonts w:ascii="Arial Narrow" w:hAnsi="Arial Narrow" w:cs="Arial"/>
          <w:b/>
          <w:bCs/>
          <w:i/>
          <w:iCs/>
          <w:sz w:val="22"/>
          <w:szCs w:val="20"/>
        </w:rPr>
        <w:t>Prilog 4)</w:t>
      </w:r>
      <w:r w:rsidRPr="008C3978">
        <w:rPr>
          <w:rFonts w:ascii="Arial Narrow" w:hAnsi="Arial Narrow" w:cs="Arial"/>
          <w:bCs/>
          <w:iCs/>
          <w:sz w:val="22"/>
          <w:szCs w:val="20"/>
        </w:rPr>
        <w:t>.</w:t>
      </w:r>
    </w:p>
    <w:p w:rsidR="000402F9" w:rsidRPr="008C3978" w:rsidRDefault="000402F9" w:rsidP="001110AB">
      <w:pPr>
        <w:autoSpaceDE w:val="0"/>
        <w:autoSpaceDN w:val="0"/>
        <w:adjustRightInd w:val="0"/>
        <w:jc w:val="both"/>
        <w:rPr>
          <w:rFonts w:ascii="Arial Narrow" w:hAnsi="Arial Narrow" w:cs="Arial"/>
          <w:b/>
          <w:bCs/>
          <w:i/>
          <w:iCs/>
          <w:sz w:val="22"/>
          <w:szCs w:val="20"/>
        </w:rPr>
      </w:pPr>
    </w:p>
    <w:p w:rsidR="00CF40F2" w:rsidRPr="008C3978" w:rsidRDefault="00CF40F2" w:rsidP="00CF40F2">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w:t>
      </w:r>
      <w:r w:rsidR="00F10DF5" w:rsidRPr="008C3978">
        <w:rPr>
          <w:rFonts w:ascii="Arial Narrow" w:hAnsi="Arial Narrow" w:cs="Arial"/>
          <w:b/>
          <w:sz w:val="22"/>
          <w:szCs w:val="20"/>
        </w:rPr>
        <w:t>IZDAVANJA I OBRAČUNAVANJA PUTNIH NALOGA</w:t>
      </w:r>
      <w:r w:rsidRPr="008C3978">
        <w:rPr>
          <w:rFonts w:ascii="Arial Narrow" w:hAnsi="Arial Narrow" w:cs="Arial"/>
          <w:b/>
          <w:sz w:val="22"/>
          <w:szCs w:val="20"/>
        </w:rPr>
        <w:t xml:space="preserve"> </w:t>
      </w:r>
    </w:p>
    <w:p w:rsidR="000402F9" w:rsidRPr="008C3978" w:rsidRDefault="000402F9" w:rsidP="001110AB">
      <w:pPr>
        <w:autoSpaceDE w:val="0"/>
        <w:autoSpaceDN w:val="0"/>
        <w:adjustRightInd w:val="0"/>
        <w:jc w:val="both"/>
        <w:rPr>
          <w:rFonts w:ascii="Arial Narrow" w:hAnsi="Arial Narrow" w:cs="Arial"/>
          <w:b/>
          <w:bCs/>
          <w:i/>
          <w:iCs/>
          <w:sz w:val="22"/>
          <w:szCs w:val="20"/>
        </w:rPr>
      </w:pPr>
    </w:p>
    <w:p w:rsidR="00F10DF5" w:rsidRPr="008C3978" w:rsidRDefault="00F10DF5" w:rsidP="00F10DF5">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 xml:space="preserve">Članak </w:t>
      </w:r>
      <w:r w:rsidR="00B63371" w:rsidRPr="008C3978">
        <w:rPr>
          <w:rFonts w:ascii="Arial Narrow" w:hAnsi="Arial Narrow" w:cs="Arial"/>
          <w:b/>
          <w:bCs/>
          <w:i/>
          <w:iCs/>
          <w:sz w:val="22"/>
          <w:szCs w:val="20"/>
        </w:rPr>
        <w:t>37</w:t>
      </w:r>
      <w:r w:rsidRPr="008C3978">
        <w:rPr>
          <w:rFonts w:ascii="Arial Narrow" w:hAnsi="Arial Narrow" w:cs="Arial"/>
          <w:b/>
          <w:bCs/>
          <w:i/>
          <w:iCs/>
          <w:sz w:val="22"/>
          <w:szCs w:val="20"/>
        </w:rPr>
        <w:t>.</w:t>
      </w:r>
    </w:p>
    <w:p w:rsidR="00F10DF5" w:rsidRPr="008C3978" w:rsidRDefault="00F10DF5" w:rsidP="00F10DF5">
      <w:pPr>
        <w:autoSpaceDE w:val="0"/>
        <w:autoSpaceDN w:val="0"/>
        <w:adjustRightInd w:val="0"/>
        <w:jc w:val="both"/>
        <w:rPr>
          <w:rFonts w:ascii="Arial Narrow" w:hAnsi="Arial Narrow" w:cs="Arial"/>
          <w:b/>
          <w:bCs/>
          <w:i/>
          <w:iCs/>
          <w:sz w:val="22"/>
          <w:szCs w:val="20"/>
        </w:rPr>
      </w:pPr>
    </w:p>
    <w:p w:rsidR="00F10DF5" w:rsidRPr="008C3978" w:rsidRDefault="00F10DF5" w:rsidP="00D72746">
      <w:pPr>
        <w:pStyle w:val="Paragrafspiska"/>
        <w:numPr>
          <w:ilvl w:val="0"/>
          <w:numId w:val="81"/>
        </w:numPr>
        <w:autoSpaceDE w:val="0"/>
        <w:autoSpaceDN w:val="0"/>
        <w:adjustRightInd w:val="0"/>
        <w:jc w:val="both"/>
        <w:rPr>
          <w:rFonts w:ascii="Arial Narrow" w:hAnsi="Arial Narrow" w:cs="Arial"/>
          <w:bCs/>
          <w:i/>
          <w:iCs/>
          <w:sz w:val="22"/>
          <w:szCs w:val="20"/>
        </w:rPr>
      </w:pPr>
      <w:r w:rsidRPr="008C3978">
        <w:rPr>
          <w:rFonts w:ascii="Arial Narrow" w:hAnsi="Arial Narrow" w:cs="Arial"/>
          <w:bCs/>
          <w:iCs/>
          <w:sz w:val="22"/>
          <w:szCs w:val="20"/>
        </w:rPr>
        <w:t xml:space="preserve">U svrhu izvršavanja obveza </w:t>
      </w:r>
      <w:r w:rsidR="00721732" w:rsidRPr="008C3978">
        <w:rPr>
          <w:rFonts w:ascii="Arial Narrow" w:hAnsi="Arial Narrow" w:cs="Arial"/>
          <w:bCs/>
          <w:iCs/>
          <w:sz w:val="22"/>
          <w:szCs w:val="20"/>
        </w:rPr>
        <w:t>Zajednic</w:t>
      </w:r>
      <w:r w:rsidR="00C16962" w:rsidRPr="008C3978">
        <w:rPr>
          <w:rFonts w:ascii="Arial Narrow" w:hAnsi="Arial Narrow" w:cs="Arial"/>
          <w:bCs/>
          <w:iCs/>
          <w:sz w:val="22"/>
          <w:szCs w:val="20"/>
        </w:rPr>
        <w:t>e</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progodom upisivanja odgovora na pitanje </w:t>
      </w:r>
      <w:r w:rsidRPr="008C3978">
        <w:rPr>
          <w:rFonts w:ascii="Arial Narrow" w:hAnsi="Arial Narrow" w:cs="Arial"/>
          <w:b/>
          <w:bCs/>
          <w:iCs/>
          <w:sz w:val="22"/>
          <w:szCs w:val="20"/>
        </w:rPr>
        <w:t>27</w:t>
      </w:r>
      <w:r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21"/>
      </w:r>
      <w:r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C16962" w:rsidRPr="008C3978">
        <w:rPr>
          <w:rFonts w:ascii="Arial Narrow" w:hAnsi="Arial Narrow" w:cs="Arial"/>
          <w:bCs/>
          <w:iCs/>
          <w:sz w:val="22"/>
          <w:szCs w:val="20"/>
        </w:rPr>
        <w:t>a</w:t>
      </w:r>
      <w:r w:rsidRPr="008C3978">
        <w:rPr>
          <w:rFonts w:ascii="Arial Narrow" w:hAnsi="Arial Narrow" w:cs="Arial"/>
          <w:bCs/>
          <w:iCs/>
          <w:sz w:val="22"/>
          <w:szCs w:val="20"/>
        </w:rPr>
        <w:t xml:space="preserve"> je duž</w:t>
      </w:r>
      <w:r w:rsidR="00C16962" w:rsidRPr="008C3978">
        <w:rPr>
          <w:rFonts w:ascii="Arial Narrow" w:hAnsi="Arial Narrow" w:cs="Arial"/>
          <w:bCs/>
          <w:iCs/>
          <w:sz w:val="22"/>
          <w:szCs w:val="20"/>
        </w:rPr>
        <w:t>na</w:t>
      </w:r>
      <w:r w:rsidRPr="008C3978">
        <w:rPr>
          <w:rFonts w:ascii="Arial Narrow" w:hAnsi="Arial Narrow" w:cs="Arial"/>
          <w:bCs/>
          <w:iCs/>
          <w:sz w:val="22"/>
          <w:szCs w:val="20"/>
        </w:rPr>
        <w:t xml:space="preserve"> donijeti formalnu pisanu proceduru </w:t>
      </w:r>
      <w:r w:rsidRPr="008C3978">
        <w:rPr>
          <w:rFonts w:ascii="Arial Narrow" w:hAnsi="Arial Narrow" w:cs="Arial"/>
          <w:sz w:val="22"/>
          <w:szCs w:val="20"/>
        </w:rPr>
        <w:t xml:space="preserve">kojom se uređuje </w:t>
      </w:r>
      <w:r w:rsidRPr="008C3978">
        <w:rPr>
          <w:rFonts w:ascii="Arial Narrow" w:hAnsi="Arial Narrow" w:cs="Arial"/>
          <w:b/>
          <w:i/>
          <w:sz w:val="22"/>
          <w:szCs w:val="20"/>
        </w:rPr>
        <w:t>odobravanje službenih putovanja</w:t>
      </w:r>
      <w:r w:rsidRPr="008C3978">
        <w:rPr>
          <w:rFonts w:ascii="Arial Narrow" w:hAnsi="Arial Narrow" w:cs="Arial"/>
          <w:sz w:val="22"/>
          <w:szCs w:val="20"/>
        </w:rPr>
        <w:t xml:space="preserve"> te posljedično i </w:t>
      </w:r>
      <w:r w:rsidRPr="008C3978">
        <w:rPr>
          <w:rFonts w:ascii="Arial Narrow" w:hAnsi="Arial Narrow" w:cs="Arial"/>
          <w:b/>
          <w:i/>
          <w:sz w:val="22"/>
          <w:szCs w:val="20"/>
        </w:rPr>
        <w:t>procedura izdavanja i obračunavanja putnih naloga</w:t>
      </w:r>
      <w:r w:rsidRPr="008C3978">
        <w:rPr>
          <w:rFonts w:ascii="Arial Narrow" w:hAnsi="Arial Narrow" w:cs="Arial"/>
          <w:sz w:val="22"/>
          <w:szCs w:val="20"/>
        </w:rPr>
        <w:t xml:space="preserve"> za takva službena putovanja.</w:t>
      </w:r>
    </w:p>
    <w:p w:rsidR="00F10DF5" w:rsidRPr="008C3978" w:rsidRDefault="00F10DF5" w:rsidP="00D72746">
      <w:pPr>
        <w:pStyle w:val="Paragrafspiska"/>
        <w:numPr>
          <w:ilvl w:val="0"/>
          <w:numId w:val="81"/>
        </w:numPr>
        <w:autoSpaceDE w:val="0"/>
        <w:autoSpaceDN w:val="0"/>
        <w:adjustRightInd w:val="0"/>
        <w:jc w:val="both"/>
        <w:rPr>
          <w:rFonts w:ascii="Arial Narrow" w:hAnsi="Arial Narrow" w:cs="Arial"/>
          <w:b/>
          <w:bCs/>
          <w:i/>
          <w:iCs/>
          <w:sz w:val="22"/>
          <w:szCs w:val="20"/>
        </w:rPr>
      </w:pPr>
      <w:r w:rsidRPr="008C3978">
        <w:rPr>
          <w:rFonts w:ascii="Arial Narrow" w:hAnsi="Arial Narrow" w:cs="Arial"/>
          <w:bCs/>
          <w:iCs/>
          <w:sz w:val="22"/>
          <w:szCs w:val="20"/>
        </w:rPr>
        <w:t xml:space="preserve">Na pitanje </w:t>
      </w:r>
      <w:r w:rsidR="006748F0" w:rsidRPr="008C3978">
        <w:rPr>
          <w:rFonts w:ascii="Arial Narrow" w:hAnsi="Arial Narrow" w:cs="Arial"/>
          <w:b/>
          <w:bCs/>
          <w:iCs/>
          <w:sz w:val="22"/>
          <w:szCs w:val="20"/>
        </w:rPr>
        <w:t>27</w:t>
      </w:r>
      <w:r w:rsidRPr="008C3978">
        <w:rPr>
          <w:rFonts w:ascii="Arial Narrow" w:hAnsi="Arial Narrow" w:cs="Arial"/>
          <w:b/>
          <w:bCs/>
          <w:iCs/>
          <w:sz w:val="22"/>
          <w:szCs w:val="20"/>
        </w:rPr>
        <w:t>. duž</w:t>
      </w:r>
      <w:r w:rsidR="00C16962" w:rsidRPr="008C3978">
        <w:rPr>
          <w:rFonts w:ascii="Arial Narrow" w:hAnsi="Arial Narrow" w:cs="Arial"/>
          <w:b/>
          <w:bCs/>
          <w:iCs/>
          <w:sz w:val="22"/>
          <w:szCs w:val="20"/>
        </w:rPr>
        <w:t>na</w:t>
      </w:r>
      <w:r w:rsidRPr="008C3978">
        <w:rPr>
          <w:rFonts w:ascii="Arial Narrow" w:hAnsi="Arial Narrow" w:cs="Arial"/>
          <w:b/>
          <w:bCs/>
          <w:iCs/>
          <w:sz w:val="22"/>
          <w:szCs w:val="20"/>
        </w:rPr>
        <w:t xml:space="preserve"> je odgovoriti i </w:t>
      </w:r>
      <w:r w:rsidR="00721732" w:rsidRPr="008C3978">
        <w:rPr>
          <w:rFonts w:ascii="Arial Narrow" w:hAnsi="Arial Narrow" w:cs="Arial"/>
          <w:b/>
          <w:bCs/>
          <w:iCs/>
          <w:sz w:val="22"/>
          <w:szCs w:val="20"/>
        </w:rPr>
        <w:t>Zajednic</w:t>
      </w:r>
      <w:r w:rsidR="00C16962" w:rsidRPr="008C3978">
        <w:rPr>
          <w:rFonts w:ascii="Arial Narrow" w:hAnsi="Arial Narrow" w:cs="Arial"/>
          <w:b/>
          <w:bCs/>
          <w:iCs/>
          <w:sz w:val="22"/>
          <w:szCs w:val="20"/>
        </w:rPr>
        <w:t>a</w:t>
      </w:r>
      <w:r w:rsidRPr="008C3978">
        <w:rPr>
          <w:rFonts w:ascii="Arial Narrow" w:hAnsi="Arial Narrow" w:cs="Arial"/>
          <w:b/>
          <w:bCs/>
          <w:iCs/>
          <w:sz w:val="22"/>
          <w:szCs w:val="20"/>
        </w:rPr>
        <w:t xml:space="preserve"> </w:t>
      </w:r>
      <w:r w:rsidRPr="008C3978">
        <w:rPr>
          <w:rFonts w:ascii="Arial Narrow" w:hAnsi="Arial Narrow" w:cs="Arial"/>
          <w:bCs/>
          <w:iCs/>
          <w:sz w:val="22"/>
          <w:szCs w:val="20"/>
        </w:rPr>
        <w:t xml:space="preserve">kao proračunski korisnik na državnoj i lokalnoj te područnoj (regionalnoj) razini, </w:t>
      </w:r>
      <w:r w:rsidR="006748F0" w:rsidRPr="008C3978">
        <w:rPr>
          <w:rFonts w:ascii="Arial Narrow" w:hAnsi="Arial Narrow" w:cs="Arial"/>
          <w:bCs/>
          <w:iCs/>
          <w:sz w:val="22"/>
        </w:rPr>
        <w:t>a odgovori mogu biti „DA“, „NE“ i „DJELOMIČNO“ te „NIJE PRIMJENJIVO – N/P“.</w:t>
      </w:r>
    </w:p>
    <w:p w:rsidR="006748F0" w:rsidRPr="00B63371" w:rsidRDefault="00B63371" w:rsidP="00D72746">
      <w:pPr>
        <w:pStyle w:val="Paragrafspiska"/>
        <w:numPr>
          <w:ilvl w:val="0"/>
          <w:numId w:val="81"/>
        </w:numPr>
        <w:autoSpaceDE w:val="0"/>
        <w:autoSpaceDN w:val="0"/>
        <w:adjustRightInd w:val="0"/>
        <w:jc w:val="both"/>
        <w:rPr>
          <w:rFonts w:ascii="Arial Narrow" w:hAnsi="Arial Narrow" w:cs="Arial"/>
          <w:b/>
          <w:bCs/>
          <w:i/>
          <w:iCs/>
          <w:sz w:val="22"/>
          <w:szCs w:val="20"/>
        </w:rPr>
      </w:pPr>
      <w:r>
        <w:rPr>
          <w:rFonts w:ascii="Arial Narrow" w:hAnsi="Arial Narrow" w:cs="Arial"/>
          <w:bCs/>
          <w:iCs/>
          <w:sz w:val="22"/>
        </w:rPr>
        <w:t xml:space="preserve">Sukladno </w:t>
      </w:r>
      <w:r w:rsidRPr="00B63371">
        <w:rPr>
          <w:rFonts w:ascii="Arial Narrow" w:hAnsi="Arial Narrow" w:cs="Arial"/>
          <w:bCs/>
          <w:iCs/>
          <w:sz w:val="22"/>
        </w:rPr>
        <w:t>Pravilnikom o porezu na dohodak</w:t>
      </w:r>
      <w:r w:rsidRPr="00B63371">
        <w:t xml:space="preserve"> </w:t>
      </w:r>
      <w:r>
        <w:t>(</w:t>
      </w:r>
      <w:r w:rsidRPr="00B63371">
        <w:rPr>
          <w:rFonts w:ascii="Arial Narrow" w:hAnsi="Arial Narrow" w:cs="Arial"/>
          <w:bCs/>
          <w:iCs/>
          <w:sz w:val="22"/>
        </w:rPr>
        <w:t>Narodne novine' br. 10/17, 128/17, 106/18, 1/19, 80/19)</w:t>
      </w:r>
      <w:r>
        <w:rPr>
          <w:rFonts w:ascii="Arial Narrow" w:hAnsi="Arial Narrow" w:cs="Arial"/>
          <w:bCs/>
          <w:iCs/>
          <w:sz w:val="22"/>
        </w:rPr>
        <w:t xml:space="preserve">  službežbeni put se definira kao:</w:t>
      </w:r>
    </w:p>
    <w:p w:rsidR="00B63371" w:rsidRDefault="00B63371" w:rsidP="00D72746">
      <w:pPr>
        <w:pStyle w:val="Paragrafspiska"/>
        <w:numPr>
          <w:ilvl w:val="0"/>
          <w:numId w:val="82"/>
        </w:numPr>
        <w:autoSpaceDE w:val="0"/>
        <w:autoSpaceDN w:val="0"/>
        <w:adjustRightInd w:val="0"/>
        <w:jc w:val="both"/>
        <w:rPr>
          <w:rFonts w:ascii="Arial Narrow" w:hAnsi="Arial Narrow" w:cs="Arial"/>
          <w:bCs/>
          <w:iCs/>
          <w:sz w:val="22"/>
          <w:szCs w:val="20"/>
        </w:rPr>
      </w:pPr>
      <w:r w:rsidRPr="00B63371">
        <w:rPr>
          <w:rFonts w:ascii="Arial Narrow" w:hAnsi="Arial Narrow" w:cs="Arial"/>
          <w:b/>
          <w:bCs/>
          <w:i/>
          <w:iCs/>
          <w:sz w:val="22"/>
          <w:szCs w:val="20"/>
        </w:rPr>
        <w:lastRenderedPageBreak/>
        <w:t>službeno putovanje u tuzemstvu</w:t>
      </w:r>
      <w:r w:rsidRPr="00B63371">
        <w:rPr>
          <w:rFonts w:ascii="Arial Narrow" w:hAnsi="Arial Narrow" w:cs="Arial"/>
          <w:bCs/>
          <w:iCs/>
          <w:sz w:val="22"/>
          <w:szCs w:val="20"/>
        </w:rPr>
        <w:t xml:space="preserve"> je putovanje do </w:t>
      </w:r>
      <w:r w:rsidRPr="00CF5D9B">
        <w:rPr>
          <w:rFonts w:ascii="Arial Narrow" w:hAnsi="Arial Narrow" w:cs="Arial"/>
          <w:b/>
          <w:bCs/>
          <w:i/>
          <w:iCs/>
          <w:sz w:val="22"/>
          <w:szCs w:val="20"/>
        </w:rPr>
        <w:t>30 dana</w:t>
      </w:r>
      <w:r w:rsidRPr="00B63371">
        <w:rPr>
          <w:rFonts w:ascii="Arial Narrow" w:hAnsi="Arial Narrow" w:cs="Arial"/>
          <w:bCs/>
          <w:iCs/>
          <w:sz w:val="22"/>
          <w:szCs w:val="20"/>
        </w:rPr>
        <w:t xml:space="preserve"> neprekidno, radi obavljanja u nalogu za službeno putovanje određenih poslova, a u svezi s djelatnosti </w:t>
      </w:r>
      <w:r w:rsidR="00721732">
        <w:rPr>
          <w:rFonts w:ascii="Arial Narrow" w:hAnsi="Arial Narrow" w:cs="Arial"/>
          <w:bCs/>
          <w:iCs/>
          <w:sz w:val="22"/>
          <w:szCs w:val="20"/>
        </w:rPr>
        <w:t>Zajednic</w:t>
      </w:r>
      <w:r>
        <w:rPr>
          <w:rFonts w:ascii="Arial Narrow" w:hAnsi="Arial Narrow" w:cs="Arial"/>
          <w:bCs/>
          <w:iCs/>
          <w:sz w:val="22"/>
          <w:szCs w:val="20"/>
        </w:rPr>
        <w:t>a</w:t>
      </w:r>
      <w:r w:rsidRPr="00B63371">
        <w:rPr>
          <w:rFonts w:ascii="Arial Narrow" w:hAnsi="Arial Narrow" w:cs="Arial"/>
          <w:bCs/>
          <w:iCs/>
          <w:sz w:val="22"/>
          <w:szCs w:val="20"/>
        </w:rPr>
        <w:t>;</w:t>
      </w:r>
    </w:p>
    <w:p w:rsidR="00B63371" w:rsidRPr="00B63371" w:rsidRDefault="00B63371" w:rsidP="00D72746">
      <w:pPr>
        <w:pStyle w:val="Paragrafspiska"/>
        <w:numPr>
          <w:ilvl w:val="0"/>
          <w:numId w:val="82"/>
        </w:numPr>
        <w:autoSpaceDE w:val="0"/>
        <w:autoSpaceDN w:val="0"/>
        <w:adjustRightInd w:val="0"/>
        <w:jc w:val="both"/>
        <w:rPr>
          <w:rFonts w:ascii="Arial Narrow" w:hAnsi="Arial Narrow" w:cs="Arial"/>
          <w:bCs/>
          <w:iCs/>
          <w:sz w:val="22"/>
          <w:szCs w:val="20"/>
        </w:rPr>
      </w:pPr>
      <w:r w:rsidRPr="00B63371">
        <w:rPr>
          <w:rFonts w:ascii="Arial Narrow" w:hAnsi="Arial Narrow" w:cs="Arial"/>
          <w:b/>
          <w:bCs/>
          <w:i/>
          <w:iCs/>
          <w:sz w:val="22"/>
          <w:szCs w:val="20"/>
        </w:rPr>
        <w:t>službeno putovanje i inozemstvo</w:t>
      </w:r>
      <w:r>
        <w:rPr>
          <w:rFonts w:ascii="Arial Narrow" w:hAnsi="Arial Narrow" w:cs="Arial"/>
          <w:bCs/>
          <w:iCs/>
          <w:sz w:val="22"/>
          <w:szCs w:val="20"/>
        </w:rPr>
        <w:t xml:space="preserve"> </w:t>
      </w:r>
      <w:r w:rsidRPr="00B63371">
        <w:rPr>
          <w:rFonts w:ascii="Arial Narrow" w:hAnsi="Arial Narrow" w:cs="Arial"/>
          <w:bCs/>
          <w:iCs/>
          <w:sz w:val="22"/>
          <w:szCs w:val="20"/>
        </w:rPr>
        <w:t>je službeno putovanje do 30 dana neprekidno iz Republike Hrvatske u stranu državu i obratno te putovanje iz jedne strane države u drugu i iz jednog mjesta u drugo mjesto na teritoriju strane države.</w:t>
      </w:r>
    </w:p>
    <w:p w:rsidR="00F10DF5" w:rsidRDefault="00F10DF5" w:rsidP="00F10DF5">
      <w:pPr>
        <w:pStyle w:val="Paragrafspiska"/>
        <w:autoSpaceDE w:val="0"/>
        <w:autoSpaceDN w:val="0"/>
        <w:adjustRightInd w:val="0"/>
        <w:ind w:left="360"/>
        <w:jc w:val="both"/>
        <w:rPr>
          <w:rFonts w:ascii="Arial Narrow" w:hAnsi="Arial Narrow" w:cs="Arial"/>
          <w:bCs/>
          <w:iCs/>
          <w:sz w:val="22"/>
          <w:szCs w:val="20"/>
        </w:rPr>
      </w:pPr>
    </w:p>
    <w:p w:rsidR="00F10DF5" w:rsidRPr="00BF3928" w:rsidRDefault="00F10DF5" w:rsidP="00F10DF5">
      <w:pPr>
        <w:autoSpaceDE w:val="0"/>
        <w:autoSpaceDN w:val="0"/>
        <w:adjustRightInd w:val="0"/>
        <w:jc w:val="center"/>
        <w:rPr>
          <w:rFonts w:ascii="Arial Narrow" w:hAnsi="Arial Narrow" w:cs="Arial"/>
          <w:bCs/>
          <w:iCs/>
          <w:sz w:val="22"/>
          <w:szCs w:val="20"/>
        </w:rPr>
      </w:pPr>
      <w:r w:rsidRPr="00BF3928">
        <w:rPr>
          <w:rFonts w:ascii="Arial Narrow" w:hAnsi="Arial Narrow" w:cs="Arial"/>
          <w:b/>
          <w:bCs/>
          <w:i/>
          <w:iCs/>
          <w:sz w:val="22"/>
          <w:szCs w:val="20"/>
        </w:rPr>
        <w:t xml:space="preserve">Članak </w:t>
      </w:r>
      <w:r w:rsidR="00B63371">
        <w:rPr>
          <w:rFonts w:ascii="Arial Narrow" w:hAnsi="Arial Narrow" w:cs="Arial"/>
          <w:b/>
          <w:bCs/>
          <w:i/>
          <w:iCs/>
          <w:sz w:val="22"/>
          <w:szCs w:val="20"/>
        </w:rPr>
        <w:t>38</w:t>
      </w:r>
      <w:r w:rsidRPr="00BF3928">
        <w:rPr>
          <w:rFonts w:ascii="Arial Narrow" w:hAnsi="Arial Narrow" w:cs="Arial"/>
          <w:b/>
          <w:bCs/>
          <w:i/>
          <w:iCs/>
          <w:sz w:val="22"/>
          <w:szCs w:val="20"/>
        </w:rPr>
        <w:t>.</w:t>
      </w:r>
    </w:p>
    <w:p w:rsidR="00F10DF5" w:rsidRDefault="00F10DF5" w:rsidP="00F10DF5">
      <w:pPr>
        <w:pStyle w:val="Paragrafspiska"/>
        <w:autoSpaceDE w:val="0"/>
        <w:autoSpaceDN w:val="0"/>
        <w:adjustRightInd w:val="0"/>
        <w:ind w:left="360"/>
        <w:jc w:val="both"/>
        <w:rPr>
          <w:rFonts w:ascii="Arial Narrow" w:hAnsi="Arial Narrow" w:cs="Arial"/>
          <w:bCs/>
          <w:iCs/>
          <w:sz w:val="22"/>
          <w:szCs w:val="20"/>
        </w:rPr>
      </w:pPr>
    </w:p>
    <w:p w:rsidR="00F10DF5" w:rsidRPr="008C3978" w:rsidRDefault="00B63371" w:rsidP="00D72746">
      <w:pPr>
        <w:pStyle w:val="Paragrafspiska"/>
        <w:numPr>
          <w:ilvl w:val="0"/>
          <w:numId w:val="83"/>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Uz službeno putovanje mogu nastati određeni troškovi tj. naknade koje se isplaćuju, a to su dnevnice, naknade troškova noćenja, naknade prijevoznih troškova i naknade ostalih troškova.</w:t>
      </w:r>
    </w:p>
    <w:p w:rsidR="00B63371" w:rsidRPr="008C3978" w:rsidRDefault="00B63371" w:rsidP="00D72746">
      <w:pPr>
        <w:pStyle w:val="Paragrafspiska"/>
        <w:numPr>
          <w:ilvl w:val="0"/>
          <w:numId w:val="83"/>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Dnevnice</w:t>
      </w:r>
      <w:r w:rsidRPr="008C3978">
        <w:rPr>
          <w:rFonts w:ascii="Arial Narrow" w:hAnsi="Arial Narrow" w:cs="Arial"/>
          <w:bCs/>
          <w:iCs/>
          <w:sz w:val="22"/>
          <w:szCs w:val="20"/>
        </w:rPr>
        <w:t xml:space="preserve"> su poreznim propisima definirane kao naknade za pokriće izdataka </w:t>
      </w:r>
      <w:r w:rsidRPr="008C3978">
        <w:rPr>
          <w:rFonts w:ascii="Arial Narrow" w:hAnsi="Arial Narrow" w:cs="Arial"/>
          <w:b/>
          <w:bCs/>
          <w:i/>
          <w:iCs/>
          <w:sz w:val="22"/>
          <w:szCs w:val="20"/>
        </w:rPr>
        <w:t>prehrane</w:t>
      </w:r>
      <w:r w:rsidRPr="008C3978">
        <w:rPr>
          <w:rFonts w:ascii="Arial Narrow" w:hAnsi="Arial Narrow" w:cs="Arial"/>
          <w:bCs/>
          <w:iCs/>
          <w:sz w:val="22"/>
          <w:szCs w:val="20"/>
        </w:rPr>
        <w:t xml:space="preserve">, </w:t>
      </w:r>
      <w:r w:rsidRPr="008C3978">
        <w:rPr>
          <w:rFonts w:ascii="Arial Narrow" w:hAnsi="Arial Narrow" w:cs="Arial"/>
          <w:b/>
          <w:bCs/>
          <w:i/>
          <w:iCs/>
          <w:sz w:val="22"/>
          <w:szCs w:val="20"/>
        </w:rPr>
        <w:t>pića</w:t>
      </w:r>
      <w:r w:rsidRPr="008C3978">
        <w:rPr>
          <w:rFonts w:ascii="Arial Narrow" w:hAnsi="Arial Narrow" w:cs="Arial"/>
          <w:bCs/>
          <w:iCs/>
          <w:sz w:val="22"/>
          <w:szCs w:val="20"/>
        </w:rPr>
        <w:t xml:space="preserve"> i </w:t>
      </w:r>
      <w:r w:rsidRPr="008C3978">
        <w:rPr>
          <w:rFonts w:ascii="Arial Narrow" w:hAnsi="Arial Narrow" w:cs="Arial"/>
          <w:b/>
          <w:bCs/>
          <w:i/>
          <w:iCs/>
          <w:sz w:val="22"/>
          <w:szCs w:val="20"/>
        </w:rPr>
        <w:t>prijevoza</w:t>
      </w:r>
      <w:r w:rsidRPr="008C3978">
        <w:rPr>
          <w:rFonts w:ascii="Arial Narrow" w:hAnsi="Arial Narrow" w:cs="Arial"/>
          <w:bCs/>
          <w:iCs/>
          <w:sz w:val="22"/>
          <w:szCs w:val="20"/>
        </w:rPr>
        <w:t xml:space="preserve"> u mjestu u koje je upućena osoba na službeno putovanje i to iz mjesta u kojemu je mjesto rada ili iz mjesta prebivališta/uobičajenog boravišta </w:t>
      </w:r>
      <w:r w:rsidR="00B72A34" w:rsidRPr="008C3978">
        <w:rPr>
          <w:rFonts w:ascii="Arial Narrow" w:hAnsi="Arial Narrow" w:cs="Arial"/>
          <w:bCs/>
          <w:iCs/>
          <w:sz w:val="22"/>
          <w:szCs w:val="20"/>
        </w:rPr>
        <w:t>osobe</w:t>
      </w:r>
      <w:r w:rsidRPr="008C3978">
        <w:rPr>
          <w:rFonts w:ascii="Arial Narrow" w:hAnsi="Arial Narrow" w:cs="Arial"/>
          <w:bCs/>
          <w:iCs/>
          <w:sz w:val="22"/>
          <w:szCs w:val="20"/>
        </w:rPr>
        <w:t xml:space="preserve"> koji se upućuje na službeno putovanje u drugo mjesto (osim u mjesto u kojemu ima prebivalište ili uobičajeno boravište), a udaljenosti najmanje </w:t>
      </w:r>
      <w:r w:rsidRPr="008C3978">
        <w:rPr>
          <w:rFonts w:ascii="Arial Narrow" w:hAnsi="Arial Narrow" w:cs="Arial"/>
          <w:b/>
          <w:bCs/>
          <w:i/>
          <w:iCs/>
          <w:sz w:val="22"/>
          <w:szCs w:val="20"/>
        </w:rPr>
        <w:t>30 kilometara</w:t>
      </w:r>
      <w:r w:rsidRPr="008C3978">
        <w:rPr>
          <w:rFonts w:ascii="Arial Narrow" w:hAnsi="Arial Narrow" w:cs="Arial"/>
          <w:bCs/>
          <w:iCs/>
          <w:sz w:val="22"/>
          <w:szCs w:val="20"/>
        </w:rPr>
        <w:t>.</w:t>
      </w:r>
    </w:p>
    <w:p w:rsidR="00EF7E88" w:rsidRPr="008C3978" w:rsidRDefault="00EF7E88" w:rsidP="00D72746">
      <w:pPr>
        <w:pStyle w:val="Paragrafspiska"/>
        <w:numPr>
          <w:ilvl w:val="0"/>
          <w:numId w:val="83"/>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Visina dnevnice u tuzemstvu</w:t>
      </w:r>
      <w:r w:rsidRPr="008C3978">
        <w:rPr>
          <w:rFonts w:ascii="Arial Narrow" w:hAnsi="Arial Narrow" w:cs="Arial"/>
          <w:bCs/>
          <w:iCs/>
          <w:sz w:val="22"/>
          <w:szCs w:val="20"/>
        </w:rPr>
        <w:t xml:space="preserve"> određuje se u </w:t>
      </w:r>
      <w:r w:rsidR="000B57AE" w:rsidRPr="008C3978">
        <w:rPr>
          <w:rFonts w:ascii="Arial Narrow" w:hAnsi="Arial Narrow" w:cs="Arial"/>
          <w:bCs/>
          <w:iCs/>
          <w:sz w:val="22"/>
          <w:szCs w:val="20"/>
        </w:rPr>
        <w:t xml:space="preserve">neoporezivom </w:t>
      </w:r>
      <w:r w:rsidRPr="008C3978">
        <w:rPr>
          <w:rFonts w:ascii="Arial Narrow" w:hAnsi="Arial Narrow" w:cs="Arial"/>
          <w:bCs/>
          <w:iCs/>
          <w:sz w:val="22"/>
          <w:szCs w:val="20"/>
        </w:rPr>
        <w:t>iznosu utvrđenom odredbama Pravilnika o porezu na dohodak dnevnica za službeno putovanje.</w:t>
      </w:r>
      <w:r w:rsidR="000B57AE" w:rsidRPr="008C3978">
        <w:rPr>
          <w:rStyle w:val="Referencazabiljekenadnu"/>
          <w:rFonts w:ascii="Arial Narrow" w:hAnsi="Arial Narrow" w:cs="Arial"/>
          <w:bCs/>
          <w:iCs/>
          <w:sz w:val="22"/>
          <w:szCs w:val="20"/>
        </w:rPr>
        <w:endnoteReference w:id="22"/>
      </w:r>
      <w:r w:rsidRPr="008C3978">
        <w:rPr>
          <w:rFonts w:ascii="Arial Narrow" w:hAnsi="Arial Narrow" w:cs="Arial"/>
          <w:bCs/>
          <w:iCs/>
          <w:sz w:val="22"/>
          <w:szCs w:val="20"/>
        </w:rPr>
        <w:t xml:space="preserve"> </w:t>
      </w:r>
    </w:p>
    <w:p w:rsidR="007E227E" w:rsidRPr="008C3978" w:rsidRDefault="00EF7E88" w:rsidP="00D72746">
      <w:pPr>
        <w:pStyle w:val="Paragrafspiska"/>
        <w:numPr>
          <w:ilvl w:val="0"/>
          <w:numId w:val="83"/>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Visina dnevnice za službeno putovanje u inozemstvu</w:t>
      </w:r>
      <w:r w:rsidRPr="008C3978">
        <w:rPr>
          <w:rFonts w:ascii="Arial Narrow" w:hAnsi="Arial Narrow" w:cs="Arial"/>
          <w:bCs/>
          <w:iCs/>
          <w:sz w:val="22"/>
          <w:szCs w:val="20"/>
        </w:rPr>
        <w:t xml:space="preserve"> </w:t>
      </w:r>
      <w:r w:rsidR="007E227E" w:rsidRPr="008C3978">
        <w:rPr>
          <w:rFonts w:ascii="Arial Narrow" w:hAnsi="Arial Narrow" w:cs="Arial"/>
          <w:bCs/>
          <w:iCs/>
          <w:sz w:val="22"/>
          <w:szCs w:val="20"/>
        </w:rPr>
        <w:t xml:space="preserve"> određuje se u neoporezivom iznosu prema  </w:t>
      </w:r>
      <w:r w:rsidRPr="008C3978">
        <w:rPr>
          <w:rFonts w:ascii="Arial Narrow" w:hAnsi="Arial Narrow" w:cs="Arial"/>
          <w:b/>
          <w:bCs/>
          <w:i/>
          <w:iCs/>
          <w:sz w:val="22"/>
          <w:szCs w:val="20"/>
        </w:rPr>
        <w:t>Odlu</w:t>
      </w:r>
      <w:r w:rsidR="007E227E" w:rsidRPr="008C3978">
        <w:rPr>
          <w:rFonts w:ascii="Arial Narrow" w:hAnsi="Arial Narrow" w:cs="Arial"/>
          <w:b/>
          <w:bCs/>
          <w:i/>
          <w:iCs/>
          <w:sz w:val="22"/>
          <w:szCs w:val="20"/>
        </w:rPr>
        <w:t>ci</w:t>
      </w:r>
      <w:r w:rsidRPr="008C3978">
        <w:rPr>
          <w:rFonts w:ascii="Arial Narrow" w:hAnsi="Arial Narrow" w:cs="Arial"/>
          <w:b/>
          <w:bCs/>
          <w:i/>
          <w:iCs/>
          <w:sz w:val="22"/>
          <w:szCs w:val="20"/>
        </w:rPr>
        <w:t xml:space="preserve"> o visini dnevnice za službeno putovanje u inozemstvo za korisnike koji se financiraju iz sredstava državnog proračuna</w:t>
      </w:r>
      <w:r w:rsidRPr="008C3978">
        <w:rPr>
          <w:rFonts w:ascii="Arial Narrow" w:hAnsi="Arial Narrow" w:cs="Arial"/>
          <w:bCs/>
          <w:iCs/>
          <w:sz w:val="22"/>
          <w:szCs w:val="20"/>
        </w:rPr>
        <w:t>.</w:t>
      </w:r>
      <w:r w:rsidR="007E227E" w:rsidRPr="008C3978">
        <w:rPr>
          <w:rStyle w:val="Referencazabiljekenadnu"/>
          <w:rFonts w:ascii="Arial Narrow" w:hAnsi="Arial Narrow" w:cs="Arial"/>
          <w:bCs/>
          <w:iCs/>
          <w:sz w:val="22"/>
          <w:szCs w:val="20"/>
        </w:rPr>
        <w:endnoteReference w:id="23"/>
      </w:r>
      <w:r w:rsidRPr="008C3978">
        <w:rPr>
          <w:rFonts w:ascii="Arial Narrow" w:hAnsi="Arial Narrow" w:cs="Arial"/>
          <w:bCs/>
          <w:iCs/>
          <w:sz w:val="22"/>
          <w:szCs w:val="20"/>
        </w:rPr>
        <w:t xml:space="preserve"> </w:t>
      </w:r>
    </w:p>
    <w:p w:rsidR="00506D4B" w:rsidRPr="008C3978" w:rsidRDefault="00506D4B" w:rsidP="00506D4B">
      <w:pPr>
        <w:autoSpaceDE w:val="0"/>
        <w:autoSpaceDN w:val="0"/>
        <w:adjustRightInd w:val="0"/>
        <w:jc w:val="both"/>
        <w:rPr>
          <w:rFonts w:ascii="Arial Narrow" w:hAnsi="Arial Narrow" w:cs="Arial"/>
          <w:bCs/>
          <w:iCs/>
          <w:sz w:val="22"/>
          <w:szCs w:val="20"/>
        </w:rPr>
      </w:pPr>
    </w:p>
    <w:p w:rsidR="00506D4B" w:rsidRPr="008C3978" w:rsidRDefault="00506D4B" w:rsidP="00506D4B">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39.</w:t>
      </w:r>
    </w:p>
    <w:p w:rsidR="00506D4B" w:rsidRPr="008C3978" w:rsidRDefault="00506D4B" w:rsidP="00506D4B">
      <w:pPr>
        <w:autoSpaceDE w:val="0"/>
        <w:autoSpaceDN w:val="0"/>
        <w:adjustRightInd w:val="0"/>
        <w:jc w:val="both"/>
        <w:rPr>
          <w:rFonts w:ascii="Arial Narrow" w:hAnsi="Arial Narrow" w:cs="Arial"/>
          <w:bCs/>
          <w:iCs/>
          <w:sz w:val="22"/>
          <w:szCs w:val="20"/>
        </w:rPr>
      </w:pPr>
    </w:p>
    <w:p w:rsidR="00506D4B" w:rsidRPr="008C3978" w:rsidRDefault="00506D4B" w:rsidP="00D72746">
      <w:pPr>
        <w:pStyle w:val="Paragrafspiska"/>
        <w:numPr>
          <w:ilvl w:val="0"/>
          <w:numId w:val="85"/>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Troškovi javnog prijevoza</w:t>
      </w:r>
      <w:r w:rsidRPr="008C3978">
        <w:rPr>
          <w:rFonts w:ascii="Arial Narrow" w:hAnsi="Arial Narrow" w:cs="Arial"/>
          <w:bCs/>
          <w:iCs/>
          <w:sz w:val="22"/>
          <w:szCs w:val="20"/>
        </w:rPr>
        <w:t xml:space="preserve"> (gradskog/prigradskog), s</w:t>
      </w:r>
      <w:r w:rsidRPr="008C3978">
        <w:rPr>
          <w:rFonts w:ascii="Arial Narrow" w:hAnsi="Arial Narrow" w:cs="Arial"/>
          <w:bCs/>
          <w:iCs/>
          <w:sz w:val="22"/>
        </w:rPr>
        <w:t>ukladno Pravilniku o porezu na dohodak</w:t>
      </w:r>
      <w:r w:rsidRPr="008C3978">
        <w:t xml:space="preserve"> (</w:t>
      </w:r>
      <w:r w:rsidRPr="008C3978">
        <w:rPr>
          <w:rFonts w:ascii="Arial Narrow" w:hAnsi="Arial Narrow" w:cs="Arial"/>
          <w:bCs/>
          <w:iCs/>
          <w:sz w:val="22"/>
        </w:rPr>
        <w:t>Narodne novine' br. 10/17, 128/17, 106/18, 1/19, 80/19),</w:t>
      </w:r>
      <w:r w:rsidRPr="008C3978">
        <w:rPr>
          <w:rFonts w:ascii="Arial Narrow" w:hAnsi="Arial Narrow" w:cs="Arial"/>
          <w:bCs/>
          <w:iCs/>
          <w:sz w:val="22"/>
          <w:szCs w:val="20"/>
        </w:rPr>
        <w:t xml:space="preserve"> smatraju se troškom prijevoza na službenom putovanju i ne podmiruje se iz dnevnice. Pod javnim prijevozom smatra se prijevoz autobusom, vlakom, brodom ili u opravdanim slučajevima automobil /taksi prijevoz.</w:t>
      </w:r>
    </w:p>
    <w:p w:rsidR="00506D4B" w:rsidRPr="008C3978" w:rsidRDefault="00506D4B" w:rsidP="00D72746">
      <w:pPr>
        <w:pStyle w:val="Paragrafspiska"/>
        <w:numPr>
          <w:ilvl w:val="0"/>
          <w:numId w:val="85"/>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 xml:space="preserve">Troškovi prijevoza </w:t>
      </w:r>
      <w:r w:rsidRPr="008C3978">
        <w:rPr>
          <w:rFonts w:ascii="Arial Narrow" w:hAnsi="Arial Narrow" w:cs="Arial"/>
          <w:bCs/>
          <w:iCs/>
          <w:sz w:val="22"/>
          <w:szCs w:val="20"/>
        </w:rPr>
        <w:t>odnose se na :</w:t>
      </w:r>
    </w:p>
    <w:p w:rsidR="00506D4B" w:rsidRPr="008C3978" w:rsidRDefault="00506D4B" w:rsidP="00D72746">
      <w:pPr>
        <w:pStyle w:val="Paragrafspiska"/>
        <w:numPr>
          <w:ilvl w:val="0"/>
          <w:numId w:val="86"/>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prvi dolazak u odredište</w:t>
      </w:r>
      <w:r w:rsidRPr="008C3978">
        <w:rPr>
          <w:rFonts w:ascii="Arial Narrow" w:hAnsi="Arial Narrow" w:cs="Arial"/>
          <w:bCs/>
          <w:iCs/>
          <w:sz w:val="22"/>
          <w:szCs w:val="20"/>
        </w:rPr>
        <w:t xml:space="preserve"> službenog putovanja (od zračne luke, autobusnog ili željezničkog kolodvora ili pristaništa do hotela, odnosno mjesta poslovnog sastanka</w:t>
      </w:r>
      <w:r w:rsidR="00584FFE" w:rsidRPr="008C3978">
        <w:rPr>
          <w:rFonts w:ascii="Arial Narrow" w:hAnsi="Arial Narrow" w:cs="Arial"/>
          <w:bCs/>
          <w:iCs/>
          <w:sz w:val="22"/>
          <w:szCs w:val="20"/>
        </w:rPr>
        <w:t xml:space="preserve"> ako nema potrebe za noćenjem);</w:t>
      </w:r>
      <w:r w:rsidRPr="008C3978">
        <w:rPr>
          <w:rFonts w:ascii="Arial Narrow" w:hAnsi="Arial Narrow" w:cs="Arial"/>
          <w:bCs/>
          <w:iCs/>
          <w:sz w:val="22"/>
          <w:szCs w:val="20"/>
        </w:rPr>
        <w:t xml:space="preserve"> </w:t>
      </w:r>
    </w:p>
    <w:p w:rsidR="00506D4B" w:rsidRPr="008C3978" w:rsidRDefault="00506D4B" w:rsidP="00D72746">
      <w:pPr>
        <w:pStyle w:val="Paragrafspiska"/>
        <w:numPr>
          <w:ilvl w:val="0"/>
          <w:numId w:val="86"/>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zadnji odlazak iz odredišta</w:t>
      </w:r>
      <w:r w:rsidRPr="008C3978">
        <w:rPr>
          <w:rFonts w:ascii="Arial Narrow" w:hAnsi="Arial Narrow" w:cs="Arial"/>
          <w:bCs/>
          <w:iCs/>
          <w:sz w:val="22"/>
          <w:szCs w:val="20"/>
        </w:rPr>
        <w:t xml:space="preserve"> službenog putovanja (od hotela odnosno mjesta poslovnog sastanka ako nema potrebe za noćenjem do zračne luke, autobusnog ili željezničkog ko</w:t>
      </w:r>
      <w:r w:rsidR="00584FFE" w:rsidRPr="008C3978">
        <w:rPr>
          <w:rFonts w:ascii="Arial Narrow" w:hAnsi="Arial Narrow" w:cs="Arial"/>
          <w:bCs/>
          <w:iCs/>
          <w:sz w:val="22"/>
          <w:szCs w:val="20"/>
        </w:rPr>
        <w:t>lodvora ili pristaništa);</w:t>
      </w:r>
      <w:r w:rsidR="00EA1DD4" w:rsidRPr="008C3978">
        <w:rPr>
          <w:rFonts w:ascii="Arial Narrow" w:hAnsi="Arial Narrow" w:cs="Arial"/>
          <w:bCs/>
          <w:iCs/>
          <w:sz w:val="22"/>
          <w:szCs w:val="20"/>
        </w:rPr>
        <w:t xml:space="preserve"> </w:t>
      </w:r>
    </w:p>
    <w:p w:rsidR="00506D4B" w:rsidRPr="008C3978" w:rsidRDefault="00506D4B" w:rsidP="00D72746">
      <w:pPr>
        <w:pStyle w:val="Paragrafspiska"/>
        <w:numPr>
          <w:ilvl w:val="0"/>
          <w:numId w:val="86"/>
        </w:numPr>
        <w:autoSpaceDE w:val="0"/>
        <w:autoSpaceDN w:val="0"/>
        <w:adjustRightInd w:val="0"/>
        <w:jc w:val="both"/>
        <w:rPr>
          <w:rFonts w:ascii="Arial Narrow" w:hAnsi="Arial Narrow" w:cs="Arial"/>
          <w:bCs/>
          <w:iCs/>
          <w:sz w:val="22"/>
          <w:szCs w:val="20"/>
        </w:rPr>
      </w:pPr>
      <w:r w:rsidRPr="008C3978">
        <w:rPr>
          <w:rFonts w:ascii="Arial Narrow" w:hAnsi="Arial Narrow" w:cs="Arial"/>
          <w:b/>
          <w:bCs/>
          <w:i/>
          <w:iCs/>
          <w:sz w:val="22"/>
          <w:szCs w:val="20"/>
        </w:rPr>
        <w:t>trošak prijevoza do i od zračne luke</w:t>
      </w:r>
      <w:r w:rsidRPr="008C3978">
        <w:rPr>
          <w:rFonts w:ascii="Arial Narrow" w:hAnsi="Arial Narrow" w:cs="Arial"/>
          <w:bCs/>
          <w:iCs/>
          <w:sz w:val="22"/>
          <w:szCs w:val="20"/>
        </w:rPr>
        <w:t xml:space="preserve">, odnosno drugog mjesta polaska/dolaska javnim prijevozom od i do mjesta iz kojeg je osoba upućena na službeni put (mjesto prebivališta/uobičajenog boravišta osobe ili mjesto sjedišta poslodavca) </w:t>
      </w:r>
      <w:r w:rsidR="00584FFE" w:rsidRPr="008C3978">
        <w:rPr>
          <w:rFonts w:ascii="Arial Narrow" w:hAnsi="Arial Narrow" w:cs="Arial"/>
          <w:bCs/>
          <w:iCs/>
          <w:sz w:val="22"/>
          <w:szCs w:val="20"/>
        </w:rPr>
        <w:t>.</w:t>
      </w:r>
    </w:p>
    <w:p w:rsidR="00506D4B" w:rsidRDefault="00506D4B" w:rsidP="00506D4B">
      <w:pPr>
        <w:autoSpaceDE w:val="0"/>
        <w:autoSpaceDN w:val="0"/>
        <w:adjustRightInd w:val="0"/>
        <w:rPr>
          <w:rFonts w:ascii="Arial Narrow" w:hAnsi="Arial Narrow" w:cs="Arial"/>
          <w:b/>
          <w:bCs/>
          <w:i/>
          <w:iCs/>
          <w:sz w:val="22"/>
          <w:szCs w:val="20"/>
        </w:rPr>
      </w:pPr>
    </w:p>
    <w:p w:rsidR="00593EEC" w:rsidRPr="00506D4B" w:rsidRDefault="00593EEC" w:rsidP="00593EEC">
      <w:pPr>
        <w:autoSpaceDE w:val="0"/>
        <w:autoSpaceDN w:val="0"/>
        <w:adjustRightInd w:val="0"/>
        <w:jc w:val="center"/>
        <w:rPr>
          <w:rFonts w:ascii="Arial Narrow" w:hAnsi="Arial Narrow" w:cs="Arial"/>
          <w:bCs/>
          <w:iCs/>
          <w:sz w:val="22"/>
          <w:szCs w:val="20"/>
        </w:rPr>
      </w:pPr>
      <w:r w:rsidRPr="00506D4B">
        <w:rPr>
          <w:rFonts w:ascii="Arial Narrow" w:hAnsi="Arial Narrow" w:cs="Arial"/>
          <w:b/>
          <w:bCs/>
          <w:i/>
          <w:iCs/>
          <w:sz w:val="22"/>
          <w:szCs w:val="20"/>
        </w:rPr>
        <w:t xml:space="preserve">Članak </w:t>
      </w:r>
      <w:r>
        <w:rPr>
          <w:rFonts w:ascii="Arial Narrow" w:hAnsi="Arial Narrow" w:cs="Arial"/>
          <w:b/>
          <w:bCs/>
          <w:i/>
          <w:iCs/>
          <w:sz w:val="22"/>
          <w:szCs w:val="20"/>
        </w:rPr>
        <w:t>40</w:t>
      </w:r>
      <w:r w:rsidRPr="00506D4B">
        <w:rPr>
          <w:rFonts w:ascii="Arial Narrow" w:hAnsi="Arial Narrow" w:cs="Arial"/>
          <w:b/>
          <w:bCs/>
          <w:i/>
          <w:iCs/>
          <w:sz w:val="22"/>
          <w:szCs w:val="20"/>
        </w:rPr>
        <w:t>.</w:t>
      </w:r>
    </w:p>
    <w:p w:rsidR="00593EEC" w:rsidRDefault="00593EEC" w:rsidP="00506D4B">
      <w:pPr>
        <w:autoSpaceDE w:val="0"/>
        <w:autoSpaceDN w:val="0"/>
        <w:adjustRightInd w:val="0"/>
        <w:jc w:val="center"/>
        <w:rPr>
          <w:rFonts w:ascii="Arial Narrow" w:hAnsi="Arial Narrow" w:cs="Arial"/>
          <w:b/>
          <w:bCs/>
          <w:i/>
          <w:iCs/>
          <w:sz w:val="22"/>
          <w:szCs w:val="20"/>
        </w:rPr>
      </w:pPr>
    </w:p>
    <w:p w:rsidR="00593EEC" w:rsidRDefault="00593EEC" w:rsidP="00D72746">
      <w:pPr>
        <w:pStyle w:val="Paragrafspiska"/>
        <w:numPr>
          <w:ilvl w:val="0"/>
          <w:numId w:val="89"/>
        </w:numPr>
        <w:autoSpaceDE w:val="0"/>
        <w:autoSpaceDN w:val="0"/>
        <w:adjustRightInd w:val="0"/>
        <w:jc w:val="both"/>
        <w:rPr>
          <w:rFonts w:ascii="Arial Narrow" w:hAnsi="Arial Narrow" w:cs="Arial"/>
          <w:bCs/>
          <w:iCs/>
          <w:sz w:val="22"/>
          <w:szCs w:val="20"/>
        </w:rPr>
      </w:pPr>
      <w:r w:rsidRPr="00593EEC">
        <w:rPr>
          <w:rFonts w:ascii="Arial Narrow" w:hAnsi="Arial Narrow" w:cs="Arial"/>
          <w:bCs/>
          <w:iCs/>
          <w:sz w:val="22"/>
          <w:szCs w:val="20"/>
        </w:rPr>
        <w:t xml:space="preserve">Troškovi prijevoza na službenom putovanju, </w:t>
      </w:r>
      <w:r w:rsidRPr="00593EEC">
        <w:rPr>
          <w:rFonts w:ascii="Arial Narrow" w:hAnsi="Arial Narrow" w:cs="Arial"/>
          <w:b/>
          <w:bCs/>
          <w:i/>
          <w:iCs/>
          <w:sz w:val="22"/>
          <w:szCs w:val="20"/>
        </w:rPr>
        <w:t>prema priloženom računu</w:t>
      </w:r>
      <w:r w:rsidRPr="00593EEC">
        <w:rPr>
          <w:rFonts w:ascii="Arial Narrow" w:hAnsi="Arial Narrow" w:cs="Arial"/>
          <w:bCs/>
          <w:iCs/>
          <w:sz w:val="22"/>
          <w:szCs w:val="20"/>
        </w:rPr>
        <w:t xml:space="preserve">, priznaju se u </w:t>
      </w:r>
      <w:r w:rsidRPr="00593EEC">
        <w:rPr>
          <w:rFonts w:ascii="Arial Narrow" w:hAnsi="Arial Narrow" w:cs="Arial"/>
          <w:b/>
          <w:bCs/>
          <w:i/>
          <w:iCs/>
          <w:sz w:val="22"/>
          <w:szCs w:val="20"/>
        </w:rPr>
        <w:t>punom iznosu</w:t>
      </w:r>
      <w:r w:rsidRPr="00593EEC">
        <w:rPr>
          <w:rFonts w:ascii="Arial Narrow" w:hAnsi="Arial Narrow" w:cs="Arial"/>
          <w:bCs/>
          <w:iCs/>
          <w:sz w:val="22"/>
          <w:szCs w:val="20"/>
        </w:rPr>
        <w:t xml:space="preserve"> tj. u visini stvarnih izdataka. </w:t>
      </w:r>
    </w:p>
    <w:p w:rsidR="00593EEC" w:rsidRPr="00593EEC" w:rsidRDefault="00593EEC" w:rsidP="00D72746">
      <w:pPr>
        <w:pStyle w:val="Paragrafspiska"/>
        <w:numPr>
          <w:ilvl w:val="0"/>
          <w:numId w:val="89"/>
        </w:numPr>
        <w:autoSpaceDE w:val="0"/>
        <w:autoSpaceDN w:val="0"/>
        <w:adjustRightInd w:val="0"/>
        <w:jc w:val="both"/>
        <w:rPr>
          <w:rFonts w:ascii="Arial Narrow" w:hAnsi="Arial Narrow" w:cs="Arial"/>
          <w:bCs/>
          <w:iCs/>
          <w:sz w:val="22"/>
          <w:szCs w:val="20"/>
        </w:rPr>
      </w:pPr>
      <w:r w:rsidRPr="00593EEC">
        <w:rPr>
          <w:rFonts w:ascii="Arial Narrow" w:hAnsi="Arial Narrow" w:cs="Arial"/>
          <w:bCs/>
          <w:iCs/>
          <w:sz w:val="22"/>
          <w:szCs w:val="20"/>
        </w:rPr>
        <w:t xml:space="preserve">Ako se na službenom putovanju koristi </w:t>
      </w:r>
      <w:r w:rsidRPr="00593EEC">
        <w:rPr>
          <w:rFonts w:ascii="Arial Narrow" w:hAnsi="Arial Narrow" w:cs="Arial"/>
          <w:b/>
          <w:bCs/>
          <w:i/>
          <w:iCs/>
          <w:sz w:val="22"/>
          <w:szCs w:val="20"/>
        </w:rPr>
        <w:t>privatni automobil u službene svrhe</w:t>
      </w:r>
      <w:r w:rsidRPr="00593EEC">
        <w:rPr>
          <w:rFonts w:ascii="Arial Narrow" w:hAnsi="Arial Narrow" w:cs="Arial"/>
          <w:bCs/>
          <w:iCs/>
          <w:sz w:val="22"/>
          <w:szCs w:val="20"/>
        </w:rPr>
        <w:t xml:space="preserve"> po prijeđenom kilometru isplaćuje naknada se isplaćuje u iznosu od </w:t>
      </w:r>
      <w:r w:rsidRPr="00593EEC">
        <w:rPr>
          <w:rFonts w:ascii="Arial Narrow" w:hAnsi="Arial Narrow" w:cs="Arial"/>
          <w:b/>
          <w:bCs/>
          <w:iCs/>
          <w:sz w:val="22"/>
          <w:szCs w:val="20"/>
        </w:rPr>
        <w:t>2,00</w:t>
      </w:r>
      <w:r w:rsidRPr="00593EEC">
        <w:rPr>
          <w:rFonts w:ascii="Arial Narrow" w:hAnsi="Arial Narrow" w:cs="Arial"/>
          <w:bCs/>
          <w:iCs/>
          <w:sz w:val="22"/>
          <w:szCs w:val="20"/>
        </w:rPr>
        <w:t xml:space="preserve"> kune po kilometru.</w:t>
      </w:r>
    </w:p>
    <w:p w:rsidR="00593EEC" w:rsidRDefault="00593EEC" w:rsidP="00506D4B">
      <w:pPr>
        <w:autoSpaceDE w:val="0"/>
        <w:autoSpaceDN w:val="0"/>
        <w:adjustRightInd w:val="0"/>
        <w:jc w:val="center"/>
        <w:rPr>
          <w:rFonts w:ascii="Arial Narrow" w:hAnsi="Arial Narrow" w:cs="Arial"/>
          <w:b/>
          <w:bCs/>
          <w:i/>
          <w:iCs/>
          <w:sz w:val="22"/>
          <w:szCs w:val="20"/>
        </w:rPr>
      </w:pPr>
    </w:p>
    <w:p w:rsidR="00506D4B" w:rsidRPr="00506D4B" w:rsidRDefault="00506D4B" w:rsidP="00506D4B">
      <w:pPr>
        <w:autoSpaceDE w:val="0"/>
        <w:autoSpaceDN w:val="0"/>
        <w:adjustRightInd w:val="0"/>
        <w:jc w:val="center"/>
        <w:rPr>
          <w:rFonts w:ascii="Arial Narrow" w:hAnsi="Arial Narrow" w:cs="Arial"/>
          <w:bCs/>
          <w:iCs/>
          <w:sz w:val="22"/>
          <w:szCs w:val="20"/>
        </w:rPr>
      </w:pPr>
      <w:r w:rsidRPr="00506D4B">
        <w:rPr>
          <w:rFonts w:ascii="Arial Narrow" w:hAnsi="Arial Narrow" w:cs="Arial"/>
          <w:b/>
          <w:bCs/>
          <w:i/>
          <w:iCs/>
          <w:sz w:val="22"/>
          <w:szCs w:val="20"/>
        </w:rPr>
        <w:t xml:space="preserve">Članak </w:t>
      </w:r>
      <w:r w:rsidR="00593EEC">
        <w:rPr>
          <w:rFonts w:ascii="Arial Narrow" w:hAnsi="Arial Narrow" w:cs="Arial"/>
          <w:b/>
          <w:bCs/>
          <w:i/>
          <w:iCs/>
          <w:sz w:val="22"/>
          <w:szCs w:val="20"/>
        </w:rPr>
        <w:t>41</w:t>
      </w:r>
      <w:r w:rsidRPr="00506D4B">
        <w:rPr>
          <w:rFonts w:ascii="Arial Narrow" w:hAnsi="Arial Narrow" w:cs="Arial"/>
          <w:b/>
          <w:bCs/>
          <w:i/>
          <w:iCs/>
          <w:sz w:val="22"/>
          <w:szCs w:val="20"/>
        </w:rPr>
        <w:t>.</w:t>
      </w:r>
    </w:p>
    <w:p w:rsidR="00506D4B" w:rsidRDefault="00506D4B" w:rsidP="00506D4B">
      <w:pPr>
        <w:autoSpaceDE w:val="0"/>
        <w:autoSpaceDN w:val="0"/>
        <w:adjustRightInd w:val="0"/>
        <w:jc w:val="both"/>
        <w:rPr>
          <w:rFonts w:ascii="Arial Narrow" w:hAnsi="Arial Narrow" w:cs="Arial"/>
          <w:bCs/>
          <w:iCs/>
          <w:sz w:val="22"/>
          <w:szCs w:val="20"/>
        </w:rPr>
      </w:pPr>
    </w:p>
    <w:p w:rsidR="00506D4B" w:rsidRDefault="007E227E" w:rsidP="00D72746">
      <w:pPr>
        <w:pStyle w:val="Paragrafspiska"/>
        <w:numPr>
          <w:ilvl w:val="0"/>
          <w:numId w:val="8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Ukoliko je </w:t>
      </w:r>
      <w:r w:rsidR="00EF7E88" w:rsidRPr="00EF7E88">
        <w:rPr>
          <w:rFonts w:ascii="Arial Narrow" w:hAnsi="Arial Narrow" w:cs="Arial"/>
          <w:bCs/>
          <w:iCs/>
          <w:sz w:val="22"/>
          <w:szCs w:val="20"/>
        </w:rPr>
        <w:t xml:space="preserve">na službenom putovanju, na teret </w:t>
      </w:r>
      <w:r w:rsidR="00721732">
        <w:rPr>
          <w:rFonts w:ascii="Arial Narrow" w:hAnsi="Arial Narrow" w:cs="Arial"/>
          <w:bCs/>
          <w:iCs/>
          <w:sz w:val="22"/>
          <w:szCs w:val="20"/>
        </w:rPr>
        <w:t>Zajednic</w:t>
      </w:r>
      <w:r w:rsidR="0031385E">
        <w:rPr>
          <w:rFonts w:ascii="Arial Narrow" w:hAnsi="Arial Narrow" w:cs="Arial"/>
          <w:bCs/>
          <w:iCs/>
          <w:sz w:val="22"/>
          <w:szCs w:val="20"/>
        </w:rPr>
        <w:t>e</w:t>
      </w:r>
      <w:r w:rsidR="00EF7E88" w:rsidRPr="00EF7E88">
        <w:rPr>
          <w:rFonts w:ascii="Arial Narrow" w:hAnsi="Arial Narrow" w:cs="Arial"/>
          <w:bCs/>
          <w:iCs/>
          <w:sz w:val="22"/>
          <w:szCs w:val="20"/>
        </w:rPr>
        <w:t xml:space="preserve">, </w:t>
      </w:r>
      <w:r w:rsidR="00EF7E88" w:rsidRPr="007E227E">
        <w:rPr>
          <w:rFonts w:ascii="Arial Narrow" w:hAnsi="Arial Narrow" w:cs="Arial"/>
          <w:b/>
          <w:bCs/>
          <w:i/>
          <w:iCs/>
          <w:sz w:val="22"/>
          <w:szCs w:val="20"/>
        </w:rPr>
        <w:t>osiguran jedan obrok (ručak ili večera)</w:t>
      </w:r>
      <w:r w:rsidR="00EF7E88" w:rsidRPr="00EF7E88">
        <w:rPr>
          <w:rFonts w:ascii="Arial Narrow" w:hAnsi="Arial Narrow" w:cs="Arial"/>
          <w:bCs/>
          <w:iCs/>
          <w:sz w:val="22"/>
          <w:szCs w:val="20"/>
        </w:rPr>
        <w:t xml:space="preserve"> neoporezivi iznos dnevnice koji se isplaćuje u novcu umanjuje se za </w:t>
      </w:r>
      <w:r w:rsidR="00EF7E88" w:rsidRPr="007E227E">
        <w:rPr>
          <w:rFonts w:ascii="Arial Narrow" w:hAnsi="Arial Narrow" w:cs="Arial"/>
          <w:b/>
          <w:bCs/>
          <w:iCs/>
          <w:sz w:val="22"/>
          <w:szCs w:val="20"/>
        </w:rPr>
        <w:t>30%</w:t>
      </w:r>
      <w:r w:rsidR="00EF7E88" w:rsidRPr="00EF7E88">
        <w:rPr>
          <w:rFonts w:ascii="Arial Narrow" w:hAnsi="Arial Narrow" w:cs="Arial"/>
          <w:bCs/>
          <w:iCs/>
          <w:sz w:val="22"/>
          <w:szCs w:val="20"/>
        </w:rPr>
        <w:t xml:space="preserve"> odnosno za </w:t>
      </w:r>
      <w:r w:rsidR="00EF7E88" w:rsidRPr="007E227E">
        <w:rPr>
          <w:rFonts w:ascii="Arial Narrow" w:hAnsi="Arial Narrow" w:cs="Arial"/>
          <w:b/>
          <w:bCs/>
          <w:iCs/>
          <w:sz w:val="22"/>
          <w:szCs w:val="20"/>
        </w:rPr>
        <w:t>60%</w:t>
      </w:r>
      <w:r w:rsidR="00EF7E88" w:rsidRPr="00EF7E88">
        <w:rPr>
          <w:rFonts w:ascii="Arial Narrow" w:hAnsi="Arial Narrow" w:cs="Arial"/>
          <w:bCs/>
          <w:iCs/>
          <w:sz w:val="22"/>
          <w:szCs w:val="20"/>
        </w:rPr>
        <w:t xml:space="preserve"> ako su osigurana </w:t>
      </w:r>
      <w:r w:rsidR="00EF7E88" w:rsidRPr="007E227E">
        <w:rPr>
          <w:rFonts w:ascii="Arial Narrow" w:hAnsi="Arial Narrow" w:cs="Arial"/>
          <w:b/>
          <w:bCs/>
          <w:i/>
          <w:iCs/>
          <w:sz w:val="22"/>
          <w:szCs w:val="20"/>
        </w:rPr>
        <w:t>dva obroka (ručak i večera)</w:t>
      </w:r>
      <w:r w:rsidR="00EF7E88" w:rsidRPr="00EF7E88">
        <w:rPr>
          <w:rFonts w:ascii="Arial Narrow" w:hAnsi="Arial Narrow" w:cs="Arial"/>
          <w:bCs/>
          <w:iCs/>
          <w:sz w:val="22"/>
          <w:szCs w:val="20"/>
        </w:rPr>
        <w:t xml:space="preserve">. </w:t>
      </w:r>
    </w:p>
    <w:p w:rsidR="004B5B0D" w:rsidRDefault="00EF7E88" w:rsidP="00D72746">
      <w:pPr>
        <w:pStyle w:val="Paragrafspiska"/>
        <w:numPr>
          <w:ilvl w:val="0"/>
          <w:numId w:val="87"/>
        </w:numPr>
        <w:autoSpaceDE w:val="0"/>
        <w:autoSpaceDN w:val="0"/>
        <w:adjustRightInd w:val="0"/>
        <w:jc w:val="both"/>
        <w:rPr>
          <w:rFonts w:ascii="Arial Narrow" w:hAnsi="Arial Narrow" w:cs="Arial"/>
          <w:bCs/>
          <w:iCs/>
          <w:sz w:val="22"/>
          <w:szCs w:val="20"/>
        </w:rPr>
      </w:pPr>
      <w:r w:rsidRPr="00506D4B">
        <w:rPr>
          <w:rFonts w:ascii="Arial Narrow" w:hAnsi="Arial Narrow" w:cs="Arial"/>
          <w:b/>
          <w:bCs/>
          <w:i/>
          <w:iCs/>
          <w:sz w:val="22"/>
          <w:szCs w:val="20"/>
        </w:rPr>
        <w:t>Doručak</w:t>
      </w:r>
      <w:r w:rsidRPr="00EF7E88">
        <w:rPr>
          <w:rFonts w:ascii="Arial Narrow" w:hAnsi="Arial Narrow" w:cs="Arial"/>
          <w:bCs/>
          <w:iCs/>
          <w:sz w:val="22"/>
          <w:szCs w:val="20"/>
        </w:rPr>
        <w:t xml:space="preserve"> koji je uračunat u cijenu noćenja smatra se troškom noćenja i </w:t>
      </w:r>
      <w:r w:rsidRPr="00506D4B">
        <w:rPr>
          <w:rFonts w:ascii="Arial Narrow" w:hAnsi="Arial Narrow" w:cs="Arial"/>
          <w:b/>
          <w:bCs/>
          <w:i/>
          <w:iCs/>
          <w:sz w:val="22"/>
          <w:szCs w:val="20"/>
        </w:rPr>
        <w:t>ne smatra</w:t>
      </w:r>
      <w:r w:rsidRPr="00EF7E88">
        <w:rPr>
          <w:rFonts w:ascii="Arial Narrow" w:hAnsi="Arial Narrow" w:cs="Arial"/>
          <w:bCs/>
          <w:iCs/>
          <w:sz w:val="22"/>
          <w:szCs w:val="20"/>
        </w:rPr>
        <w:t xml:space="preserve"> se osiguranom prehranom. </w:t>
      </w:r>
    </w:p>
    <w:p w:rsidR="00EF7E88" w:rsidRPr="00EF7E88" w:rsidRDefault="007E227E" w:rsidP="00D72746">
      <w:pPr>
        <w:pStyle w:val="Paragrafspiska"/>
        <w:numPr>
          <w:ilvl w:val="0"/>
          <w:numId w:val="87"/>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S</w:t>
      </w:r>
      <w:r w:rsidR="00EF7E88" w:rsidRPr="00EF7E88">
        <w:rPr>
          <w:rFonts w:ascii="Arial Narrow" w:hAnsi="Arial Narrow" w:cs="Arial"/>
          <w:bCs/>
          <w:iCs/>
          <w:sz w:val="22"/>
          <w:szCs w:val="20"/>
        </w:rPr>
        <w:t xml:space="preserve">matra da je osobi </w:t>
      </w:r>
      <w:r w:rsidR="00EF7E88" w:rsidRPr="004B5B0D">
        <w:rPr>
          <w:rFonts w:ascii="Arial Narrow" w:hAnsi="Arial Narrow" w:cs="Arial"/>
          <w:b/>
          <w:bCs/>
          <w:i/>
          <w:iCs/>
          <w:sz w:val="22"/>
          <w:szCs w:val="20"/>
        </w:rPr>
        <w:t>prehrana osigurana</w:t>
      </w:r>
      <w:r w:rsidR="00EF7E88" w:rsidRPr="00EF7E88">
        <w:rPr>
          <w:rFonts w:ascii="Arial Narrow" w:hAnsi="Arial Narrow" w:cs="Arial"/>
          <w:bCs/>
          <w:iCs/>
          <w:sz w:val="22"/>
          <w:szCs w:val="20"/>
        </w:rPr>
        <w:t xml:space="preserve"> i ako je osiguran obrok (ručak i/ili večera): </w:t>
      </w:r>
    </w:p>
    <w:p w:rsidR="004B5B0D" w:rsidRDefault="00EF7E88" w:rsidP="00D72746">
      <w:pPr>
        <w:pStyle w:val="Paragrafspiska"/>
        <w:numPr>
          <w:ilvl w:val="0"/>
          <w:numId w:val="84"/>
        </w:numPr>
        <w:autoSpaceDE w:val="0"/>
        <w:autoSpaceDN w:val="0"/>
        <w:adjustRightInd w:val="0"/>
        <w:jc w:val="both"/>
        <w:rPr>
          <w:rFonts w:ascii="Arial Narrow" w:hAnsi="Arial Narrow" w:cs="Arial"/>
          <w:bCs/>
          <w:iCs/>
          <w:sz w:val="22"/>
          <w:szCs w:val="20"/>
        </w:rPr>
      </w:pPr>
      <w:r w:rsidRPr="00EF7E88">
        <w:rPr>
          <w:rFonts w:ascii="Arial Narrow" w:hAnsi="Arial Narrow" w:cs="Arial"/>
          <w:bCs/>
          <w:iCs/>
          <w:sz w:val="22"/>
          <w:szCs w:val="20"/>
        </w:rPr>
        <w:t>u cijeni kotizacije za prisustvovanja seminarima, stručnim savjetovanjima i slično</w:t>
      </w:r>
    </w:p>
    <w:p w:rsidR="004B5B0D" w:rsidRDefault="00EF7E88" w:rsidP="00D72746">
      <w:pPr>
        <w:pStyle w:val="Paragrafspiska"/>
        <w:numPr>
          <w:ilvl w:val="0"/>
          <w:numId w:val="84"/>
        </w:numPr>
        <w:autoSpaceDE w:val="0"/>
        <w:autoSpaceDN w:val="0"/>
        <w:adjustRightInd w:val="0"/>
        <w:jc w:val="both"/>
        <w:rPr>
          <w:rFonts w:ascii="Arial Narrow" w:hAnsi="Arial Narrow" w:cs="Arial"/>
          <w:bCs/>
          <w:iCs/>
          <w:sz w:val="22"/>
          <w:szCs w:val="20"/>
        </w:rPr>
      </w:pPr>
      <w:r w:rsidRPr="00EF7E88">
        <w:rPr>
          <w:rFonts w:ascii="Arial Narrow" w:hAnsi="Arial Narrow" w:cs="Arial"/>
          <w:bCs/>
          <w:iCs/>
          <w:sz w:val="22"/>
          <w:szCs w:val="20"/>
        </w:rPr>
        <w:t>u cijeni karte za putovanje brodom</w:t>
      </w:r>
    </w:p>
    <w:p w:rsidR="004B5B0D" w:rsidRDefault="004B5B0D" w:rsidP="00D72746">
      <w:pPr>
        <w:pStyle w:val="Paragrafspiska"/>
        <w:numPr>
          <w:ilvl w:val="0"/>
          <w:numId w:val="84"/>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lastRenderedPageBreak/>
        <w:t>u</w:t>
      </w:r>
      <w:r w:rsidR="00EF7E88" w:rsidRPr="00EF7E88">
        <w:rPr>
          <w:rFonts w:ascii="Arial Narrow" w:hAnsi="Arial Narrow" w:cs="Arial"/>
          <w:bCs/>
          <w:iCs/>
          <w:sz w:val="22"/>
          <w:szCs w:val="20"/>
        </w:rPr>
        <w:t xml:space="preserve"> cijeni zrakoplovne putničke karte, zbog prekida putovanja ili</w:t>
      </w:r>
    </w:p>
    <w:p w:rsidR="00EF7E88" w:rsidRDefault="00EF7E88" w:rsidP="00D72746">
      <w:pPr>
        <w:pStyle w:val="Paragrafspiska"/>
        <w:numPr>
          <w:ilvl w:val="0"/>
          <w:numId w:val="84"/>
        </w:numPr>
        <w:autoSpaceDE w:val="0"/>
        <w:autoSpaceDN w:val="0"/>
        <w:adjustRightInd w:val="0"/>
        <w:jc w:val="both"/>
        <w:rPr>
          <w:rFonts w:ascii="Arial Narrow" w:hAnsi="Arial Narrow" w:cs="Arial"/>
          <w:bCs/>
          <w:iCs/>
          <w:sz w:val="22"/>
          <w:szCs w:val="20"/>
        </w:rPr>
      </w:pPr>
      <w:r w:rsidRPr="00EF7E88">
        <w:rPr>
          <w:rFonts w:ascii="Arial Narrow" w:hAnsi="Arial Narrow" w:cs="Arial"/>
          <w:bCs/>
          <w:iCs/>
          <w:sz w:val="22"/>
          <w:szCs w:val="20"/>
        </w:rPr>
        <w:t>iz sredstava reprezentacije poslodavca.</w:t>
      </w:r>
    </w:p>
    <w:p w:rsidR="00EF7E88" w:rsidRPr="00B72A34" w:rsidRDefault="00EF7E88" w:rsidP="00EF7E88">
      <w:pPr>
        <w:pStyle w:val="Paragrafspiska"/>
        <w:autoSpaceDE w:val="0"/>
        <w:autoSpaceDN w:val="0"/>
        <w:adjustRightInd w:val="0"/>
        <w:ind w:left="360"/>
        <w:jc w:val="both"/>
        <w:rPr>
          <w:rFonts w:ascii="Arial Narrow" w:hAnsi="Arial Narrow" w:cs="Arial"/>
          <w:bCs/>
          <w:iCs/>
          <w:sz w:val="22"/>
          <w:szCs w:val="20"/>
        </w:rPr>
      </w:pPr>
    </w:p>
    <w:p w:rsidR="00F10DF5" w:rsidRPr="00430061" w:rsidRDefault="00F10DF5" w:rsidP="00F10DF5">
      <w:pPr>
        <w:autoSpaceDE w:val="0"/>
        <w:autoSpaceDN w:val="0"/>
        <w:adjustRightInd w:val="0"/>
        <w:jc w:val="center"/>
        <w:rPr>
          <w:rFonts w:ascii="Arial Narrow" w:hAnsi="Arial Narrow" w:cs="Arial"/>
          <w:bCs/>
          <w:iCs/>
          <w:sz w:val="22"/>
          <w:szCs w:val="20"/>
        </w:rPr>
      </w:pPr>
      <w:r w:rsidRPr="00BF3928">
        <w:rPr>
          <w:rFonts w:ascii="Arial Narrow" w:hAnsi="Arial Narrow" w:cs="Arial"/>
          <w:b/>
          <w:bCs/>
          <w:i/>
          <w:iCs/>
          <w:sz w:val="22"/>
          <w:szCs w:val="20"/>
        </w:rPr>
        <w:t xml:space="preserve">Članak </w:t>
      </w:r>
      <w:r w:rsidR="003F7CEF">
        <w:rPr>
          <w:rFonts w:ascii="Arial Narrow" w:hAnsi="Arial Narrow" w:cs="Arial"/>
          <w:b/>
          <w:bCs/>
          <w:i/>
          <w:iCs/>
          <w:sz w:val="22"/>
          <w:szCs w:val="20"/>
        </w:rPr>
        <w:t>42</w:t>
      </w:r>
      <w:r w:rsidRPr="00BF3928">
        <w:rPr>
          <w:rFonts w:ascii="Arial Narrow" w:hAnsi="Arial Narrow" w:cs="Arial"/>
          <w:b/>
          <w:bCs/>
          <w:i/>
          <w:iCs/>
          <w:sz w:val="22"/>
          <w:szCs w:val="20"/>
        </w:rPr>
        <w:t>.</w:t>
      </w:r>
    </w:p>
    <w:p w:rsidR="00F10DF5" w:rsidRDefault="00F10DF5" w:rsidP="00F10DF5">
      <w:pPr>
        <w:pStyle w:val="Paragrafspiska"/>
        <w:autoSpaceDE w:val="0"/>
        <w:autoSpaceDN w:val="0"/>
        <w:adjustRightInd w:val="0"/>
        <w:ind w:left="360"/>
        <w:jc w:val="both"/>
        <w:rPr>
          <w:rFonts w:ascii="Arial Narrow" w:hAnsi="Arial Narrow" w:cs="Arial"/>
          <w:bCs/>
          <w:iCs/>
          <w:sz w:val="22"/>
          <w:szCs w:val="20"/>
        </w:rPr>
      </w:pPr>
    </w:p>
    <w:p w:rsidR="00593EEC" w:rsidRDefault="00593EEC" w:rsidP="00D72746">
      <w:pPr>
        <w:pStyle w:val="Paragrafspiska"/>
        <w:numPr>
          <w:ilvl w:val="0"/>
          <w:numId w:val="88"/>
        </w:numPr>
        <w:autoSpaceDE w:val="0"/>
        <w:autoSpaceDN w:val="0"/>
        <w:adjustRightInd w:val="0"/>
        <w:jc w:val="both"/>
        <w:rPr>
          <w:rFonts w:ascii="Arial Narrow" w:hAnsi="Arial Narrow" w:cs="Arial"/>
          <w:bCs/>
          <w:iCs/>
          <w:sz w:val="22"/>
          <w:szCs w:val="20"/>
        </w:rPr>
      </w:pPr>
      <w:r w:rsidRPr="00593EEC">
        <w:rPr>
          <w:rFonts w:ascii="Arial Narrow" w:hAnsi="Arial Narrow" w:cs="Arial"/>
          <w:b/>
          <w:bCs/>
          <w:i/>
          <w:iCs/>
          <w:sz w:val="22"/>
          <w:szCs w:val="20"/>
        </w:rPr>
        <w:t>Naknada troškova smještaja</w:t>
      </w:r>
      <w:r w:rsidRPr="00593EEC">
        <w:rPr>
          <w:rFonts w:ascii="Arial Narrow" w:hAnsi="Arial Narrow" w:cs="Arial"/>
          <w:bCs/>
          <w:iCs/>
          <w:sz w:val="22"/>
          <w:szCs w:val="20"/>
        </w:rPr>
        <w:t xml:space="preserve"> tj. izdatak za smještaj na službenom putovanju obračunava se u visini primljenog računa za noćenje. </w:t>
      </w:r>
    </w:p>
    <w:p w:rsidR="00F10DF5" w:rsidRPr="00BF3928" w:rsidRDefault="00593EEC" w:rsidP="00D72746">
      <w:pPr>
        <w:pStyle w:val="Paragrafspiska"/>
        <w:numPr>
          <w:ilvl w:val="0"/>
          <w:numId w:val="88"/>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A</w:t>
      </w:r>
      <w:r w:rsidRPr="00593EEC">
        <w:rPr>
          <w:rFonts w:ascii="Arial Narrow" w:hAnsi="Arial Narrow" w:cs="Arial"/>
          <w:bCs/>
          <w:iCs/>
          <w:sz w:val="22"/>
          <w:szCs w:val="20"/>
        </w:rPr>
        <w:t xml:space="preserve">ko je osobama na službenom putovanju </w:t>
      </w:r>
      <w:r w:rsidRPr="00593EEC">
        <w:rPr>
          <w:rFonts w:ascii="Arial Narrow" w:hAnsi="Arial Narrow" w:cs="Arial"/>
          <w:b/>
          <w:bCs/>
          <w:i/>
          <w:iCs/>
          <w:sz w:val="22"/>
          <w:szCs w:val="20"/>
        </w:rPr>
        <w:t>osiguran smještaj</w:t>
      </w:r>
      <w:r w:rsidRPr="00593EEC">
        <w:rPr>
          <w:rFonts w:ascii="Arial Narrow" w:hAnsi="Arial Narrow" w:cs="Arial"/>
          <w:bCs/>
          <w:iCs/>
          <w:sz w:val="22"/>
          <w:szCs w:val="20"/>
        </w:rPr>
        <w:t xml:space="preserve">, </w:t>
      </w:r>
      <w:r w:rsidRPr="00593EEC">
        <w:rPr>
          <w:rFonts w:ascii="Arial Narrow" w:hAnsi="Arial Narrow" w:cs="Arial"/>
          <w:b/>
          <w:bCs/>
          <w:i/>
          <w:iCs/>
          <w:sz w:val="22"/>
          <w:szCs w:val="20"/>
        </w:rPr>
        <w:t>nemaju pravo</w:t>
      </w:r>
      <w:r w:rsidRPr="00593EEC">
        <w:rPr>
          <w:rFonts w:ascii="Arial Narrow" w:hAnsi="Arial Narrow" w:cs="Arial"/>
          <w:bCs/>
          <w:iCs/>
          <w:sz w:val="22"/>
          <w:szCs w:val="20"/>
        </w:rPr>
        <w:t xml:space="preserve"> na naknadu troškova noćenja.</w:t>
      </w:r>
    </w:p>
    <w:p w:rsidR="00F10DF5" w:rsidRDefault="00F10DF5" w:rsidP="00F10DF5">
      <w:pPr>
        <w:autoSpaceDE w:val="0"/>
        <w:autoSpaceDN w:val="0"/>
        <w:adjustRightInd w:val="0"/>
        <w:jc w:val="both"/>
        <w:rPr>
          <w:rFonts w:ascii="Arial Narrow" w:hAnsi="Arial Narrow" w:cs="Arial"/>
          <w:b/>
          <w:bCs/>
          <w:i/>
          <w:iCs/>
          <w:sz w:val="22"/>
          <w:szCs w:val="20"/>
        </w:rPr>
      </w:pPr>
    </w:p>
    <w:p w:rsidR="00593EEC" w:rsidRDefault="00593EEC" w:rsidP="00593EEC">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sidR="003F7CEF">
        <w:rPr>
          <w:rFonts w:ascii="Arial Narrow" w:hAnsi="Arial Narrow" w:cs="Arial"/>
          <w:b/>
          <w:bCs/>
          <w:i/>
          <w:iCs/>
          <w:sz w:val="22"/>
          <w:szCs w:val="20"/>
        </w:rPr>
        <w:t>43</w:t>
      </w:r>
      <w:r w:rsidRPr="00EC61FF">
        <w:rPr>
          <w:rFonts w:ascii="Arial Narrow" w:hAnsi="Arial Narrow" w:cs="Arial"/>
          <w:b/>
          <w:bCs/>
          <w:i/>
          <w:iCs/>
          <w:sz w:val="22"/>
          <w:szCs w:val="20"/>
        </w:rPr>
        <w:t>.</w:t>
      </w:r>
    </w:p>
    <w:p w:rsidR="00593EEC" w:rsidRDefault="00593EEC" w:rsidP="00F10DF5">
      <w:pPr>
        <w:autoSpaceDE w:val="0"/>
        <w:autoSpaceDN w:val="0"/>
        <w:adjustRightInd w:val="0"/>
        <w:jc w:val="both"/>
        <w:rPr>
          <w:rFonts w:ascii="Arial Narrow" w:hAnsi="Arial Narrow" w:cs="Arial"/>
          <w:b/>
          <w:bCs/>
          <w:i/>
          <w:iCs/>
          <w:sz w:val="22"/>
          <w:szCs w:val="20"/>
        </w:rPr>
      </w:pPr>
    </w:p>
    <w:p w:rsidR="00A01049" w:rsidRPr="00A01049" w:rsidRDefault="00593EEC" w:rsidP="00D72746">
      <w:pPr>
        <w:pStyle w:val="Paragrafspiska"/>
        <w:numPr>
          <w:ilvl w:val="0"/>
          <w:numId w:val="90"/>
        </w:numPr>
        <w:autoSpaceDE w:val="0"/>
        <w:autoSpaceDN w:val="0"/>
        <w:adjustRightInd w:val="0"/>
        <w:jc w:val="both"/>
        <w:rPr>
          <w:rFonts w:ascii="Arial Narrow" w:hAnsi="Arial Narrow" w:cs="Arial"/>
          <w:bCs/>
          <w:iCs/>
          <w:sz w:val="22"/>
          <w:szCs w:val="20"/>
        </w:rPr>
      </w:pPr>
      <w:r w:rsidRPr="00593EEC">
        <w:rPr>
          <w:rFonts w:ascii="Arial Narrow" w:hAnsi="Arial Narrow" w:cs="Arial"/>
          <w:b/>
          <w:bCs/>
          <w:i/>
          <w:iCs/>
          <w:sz w:val="22"/>
          <w:szCs w:val="20"/>
        </w:rPr>
        <w:t>Drugi izdaci</w:t>
      </w:r>
      <w:r w:rsidRPr="00593EEC">
        <w:rPr>
          <w:rFonts w:ascii="Arial Narrow" w:hAnsi="Arial Narrow" w:cs="Arial"/>
          <w:bCs/>
          <w:iCs/>
          <w:sz w:val="22"/>
          <w:szCs w:val="20"/>
        </w:rPr>
        <w:t xml:space="preserve"> koji su vezani za službeno putovanje </w:t>
      </w:r>
      <w:r w:rsidR="00A01049" w:rsidRPr="00593EEC">
        <w:rPr>
          <w:rFonts w:ascii="Arial Narrow" w:hAnsi="Arial Narrow" w:cs="Arial"/>
          <w:bCs/>
          <w:iCs/>
          <w:sz w:val="22"/>
          <w:szCs w:val="20"/>
        </w:rPr>
        <w:t xml:space="preserve">obračunavaju se i </w:t>
      </w:r>
      <w:r w:rsidR="00A01049" w:rsidRPr="00593EEC">
        <w:rPr>
          <w:rFonts w:ascii="Arial Narrow" w:hAnsi="Arial Narrow" w:cs="Arial"/>
          <w:b/>
          <w:bCs/>
          <w:i/>
          <w:iCs/>
          <w:sz w:val="22"/>
          <w:szCs w:val="20"/>
        </w:rPr>
        <w:t>priznaju u stvarnim iznosima</w:t>
      </w:r>
      <w:r w:rsidR="00A01049">
        <w:rPr>
          <w:rFonts w:ascii="Arial Narrow" w:hAnsi="Arial Narrow" w:cs="Arial"/>
          <w:b/>
          <w:bCs/>
          <w:i/>
          <w:iCs/>
          <w:sz w:val="22"/>
          <w:szCs w:val="20"/>
        </w:rPr>
        <w:t xml:space="preserve">, </w:t>
      </w:r>
      <w:r w:rsidR="00A01049" w:rsidRPr="00A01049">
        <w:rPr>
          <w:rFonts w:ascii="Arial Narrow" w:hAnsi="Arial Narrow" w:cs="Arial"/>
          <w:bCs/>
          <w:iCs/>
          <w:sz w:val="22"/>
          <w:szCs w:val="20"/>
        </w:rPr>
        <w:t>a odnose se na  pimjer:</w:t>
      </w:r>
    </w:p>
    <w:p w:rsidR="00A01049" w:rsidRPr="00A01049" w:rsidRDefault="00A01049" w:rsidP="00D72746">
      <w:pPr>
        <w:pStyle w:val="Paragrafspiska"/>
        <w:numPr>
          <w:ilvl w:val="0"/>
          <w:numId w:val="91"/>
        </w:numPr>
        <w:autoSpaceDE w:val="0"/>
        <w:autoSpaceDN w:val="0"/>
        <w:adjustRightInd w:val="0"/>
        <w:jc w:val="both"/>
        <w:rPr>
          <w:rFonts w:ascii="Arial Narrow" w:hAnsi="Arial Narrow" w:cs="Arial"/>
          <w:b/>
          <w:bCs/>
          <w:i/>
          <w:iCs/>
          <w:sz w:val="22"/>
          <w:szCs w:val="20"/>
        </w:rPr>
      </w:pPr>
      <w:r>
        <w:rPr>
          <w:rFonts w:ascii="Arial Narrow" w:hAnsi="Arial Narrow" w:cs="Arial"/>
          <w:bCs/>
          <w:iCs/>
          <w:sz w:val="22"/>
          <w:szCs w:val="20"/>
        </w:rPr>
        <w:t xml:space="preserve">na </w:t>
      </w:r>
      <w:r w:rsidR="00593EEC" w:rsidRPr="00593EEC">
        <w:rPr>
          <w:rFonts w:ascii="Arial Narrow" w:hAnsi="Arial Narrow" w:cs="Arial"/>
          <w:bCs/>
          <w:iCs/>
          <w:sz w:val="22"/>
          <w:szCs w:val="20"/>
        </w:rPr>
        <w:t>izda</w:t>
      </w:r>
      <w:r>
        <w:rPr>
          <w:rFonts w:ascii="Arial Narrow" w:hAnsi="Arial Narrow" w:cs="Arial"/>
          <w:bCs/>
          <w:iCs/>
          <w:sz w:val="22"/>
          <w:szCs w:val="20"/>
        </w:rPr>
        <w:t>tke</w:t>
      </w:r>
      <w:r w:rsidR="00593EEC" w:rsidRPr="00593EEC">
        <w:rPr>
          <w:rFonts w:ascii="Arial Narrow" w:hAnsi="Arial Narrow" w:cs="Arial"/>
          <w:bCs/>
          <w:iCs/>
          <w:sz w:val="22"/>
          <w:szCs w:val="20"/>
        </w:rPr>
        <w:t xml:space="preserve"> za pribavljanje putničkih isprava, </w:t>
      </w:r>
    </w:p>
    <w:p w:rsidR="00A01049" w:rsidRPr="00A01049" w:rsidRDefault="00593EEC" w:rsidP="00D72746">
      <w:pPr>
        <w:pStyle w:val="Paragrafspiska"/>
        <w:numPr>
          <w:ilvl w:val="0"/>
          <w:numId w:val="91"/>
        </w:numPr>
        <w:autoSpaceDE w:val="0"/>
        <w:autoSpaceDN w:val="0"/>
        <w:adjustRightInd w:val="0"/>
        <w:jc w:val="both"/>
        <w:rPr>
          <w:rFonts w:ascii="Arial Narrow" w:hAnsi="Arial Narrow" w:cs="Arial"/>
          <w:b/>
          <w:bCs/>
          <w:i/>
          <w:iCs/>
          <w:sz w:val="22"/>
          <w:szCs w:val="20"/>
        </w:rPr>
      </w:pPr>
      <w:r w:rsidRPr="00593EEC">
        <w:rPr>
          <w:rFonts w:ascii="Arial Narrow" w:hAnsi="Arial Narrow" w:cs="Arial"/>
          <w:bCs/>
          <w:iCs/>
          <w:sz w:val="22"/>
          <w:szCs w:val="20"/>
        </w:rPr>
        <w:t xml:space="preserve">cijepljenje i liječničke preglede, u svezi sa službenim putovanjem u inozemstvo, ako navedene troškove ne plaća obvezno zdravstveno osiguranje, </w:t>
      </w:r>
      <w:r w:rsidR="00A01049">
        <w:rPr>
          <w:rFonts w:ascii="Arial Narrow" w:hAnsi="Arial Narrow" w:cs="Arial"/>
          <w:bCs/>
          <w:iCs/>
          <w:sz w:val="22"/>
          <w:szCs w:val="20"/>
        </w:rPr>
        <w:t xml:space="preserve">te </w:t>
      </w:r>
    </w:p>
    <w:p w:rsidR="00593EEC" w:rsidRPr="00A01049" w:rsidRDefault="00593EEC" w:rsidP="00D72746">
      <w:pPr>
        <w:pStyle w:val="Paragrafspiska"/>
        <w:numPr>
          <w:ilvl w:val="0"/>
          <w:numId w:val="91"/>
        </w:numPr>
        <w:autoSpaceDE w:val="0"/>
        <w:autoSpaceDN w:val="0"/>
        <w:adjustRightInd w:val="0"/>
        <w:jc w:val="both"/>
        <w:rPr>
          <w:rFonts w:ascii="Arial Narrow" w:hAnsi="Arial Narrow" w:cs="Arial"/>
          <w:b/>
          <w:bCs/>
          <w:i/>
          <w:iCs/>
          <w:sz w:val="22"/>
          <w:szCs w:val="20"/>
        </w:rPr>
      </w:pPr>
      <w:r w:rsidRPr="00593EEC">
        <w:rPr>
          <w:rFonts w:ascii="Arial Narrow" w:hAnsi="Arial Narrow" w:cs="Arial"/>
          <w:bCs/>
          <w:iCs/>
          <w:sz w:val="22"/>
          <w:szCs w:val="20"/>
        </w:rPr>
        <w:t>drugi troškovi</w:t>
      </w:r>
      <w:r w:rsidR="00A01049">
        <w:rPr>
          <w:rFonts w:ascii="Arial Narrow" w:hAnsi="Arial Narrow" w:cs="Arial"/>
          <w:bCs/>
          <w:iCs/>
          <w:sz w:val="22"/>
          <w:szCs w:val="20"/>
        </w:rPr>
        <w:t xml:space="preserve"> koji su neposredno vezani za službeno putovanje</w:t>
      </w:r>
      <w:r w:rsidRPr="00A01049">
        <w:rPr>
          <w:rFonts w:ascii="Arial Narrow" w:hAnsi="Arial Narrow" w:cs="Arial"/>
          <w:b/>
          <w:bCs/>
          <w:i/>
          <w:iCs/>
          <w:sz w:val="22"/>
          <w:szCs w:val="20"/>
        </w:rPr>
        <w:t>.</w:t>
      </w:r>
    </w:p>
    <w:p w:rsidR="00593EEC" w:rsidRDefault="00593EEC" w:rsidP="00F10DF5">
      <w:pPr>
        <w:autoSpaceDE w:val="0"/>
        <w:autoSpaceDN w:val="0"/>
        <w:adjustRightInd w:val="0"/>
        <w:jc w:val="center"/>
        <w:rPr>
          <w:rFonts w:ascii="Arial Narrow" w:hAnsi="Arial Narrow" w:cs="Arial"/>
          <w:b/>
          <w:bCs/>
          <w:i/>
          <w:iCs/>
          <w:sz w:val="22"/>
          <w:szCs w:val="20"/>
        </w:rPr>
      </w:pPr>
    </w:p>
    <w:p w:rsidR="00F10DF5" w:rsidRDefault="00F10DF5" w:rsidP="00F10DF5">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sidR="003F7CEF">
        <w:rPr>
          <w:rFonts w:ascii="Arial Narrow" w:hAnsi="Arial Narrow" w:cs="Arial"/>
          <w:b/>
          <w:bCs/>
          <w:i/>
          <w:iCs/>
          <w:sz w:val="22"/>
          <w:szCs w:val="20"/>
        </w:rPr>
        <w:t>44</w:t>
      </w:r>
      <w:r w:rsidRPr="00EC61FF">
        <w:rPr>
          <w:rFonts w:ascii="Arial Narrow" w:hAnsi="Arial Narrow" w:cs="Arial"/>
          <w:b/>
          <w:bCs/>
          <w:i/>
          <w:iCs/>
          <w:sz w:val="22"/>
          <w:szCs w:val="20"/>
        </w:rPr>
        <w:t>.</w:t>
      </w:r>
    </w:p>
    <w:p w:rsidR="005C1D4A" w:rsidRDefault="005C1D4A" w:rsidP="00F10DF5">
      <w:pPr>
        <w:autoSpaceDE w:val="0"/>
        <w:autoSpaceDN w:val="0"/>
        <w:adjustRightInd w:val="0"/>
        <w:jc w:val="center"/>
        <w:rPr>
          <w:rFonts w:ascii="Arial Narrow" w:hAnsi="Arial Narrow" w:cs="Arial"/>
          <w:b/>
          <w:bCs/>
          <w:i/>
          <w:iCs/>
          <w:sz w:val="22"/>
          <w:szCs w:val="20"/>
        </w:rPr>
      </w:pPr>
    </w:p>
    <w:p w:rsidR="005C1D4A" w:rsidRDefault="005C1D4A" w:rsidP="00D72746">
      <w:pPr>
        <w:pStyle w:val="Paragrafspiska"/>
        <w:numPr>
          <w:ilvl w:val="0"/>
          <w:numId w:val="92"/>
        </w:numPr>
        <w:autoSpaceDE w:val="0"/>
        <w:autoSpaceDN w:val="0"/>
        <w:adjustRightInd w:val="0"/>
        <w:jc w:val="both"/>
        <w:rPr>
          <w:rFonts w:ascii="Arial Narrow" w:hAnsi="Arial Narrow" w:cs="Arial"/>
          <w:bCs/>
          <w:iCs/>
          <w:sz w:val="22"/>
          <w:szCs w:val="20"/>
        </w:rPr>
      </w:pPr>
      <w:r w:rsidRPr="005C1D4A">
        <w:rPr>
          <w:rFonts w:ascii="Arial Narrow" w:hAnsi="Arial Narrow" w:cs="Arial"/>
          <w:bCs/>
          <w:iCs/>
          <w:sz w:val="22"/>
          <w:szCs w:val="20"/>
        </w:rPr>
        <w:t>Prije nego osoba ode na službeno putovanje potrebno je provesti određene radnje, kao i nakon što se osoba vrati sa službenog putovanja.</w:t>
      </w:r>
    </w:p>
    <w:p w:rsidR="00B67D53" w:rsidRDefault="005C1D4A" w:rsidP="00D72746">
      <w:pPr>
        <w:pStyle w:val="Paragrafspiska"/>
        <w:numPr>
          <w:ilvl w:val="0"/>
          <w:numId w:val="92"/>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Inicijalni zahtjev za sužbeni put daje se Upravnom odboru </w:t>
      </w:r>
      <w:r w:rsidR="00721732">
        <w:rPr>
          <w:rFonts w:ascii="Arial Narrow" w:hAnsi="Arial Narrow" w:cs="Arial"/>
          <w:bCs/>
          <w:iCs/>
          <w:sz w:val="22"/>
          <w:szCs w:val="20"/>
        </w:rPr>
        <w:t>Zajednic</w:t>
      </w:r>
      <w:r w:rsidR="0031385E">
        <w:rPr>
          <w:rFonts w:ascii="Arial Narrow" w:hAnsi="Arial Narrow" w:cs="Arial"/>
          <w:bCs/>
          <w:iCs/>
          <w:sz w:val="22"/>
          <w:szCs w:val="20"/>
        </w:rPr>
        <w:t>e</w:t>
      </w:r>
      <w:r>
        <w:rPr>
          <w:rFonts w:ascii="Arial Narrow" w:hAnsi="Arial Narrow" w:cs="Arial"/>
          <w:bCs/>
          <w:iCs/>
          <w:sz w:val="22"/>
          <w:szCs w:val="20"/>
        </w:rPr>
        <w:t xml:space="preserve"> u pravilu </w:t>
      </w:r>
      <w:r w:rsidRPr="00B67D53">
        <w:rPr>
          <w:rFonts w:ascii="Arial Narrow" w:hAnsi="Arial Narrow" w:cs="Arial"/>
          <w:b/>
          <w:bCs/>
          <w:i/>
          <w:iCs/>
          <w:sz w:val="22"/>
          <w:szCs w:val="20"/>
        </w:rPr>
        <w:t>usmenim putem</w:t>
      </w:r>
      <w:r>
        <w:rPr>
          <w:rFonts w:ascii="Arial Narrow" w:hAnsi="Arial Narrow" w:cs="Arial"/>
          <w:bCs/>
          <w:iCs/>
          <w:sz w:val="22"/>
          <w:szCs w:val="20"/>
        </w:rPr>
        <w:t>.</w:t>
      </w:r>
      <w:r w:rsidR="00B67D53">
        <w:rPr>
          <w:rFonts w:ascii="Arial Narrow" w:hAnsi="Arial Narrow" w:cs="Arial"/>
          <w:bCs/>
          <w:iCs/>
          <w:sz w:val="22"/>
          <w:szCs w:val="20"/>
        </w:rPr>
        <w:t xml:space="preserve"> </w:t>
      </w:r>
    </w:p>
    <w:p w:rsidR="005C1D4A" w:rsidRDefault="00B67D53" w:rsidP="00D72746">
      <w:pPr>
        <w:pStyle w:val="Paragrafspiska"/>
        <w:numPr>
          <w:ilvl w:val="0"/>
          <w:numId w:val="92"/>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Inicijalni zahtjev u pravilu podnosi osoba ovlaštena za zastupanje ili osoba ovlaštena za raspolaganje sa sredstvima na računu </w:t>
      </w:r>
      <w:r w:rsidR="00721732">
        <w:rPr>
          <w:rFonts w:ascii="Arial Narrow" w:hAnsi="Arial Narrow" w:cs="Arial"/>
          <w:bCs/>
          <w:iCs/>
          <w:sz w:val="22"/>
          <w:szCs w:val="20"/>
        </w:rPr>
        <w:t>Zajednic</w:t>
      </w:r>
      <w:r w:rsidR="0031385E">
        <w:rPr>
          <w:rFonts w:ascii="Arial Narrow" w:hAnsi="Arial Narrow" w:cs="Arial"/>
          <w:bCs/>
          <w:iCs/>
          <w:sz w:val="22"/>
          <w:szCs w:val="20"/>
        </w:rPr>
        <w:t>e</w:t>
      </w:r>
      <w:r>
        <w:rPr>
          <w:rFonts w:ascii="Arial Narrow" w:hAnsi="Arial Narrow" w:cs="Arial"/>
          <w:bCs/>
          <w:iCs/>
          <w:sz w:val="22"/>
          <w:szCs w:val="20"/>
        </w:rPr>
        <w:t>, pri čemu je dužna provjeriti:</w:t>
      </w:r>
    </w:p>
    <w:p w:rsidR="00B67D53" w:rsidRPr="0031385E" w:rsidRDefault="00B67D53" w:rsidP="00D72746">
      <w:pPr>
        <w:pStyle w:val="Paragrafspiska"/>
        <w:numPr>
          <w:ilvl w:val="0"/>
          <w:numId w:val="93"/>
        </w:numPr>
        <w:autoSpaceDE w:val="0"/>
        <w:autoSpaceDN w:val="0"/>
        <w:adjustRightInd w:val="0"/>
        <w:jc w:val="both"/>
        <w:rPr>
          <w:rFonts w:ascii="Arial Narrow" w:hAnsi="Arial Narrow" w:cs="Arial"/>
          <w:b/>
          <w:bCs/>
          <w:i/>
          <w:iCs/>
          <w:sz w:val="22"/>
          <w:szCs w:val="20"/>
        </w:rPr>
      </w:pPr>
      <w:r w:rsidRPr="0031385E">
        <w:rPr>
          <w:rFonts w:ascii="Arial Narrow" w:hAnsi="Arial Narrow" w:cs="Arial"/>
          <w:b/>
          <w:bCs/>
          <w:i/>
          <w:iCs/>
          <w:sz w:val="22"/>
          <w:szCs w:val="20"/>
        </w:rPr>
        <w:t>postoji li stvarna potreba za odlaskom na službeno putovanje i</w:t>
      </w:r>
    </w:p>
    <w:p w:rsidR="00B67D53" w:rsidRPr="0031385E" w:rsidRDefault="00B67D53" w:rsidP="00D72746">
      <w:pPr>
        <w:pStyle w:val="Paragrafspiska"/>
        <w:numPr>
          <w:ilvl w:val="0"/>
          <w:numId w:val="93"/>
        </w:numPr>
        <w:autoSpaceDE w:val="0"/>
        <w:autoSpaceDN w:val="0"/>
        <w:adjustRightInd w:val="0"/>
        <w:jc w:val="both"/>
        <w:rPr>
          <w:rFonts w:ascii="Arial Narrow" w:hAnsi="Arial Narrow" w:cs="Arial"/>
          <w:b/>
          <w:bCs/>
          <w:i/>
          <w:iCs/>
          <w:sz w:val="22"/>
          <w:szCs w:val="20"/>
        </w:rPr>
      </w:pPr>
      <w:r w:rsidRPr="0031385E">
        <w:rPr>
          <w:rFonts w:ascii="Arial Narrow" w:hAnsi="Arial Narrow" w:cs="Arial"/>
          <w:b/>
          <w:bCs/>
          <w:i/>
          <w:iCs/>
          <w:sz w:val="22"/>
          <w:szCs w:val="20"/>
        </w:rPr>
        <w:t>postoje li osigurana sredstva u proračunu/financijskom planu za pokriće troškova povezanih s odlaskom na službeno putovanje</w:t>
      </w:r>
    </w:p>
    <w:p w:rsidR="000E09FF" w:rsidRDefault="005C1D4A" w:rsidP="00D72746">
      <w:pPr>
        <w:pStyle w:val="Paragrafspiska"/>
        <w:numPr>
          <w:ilvl w:val="0"/>
          <w:numId w:val="92"/>
        </w:numPr>
        <w:autoSpaceDE w:val="0"/>
        <w:autoSpaceDN w:val="0"/>
        <w:adjustRightInd w:val="0"/>
        <w:jc w:val="both"/>
        <w:rPr>
          <w:rFonts w:ascii="Arial Narrow" w:hAnsi="Arial Narrow" w:cs="Arial"/>
          <w:bCs/>
          <w:iCs/>
          <w:sz w:val="22"/>
          <w:szCs w:val="20"/>
        </w:rPr>
      </w:pPr>
      <w:r w:rsidRPr="00B67D53">
        <w:rPr>
          <w:rFonts w:ascii="Arial Narrow" w:hAnsi="Arial Narrow" w:cs="Arial"/>
          <w:b/>
          <w:bCs/>
          <w:i/>
          <w:iCs/>
          <w:sz w:val="22"/>
          <w:szCs w:val="20"/>
        </w:rPr>
        <w:t>Odobrenje</w:t>
      </w:r>
      <w:r w:rsidRPr="005C1D4A">
        <w:rPr>
          <w:rFonts w:ascii="Arial Narrow" w:hAnsi="Arial Narrow" w:cs="Arial"/>
          <w:bCs/>
          <w:iCs/>
          <w:sz w:val="22"/>
          <w:szCs w:val="20"/>
        </w:rPr>
        <w:t xml:space="preserve"> odlaska na službeno putovanje</w:t>
      </w:r>
      <w:r>
        <w:rPr>
          <w:rFonts w:ascii="Arial Narrow" w:hAnsi="Arial Narrow" w:cs="Arial"/>
          <w:bCs/>
          <w:iCs/>
          <w:sz w:val="22"/>
          <w:szCs w:val="20"/>
        </w:rPr>
        <w:t xml:space="preserve"> daje </w:t>
      </w:r>
      <w:r w:rsidRPr="00B67D53">
        <w:rPr>
          <w:rFonts w:ascii="Arial Narrow" w:hAnsi="Arial Narrow" w:cs="Arial"/>
          <w:b/>
          <w:bCs/>
          <w:i/>
          <w:iCs/>
          <w:sz w:val="22"/>
          <w:szCs w:val="20"/>
        </w:rPr>
        <w:t xml:space="preserve">Upravni odbor </w:t>
      </w:r>
      <w:r w:rsidR="00721732">
        <w:rPr>
          <w:rFonts w:ascii="Arial Narrow" w:hAnsi="Arial Narrow" w:cs="Arial"/>
          <w:b/>
          <w:bCs/>
          <w:i/>
          <w:iCs/>
          <w:sz w:val="22"/>
          <w:szCs w:val="20"/>
        </w:rPr>
        <w:t>Zajednic</w:t>
      </w:r>
      <w:r w:rsidR="0075685C">
        <w:rPr>
          <w:rFonts w:ascii="Arial Narrow" w:hAnsi="Arial Narrow" w:cs="Arial"/>
          <w:b/>
          <w:bCs/>
          <w:i/>
          <w:iCs/>
          <w:sz w:val="22"/>
          <w:szCs w:val="20"/>
        </w:rPr>
        <w:t>e</w:t>
      </w:r>
      <w:r>
        <w:rPr>
          <w:rFonts w:ascii="Arial Narrow" w:hAnsi="Arial Narrow" w:cs="Arial"/>
          <w:bCs/>
          <w:iCs/>
          <w:sz w:val="22"/>
          <w:szCs w:val="20"/>
        </w:rPr>
        <w:t>.</w:t>
      </w:r>
      <w:r w:rsidR="00B67D53">
        <w:rPr>
          <w:rFonts w:ascii="Arial Narrow" w:hAnsi="Arial Narrow" w:cs="Arial"/>
          <w:bCs/>
          <w:iCs/>
          <w:sz w:val="22"/>
          <w:szCs w:val="20"/>
        </w:rPr>
        <w:t xml:space="preserve"> </w:t>
      </w:r>
    </w:p>
    <w:p w:rsidR="00B67D53" w:rsidRDefault="00B67D53" w:rsidP="00D72746">
      <w:pPr>
        <w:pStyle w:val="Paragrafspiska"/>
        <w:numPr>
          <w:ilvl w:val="0"/>
          <w:numId w:val="92"/>
        </w:numPr>
        <w:autoSpaceDE w:val="0"/>
        <w:autoSpaceDN w:val="0"/>
        <w:adjustRightInd w:val="0"/>
        <w:jc w:val="both"/>
        <w:rPr>
          <w:rFonts w:ascii="Arial Narrow" w:hAnsi="Arial Narrow" w:cs="Arial"/>
          <w:bCs/>
          <w:iCs/>
          <w:sz w:val="22"/>
          <w:szCs w:val="20"/>
        </w:rPr>
      </w:pPr>
      <w:r w:rsidRPr="00B67D53">
        <w:rPr>
          <w:rFonts w:ascii="Arial Narrow" w:hAnsi="Arial Narrow" w:cs="Arial"/>
          <w:bCs/>
          <w:iCs/>
          <w:sz w:val="22"/>
          <w:szCs w:val="20"/>
        </w:rPr>
        <w:t>Odobravanje službenog putovanja usmeno ili pisanim putem podrazumijeva da je dan potvrdan odgovor kod obje navedene provjere</w:t>
      </w:r>
      <w:r>
        <w:rPr>
          <w:rFonts w:ascii="Arial Narrow" w:hAnsi="Arial Narrow" w:cs="Arial"/>
          <w:bCs/>
          <w:iCs/>
          <w:sz w:val="22"/>
          <w:szCs w:val="20"/>
        </w:rPr>
        <w:t xml:space="preserve"> iz prethodnog stavka.</w:t>
      </w:r>
    </w:p>
    <w:p w:rsidR="005C1D4A" w:rsidRPr="00B67D53" w:rsidRDefault="00B67D53" w:rsidP="00D72746">
      <w:pPr>
        <w:pStyle w:val="Paragrafspiska"/>
        <w:numPr>
          <w:ilvl w:val="0"/>
          <w:numId w:val="92"/>
        </w:numPr>
        <w:autoSpaceDE w:val="0"/>
        <w:autoSpaceDN w:val="0"/>
        <w:adjustRightInd w:val="0"/>
        <w:jc w:val="both"/>
        <w:rPr>
          <w:rFonts w:ascii="Arial Narrow" w:hAnsi="Arial Narrow" w:cs="Arial"/>
          <w:b/>
          <w:bCs/>
          <w:i/>
          <w:iCs/>
          <w:sz w:val="22"/>
          <w:szCs w:val="20"/>
        </w:rPr>
      </w:pPr>
      <w:r>
        <w:rPr>
          <w:rFonts w:ascii="Arial Narrow" w:hAnsi="Arial Narrow" w:cs="Arial"/>
          <w:bCs/>
          <w:iCs/>
          <w:sz w:val="22"/>
          <w:szCs w:val="20"/>
        </w:rPr>
        <w:t>Nakon što je Upravni odbor odobrio službeni put, osoba ovlaštena za zastupanje</w:t>
      </w:r>
      <w:r w:rsidRPr="00B67D53">
        <w:rPr>
          <w:rFonts w:ascii="Arial Narrow" w:hAnsi="Arial Narrow" w:cs="Arial"/>
          <w:bCs/>
          <w:iCs/>
          <w:sz w:val="22"/>
          <w:szCs w:val="20"/>
        </w:rPr>
        <w:t xml:space="preserve"> izdaje tj. otvara  </w:t>
      </w:r>
      <w:r w:rsidRPr="00B67D53">
        <w:rPr>
          <w:rFonts w:ascii="Arial Narrow" w:hAnsi="Arial Narrow" w:cs="Arial"/>
          <w:b/>
          <w:bCs/>
          <w:i/>
          <w:iCs/>
          <w:sz w:val="22"/>
          <w:szCs w:val="20"/>
        </w:rPr>
        <w:t>putni nalog.</w:t>
      </w:r>
    </w:p>
    <w:p w:rsidR="00B67D53" w:rsidRPr="00476BC4" w:rsidRDefault="00B67D53" w:rsidP="00D72746">
      <w:pPr>
        <w:pStyle w:val="Paragrafspiska"/>
        <w:numPr>
          <w:ilvl w:val="0"/>
          <w:numId w:val="92"/>
        </w:numPr>
        <w:autoSpaceDE w:val="0"/>
        <w:autoSpaceDN w:val="0"/>
        <w:adjustRightInd w:val="0"/>
        <w:jc w:val="both"/>
        <w:rPr>
          <w:rFonts w:ascii="Arial Narrow" w:hAnsi="Arial Narrow" w:cs="Arial"/>
          <w:b/>
          <w:bCs/>
          <w:i/>
          <w:iCs/>
          <w:sz w:val="22"/>
          <w:szCs w:val="20"/>
        </w:rPr>
      </w:pPr>
      <w:r>
        <w:rPr>
          <w:rFonts w:ascii="Arial Narrow" w:hAnsi="Arial Narrow" w:cs="Arial"/>
          <w:bCs/>
          <w:iCs/>
          <w:sz w:val="22"/>
          <w:szCs w:val="20"/>
        </w:rPr>
        <w:t>Iznimno, zbog hitnosti postupanja, osoba ovlaštena za zastupanje može izdati tj. otvoriti putni nalog s tim da u primjerenom taj nalog dostavi Upravnom odboru na odobravanje.</w:t>
      </w:r>
    </w:p>
    <w:p w:rsidR="00476BC4" w:rsidRPr="00B67D53" w:rsidRDefault="00476BC4" w:rsidP="00D72746">
      <w:pPr>
        <w:pStyle w:val="Paragrafspiska"/>
        <w:numPr>
          <w:ilvl w:val="0"/>
          <w:numId w:val="92"/>
        </w:numPr>
        <w:autoSpaceDE w:val="0"/>
        <w:autoSpaceDN w:val="0"/>
        <w:adjustRightInd w:val="0"/>
        <w:jc w:val="both"/>
        <w:rPr>
          <w:rFonts w:ascii="Arial Narrow" w:hAnsi="Arial Narrow" w:cs="Arial"/>
          <w:b/>
          <w:bCs/>
          <w:i/>
          <w:iCs/>
          <w:sz w:val="22"/>
          <w:szCs w:val="20"/>
        </w:rPr>
      </w:pPr>
      <w:r>
        <w:rPr>
          <w:rFonts w:ascii="Arial Narrow" w:hAnsi="Arial Narrow"/>
          <w:sz w:val="22"/>
          <w:szCs w:val="22"/>
        </w:rPr>
        <w:t>Iznimno, putni nalog može se izdati tj. otvoriti i mogu se nadoknaditi t</w:t>
      </w:r>
      <w:r w:rsidRPr="00476BC4">
        <w:rPr>
          <w:rFonts w:ascii="Arial Narrow" w:hAnsi="Arial Narrow"/>
          <w:sz w:val="22"/>
          <w:szCs w:val="22"/>
        </w:rPr>
        <w:t>roškov</w:t>
      </w:r>
      <w:r>
        <w:rPr>
          <w:rFonts w:ascii="Arial Narrow" w:hAnsi="Arial Narrow"/>
          <w:sz w:val="22"/>
          <w:szCs w:val="22"/>
        </w:rPr>
        <w:t>i</w:t>
      </w:r>
      <w:r w:rsidRPr="00476BC4">
        <w:rPr>
          <w:rFonts w:ascii="Arial Narrow" w:hAnsi="Arial Narrow"/>
          <w:sz w:val="22"/>
          <w:szCs w:val="22"/>
        </w:rPr>
        <w:t xml:space="preserve"> službenog putovanja u skladu s ovom Procedurom i svakom </w:t>
      </w:r>
      <w:r w:rsidRPr="00476BC4">
        <w:rPr>
          <w:rFonts w:ascii="Arial Narrow" w:hAnsi="Arial Narrow"/>
          <w:b/>
          <w:i/>
          <w:sz w:val="22"/>
          <w:szCs w:val="22"/>
        </w:rPr>
        <w:t>vanjskom suradniku</w:t>
      </w:r>
      <w:r w:rsidRPr="00476BC4">
        <w:rPr>
          <w:rFonts w:ascii="Arial Narrow" w:hAnsi="Arial Narrow"/>
          <w:sz w:val="22"/>
          <w:szCs w:val="22"/>
        </w:rPr>
        <w:t xml:space="preserve"> koji dolazi u </w:t>
      </w:r>
      <w:r w:rsidR="00721732">
        <w:rPr>
          <w:rFonts w:ascii="Arial Narrow" w:hAnsi="Arial Narrow"/>
          <w:sz w:val="22"/>
          <w:szCs w:val="22"/>
        </w:rPr>
        <w:t>Zajednic</w:t>
      </w:r>
      <w:r w:rsidR="008F4240">
        <w:rPr>
          <w:rFonts w:ascii="Arial Narrow" w:hAnsi="Arial Narrow"/>
          <w:sz w:val="22"/>
          <w:szCs w:val="22"/>
        </w:rPr>
        <w:t>u</w:t>
      </w:r>
      <w:r w:rsidRPr="00476BC4">
        <w:rPr>
          <w:rFonts w:ascii="Arial Narrow" w:hAnsi="Arial Narrow"/>
          <w:sz w:val="22"/>
          <w:szCs w:val="22"/>
        </w:rPr>
        <w:t xml:space="preserve"> ili putuje na drugo odredište vezano uz rad </w:t>
      </w:r>
      <w:r w:rsidR="00721732">
        <w:rPr>
          <w:rFonts w:ascii="Arial Narrow" w:hAnsi="Arial Narrow"/>
          <w:sz w:val="22"/>
          <w:szCs w:val="22"/>
        </w:rPr>
        <w:t>Zajednic</w:t>
      </w:r>
      <w:r w:rsidR="008F4240">
        <w:rPr>
          <w:rFonts w:ascii="Arial Narrow" w:hAnsi="Arial Narrow"/>
          <w:sz w:val="22"/>
          <w:szCs w:val="22"/>
        </w:rPr>
        <w:t>e</w:t>
      </w:r>
      <w:r w:rsidRPr="00476BC4">
        <w:rPr>
          <w:rFonts w:ascii="Arial Narrow" w:hAnsi="Arial Narrow"/>
          <w:sz w:val="22"/>
          <w:szCs w:val="22"/>
        </w:rPr>
        <w:t xml:space="preserve"> ili </w:t>
      </w:r>
      <w:r w:rsidR="008F4240">
        <w:rPr>
          <w:rFonts w:ascii="Arial Narrow" w:hAnsi="Arial Narrow"/>
          <w:sz w:val="22"/>
          <w:szCs w:val="22"/>
        </w:rPr>
        <w:t xml:space="preserve">za </w:t>
      </w:r>
      <w:r w:rsidRPr="00476BC4">
        <w:rPr>
          <w:rFonts w:ascii="Arial Narrow" w:hAnsi="Arial Narrow"/>
          <w:sz w:val="22"/>
          <w:szCs w:val="22"/>
        </w:rPr>
        <w:t xml:space="preserve">sudjelovanje u radu povjerenstava </w:t>
      </w:r>
      <w:r w:rsidR="00721732">
        <w:rPr>
          <w:rFonts w:ascii="Arial Narrow" w:hAnsi="Arial Narrow"/>
          <w:sz w:val="22"/>
          <w:szCs w:val="22"/>
        </w:rPr>
        <w:t>Zajednic</w:t>
      </w:r>
      <w:r w:rsidR="0075685C">
        <w:rPr>
          <w:rFonts w:ascii="Arial Narrow" w:hAnsi="Arial Narrow"/>
          <w:sz w:val="22"/>
          <w:szCs w:val="22"/>
        </w:rPr>
        <w:t>e</w:t>
      </w:r>
      <w:r w:rsidRPr="00476BC4">
        <w:rPr>
          <w:rFonts w:ascii="Arial Narrow" w:hAnsi="Arial Narrow"/>
          <w:sz w:val="22"/>
          <w:szCs w:val="22"/>
        </w:rPr>
        <w:t>.</w:t>
      </w:r>
    </w:p>
    <w:p w:rsidR="005C1D4A" w:rsidRPr="005C1D4A" w:rsidRDefault="005C1D4A" w:rsidP="005C1D4A">
      <w:pPr>
        <w:autoSpaceDE w:val="0"/>
        <w:autoSpaceDN w:val="0"/>
        <w:adjustRightInd w:val="0"/>
        <w:jc w:val="both"/>
        <w:rPr>
          <w:rFonts w:ascii="Arial Narrow" w:hAnsi="Arial Narrow" w:cs="Arial"/>
          <w:bCs/>
          <w:iCs/>
          <w:sz w:val="22"/>
          <w:szCs w:val="20"/>
        </w:rPr>
      </w:pPr>
    </w:p>
    <w:p w:rsidR="00593EEC" w:rsidRDefault="00B67D53" w:rsidP="00F10DF5">
      <w:pPr>
        <w:autoSpaceDE w:val="0"/>
        <w:autoSpaceDN w:val="0"/>
        <w:adjustRightInd w:val="0"/>
        <w:jc w:val="center"/>
        <w:rPr>
          <w:rFonts w:ascii="Arial Narrow" w:hAnsi="Arial Narrow" w:cs="Arial"/>
          <w:b/>
          <w:bCs/>
          <w:i/>
          <w:iCs/>
          <w:sz w:val="22"/>
          <w:szCs w:val="20"/>
        </w:rPr>
      </w:pPr>
      <w:r>
        <w:rPr>
          <w:rFonts w:ascii="Arial Narrow" w:hAnsi="Arial Narrow" w:cs="Arial"/>
          <w:b/>
          <w:bCs/>
          <w:i/>
          <w:iCs/>
          <w:sz w:val="22"/>
          <w:szCs w:val="20"/>
        </w:rPr>
        <w:t xml:space="preserve">Članak </w:t>
      </w:r>
      <w:r w:rsidR="003F7CEF">
        <w:rPr>
          <w:rFonts w:ascii="Arial Narrow" w:hAnsi="Arial Narrow" w:cs="Arial"/>
          <w:b/>
          <w:bCs/>
          <w:i/>
          <w:iCs/>
          <w:sz w:val="22"/>
          <w:szCs w:val="20"/>
        </w:rPr>
        <w:t>45</w:t>
      </w:r>
      <w:r>
        <w:rPr>
          <w:rFonts w:ascii="Arial Narrow" w:hAnsi="Arial Narrow" w:cs="Arial"/>
          <w:b/>
          <w:bCs/>
          <w:i/>
          <w:iCs/>
          <w:sz w:val="22"/>
          <w:szCs w:val="20"/>
        </w:rPr>
        <w:t>.</w:t>
      </w:r>
    </w:p>
    <w:p w:rsidR="00B67D53" w:rsidRDefault="00B67D53" w:rsidP="00F10DF5">
      <w:pPr>
        <w:autoSpaceDE w:val="0"/>
        <w:autoSpaceDN w:val="0"/>
        <w:adjustRightInd w:val="0"/>
        <w:jc w:val="center"/>
        <w:rPr>
          <w:rFonts w:ascii="Arial Narrow" w:hAnsi="Arial Narrow" w:cs="Arial"/>
          <w:b/>
          <w:bCs/>
          <w:i/>
          <w:iCs/>
          <w:sz w:val="22"/>
          <w:szCs w:val="20"/>
        </w:rPr>
      </w:pPr>
    </w:p>
    <w:p w:rsidR="00B67D53" w:rsidRDefault="00846CB0" w:rsidP="00D72746">
      <w:pPr>
        <w:pStyle w:val="Paragrafspiska"/>
        <w:numPr>
          <w:ilvl w:val="0"/>
          <w:numId w:val="94"/>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Uredan i vjerodostojan p</w:t>
      </w:r>
      <w:r w:rsidR="00B67D53">
        <w:rPr>
          <w:rFonts w:ascii="Arial Narrow" w:hAnsi="Arial Narrow" w:cs="Arial"/>
          <w:bCs/>
          <w:iCs/>
          <w:sz w:val="22"/>
          <w:szCs w:val="20"/>
        </w:rPr>
        <w:t xml:space="preserve">utni nalog </w:t>
      </w:r>
      <w:r>
        <w:rPr>
          <w:rFonts w:ascii="Arial Narrow" w:hAnsi="Arial Narrow" w:cs="Arial"/>
          <w:bCs/>
          <w:iCs/>
          <w:sz w:val="22"/>
          <w:szCs w:val="20"/>
        </w:rPr>
        <w:t xml:space="preserve">te priložene isprave kojima se dokazuju izdaci i drugi podaci su valjani </w:t>
      </w:r>
      <w:r w:rsidR="00B67D53">
        <w:rPr>
          <w:rFonts w:ascii="Arial Narrow" w:hAnsi="Arial Narrow" w:cs="Arial"/>
          <w:bCs/>
          <w:iCs/>
          <w:sz w:val="22"/>
          <w:szCs w:val="20"/>
        </w:rPr>
        <w:t xml:space="preserve"> dokument</w:t>
      </w:r>
      <w:r>
        <w:rPr>
          <w:rFonts w:ascii="Arial Narrow" w:hAnsi="Arial Narrow" w:cs="Arial"/>
          <w:bCs/>
          <w:iCs/>
          <w:sz w:val="22"/>
          <w:szCs w:val="20"/>
        </w:rPr>
        <w:t>i</w:t>
      </w:r>
      <w:r w:rsidR="00B67D53">
        <w:rPr>
          <w:rFonts w:ascii="Arial Narrow" w:hAnsi="Arial Narrow" w:cs="Arial"/>
          <w:bCs/>
          <w:iCs/>
          <w:sz w:val="22"/>
          <w:szCs w:val="20"/>
        </w:rPr>
        <w:t xml:space="preserve"> temeljem koj</w:t>
      </w:r>
      <w:r>
        <w:rPr>
          <w:rFonts w:ascii="Arial Narrow" w:hAnsi="Arial Narrow" w:cs="Arial"/>
          <w:bCs/>
          <w:iCs/>
          <w:sz w:val="22"/>
          <w:szCs w:val="20"/>
        </w:rPr>
        <w:t>ih</w:t>
      </w:r>
      <w:r w:rsidR="00B67D53">
        <w:rPr>
          <w:rFonts w:ascii="Arial Narrow" w:hAnsi="Arial Narrow" w:cs="Arial"/>
          <w:bCs/>
          <w:iCs/>
          <w:sz w:val="22"/>
          <w:szCs w:val="20"/>
        </w:rPr>
        <w:t xml:space="preserve"> se obračunavaju i isplaćuju izdaci za služnena putovanja</w:t>
      </w:r>
      <w:r>
        <w:rPr>
          <w:rFonts w:ascii="Arial Narrow" w:hAnsi="Arial Narrow" w:cs="Arial"/>
          <w:bCs/>
          <w:iCs/>
          <w:sz w:val="22"/>
          <w:szCs w:val="20"/>
        </w:rPr>
        <w:t>.</w:t>
      </w:r>
    </w:p>
    <w:p w:rsidR="00846CB0" w:rsidRPr="00846CB0" w:rsidRDefault="00846CB0" w:rsidP="00D72746">
      <w:pPr>
        <w:pStyle w:val="Paragrafspiska"/>
        <w:numPr>
          <w:ilvl w:val="0"/>
          <w:numId w:val="94"/>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 xml:space="preserve">Neovisno u kojem obliku se izdaje, putni nalog kao vjerodostojna isprava sadrži osobito slijedeće podatke:  </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nadnevak izdavanja,</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ime i prezime osobe koja se upućuje na službeno putovanje,</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mjesto u koje osoba putuje, svrha službenog putovanja,</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vrijeme trajanja službenog putovanja,</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vrijeme kretanja na službeno putovanje,</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podatke o prijevoznom sredstvu kojim se putuje (ako se putuje automobilom potrebno je navesti marku i registarsku oznaku automobila, početno i završno stanje brojila – kilometar/sat),</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vrijeme povratka sa službenog putovanja,</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potpis ovlaštene osobe,</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obračun troškova,</w:t>
      </w:r>
    </w:p>
    <w:p w:rsid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lastRenderedPageBreak/>
        <w:t>likvidaturu (provjeru ispravnosti) obračuna te</w:t>
      </w:r>
    </w:p>
    <w:p w:rsidR="00846CB0" w:rsidRPr="00846CB0" w:rsidRDefault="00846CB0" w:rsidP="00D72746">
      <w:pPr>
        <w:pStyle w:val="Paragrafspiska"/>
        <w:numPr>
          <w:ilvl w:val="0"/>
          <w:numId w:val="95"/>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 xml:space="preserve">izvješće sa službenog putovanja.  </w:t>
      </w:r>
    </w:p>
    <w:p w:rsidR="00846CB0" w:rsidRDefault="00846CB0" w:rsidP="00D72746">
      <w:pPr>
        <w:pStyle w:val="Paragrafspiska"/>
        <w:numPr>
          <w:ilvl w:val="0"/>
          <w:numId w:val="94"/>
        </w:numPr>
        <w:autoSpaceDE w:val="0"/>
        <w:autoSpaceDN w:val="0"/>
        <w:adjustRightInd w:val="0"/>
        <w:jc w:val="both"/>
        <w:rPr>
          <w:rFonts w:ascii="Arial Narrow" w:hAnsi="Arial Narrow" w:cs="Arial"/>
          <w:bCs/>
          <w:iCs/>
          <w:sz w:val="22"/>
          <w:szCs w:val="20"/>
        </w:rPr>
      </w:pPr>
      <w:r w:rsidRPr="00846CB0">
        <w:rPr>
          <w:rFonts w:ascii="Arial Narrow" w:hAnsi="Arial Narrow" w:cs="Arial"/>
          <w:bCs/>
          <w:iCs/>
          <w:sz w:val="22"/>
          <w:szCs w:val="20"/>
        </w:rPr>
        <w:t xml:space="preserve">Uz podatke </w:t>
      </w:r>
      <w:r>
        <w:rPr>
          <w:rFonts w:ascii="Arial Narrow" w:hAnsi="Arial Narrow" w:cs="Arial"/>
          <w:bCs/>
          <w:iCs/>
          <w:sz w:val="22"/>
          <w:szCs w:val="20"/>
        </w:rPr>
        <w:t xml:space="preserve">iz prethodnog stavka </w:t>
      </w:r>
      <w:r w:rsidRPr="00846CB0">
        <w:rPr>
          <w:rFonts w:ascii="Arial Narrow" w:hAnsi="Arial Narrow" w:cs="Arial"/>
          <w:bCs/>
          <w:iCs/>
          <w:sz w:val="22"/>
          <w:szCs w:val="20"/>
        </w:rPr>
        <w:t>potrebno je svakako izdanom putnom nalogu dodijeliti evidencijsku oznaku ili broj, a isti se upisuje u Knjigu putnih naloga</w:t>
      </w:r>
      <w:r>
        <w:rPr>
          <w:rFonts w:ascii="Arial Narrow" w:hAnsi="Arial Narrow" w:cs="Arial"/>
          <w:bCs/>
          <w:iCs/>
          <w:sz w:val="22"/>
          <w:szCs w:val="20"/>
        </w:rPr>
        <w:t>.</w:t>
      </w:r>
    </w:p>
    <w:p w:rsidR="00846CB0" w:rsidRDefault="00846CB0" w:rsidP="00D72746">
      <w:pPr>
        <w:pStyle w:val="Paragrafspiska"/>
        <w:numPr>
          <w:ilvl w:val="0"/>
          <w:numId w:val="94"/>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Za službeni put može se odobriti akontacija – predujam ukoliko prema okolnostima nadležna tijela ili osobe ocijene da je istu potrebno odobriti.</w:t>
      </w:r>
    </w:p>
    <w:p w:rsidR="008C66E6" w:rsidRPr="00B67D53" w:rsidRDefault="008C66E6" w:rsidP="00D72746">
      <w:pPr>
        <w:pStyle w:val="Paragrafspiska"/>
        <w:numPr>
          <w:ilvl w:val="0"/>
          <w:numId w:val="94"/>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Odluka Upravnog odbora o odobravanju službenog putovanja odnosno potpis osobe ovlaštene za </w:t>
      </w:r>
      <w:r w:rsidR="00155530">
        <w:rPr>
          <w:rFonts w:ascii="Arial Narrow" w:hAnsi="Arial Narrow" w:cs="Arial"/>
          <w:bCs/>
          <w:iCs/>
          <w:sz w:val="22"/>
          <w:szCs w:val="20"/>
        </w:rPr>
        <w:t>izdavanje tj. otvaranje putnog naloga označava da je službeno putovanje u cijelosti odobreno, kao i eventualna isplata predujma.</w:t>
      </w:r>
      <w:r>
        <w:rPr>
          <w:rFonts w:ascii="Arial Narrow" w:hAnsi="Arial Narrow" w:cs="Arial"/>
          <w:bCs/>
          <w:iCs/>
          <w:sz w:val="22"/>
          <w:szCs w:val="20"/>
        </w:rPr>
        <w:t xml:space="preserve">   </w:t>
      </w:r>
    </w:p>
    <w:p w:rsidR="00846CB0" w:rsidRDefault="00846CB0" w:rsidP="00F10DF5">
      <w:pPr>
        <w:autoSpaceDE w:val="0"/>
        <w:autoSpaceDN w:val="0"/>
        <w:adjustRightInd w:val="0"/>
        <w:jc w:val="center"/>
        <w:rPr>
          <w:rFonts w:ascii="Arial Narrow" w:hAnsi="Arial Narrow" w:cs="Arial"/>
          <w:b/>
          <w:bCs/>
          <w:i/>
          <w:iCs/>
          <w:sz w:val="22"/>
          <w:szCs w:val="20"/>
        </w:rPr>
      </w:pPr>
    </w:p>
    <w:p w:rsidR="00155530" w:rsidRPr="002A254F" w:rsidRDefault="00155530" w:rsidP="00155530">
      <w:pPr>
        <w:autoSpaceDE w:val="0"/>
        <w:autoSpaceDN w:val="0"/>
        <w:adjustRightInd w:val="0"/>
        <w:jc w:val="center"/>
        <w:rPr>
          <w:rFonts w:ascii="Arial Narrow" w:hAnsi="Arial Narrow" w:cs="Arial"/>
          <w:bCs/>
          <w:iCs/>
          <w:sz w:val="22"/>
          <w:szCs w:val="20"/>
        </w:rPr>
      </w:pPr>
      <w:r w:rsidRPr="00EC61FF">
        <w:rPr>
          <w:rFonts w:ascii="Arial Narrow" w:hAnsi="Arial Narrow" w:cs="Arial"/>
          <w:b/>
          <w:bCs/>
          <w:i/>
          <w:iCs/>
          <w:sz w:val="22"/>
          <w:szCs w:val="20"/>
        </w:rPr>
        <w:t xml:space="preserve">Članak </w:t>
      </w:r>
      <w:r w:rsidR="003F7CEF">
        <w:rPr>
          <w:rFonts w:ascii="Arial Narrow" w:hAnsi="Arial Narrow" w:cs="Arial"/>
          <w:b/>
          <w:bCs/>
          <w:i/>
          <w:iCs/>
          <w:sz w:val="22"/>
          <w:szCs w:val="20"/>
        </w:rPr>
        <w:t>46</w:t>
      </w:r>
      <w:r w:rsidRPr="00EC61FF">
        <w:rPr>
          <w:rFonts w:ascii="Arial Narrow" w:hAnsi="Arial Narrow" w:cs="Arial"/>
          <w:b/>
          <w:bCs/>
          <w:i/>
          <w:iCs/>
          <w:sz w:val="22"/>
          <w:szCs w:val="20"/>
        </w:rPr>
        <w:t>.</w:t>
      </w:r>
    </w:p>
    <w:p w:rsidR="00155530" w:rsidRDefault="00155530" w:rsidP="00F10DF5">
      <w:pPr>
        <w:autoSpaceDE w:val="0"/>
        <w:autoSpaceDN w:val="0"/>
        <w:adjustRightInd w:val="0"/>
        <w:jc w:val="center"/>
        <w:rPr>
          <w:rFonts w:ascii="Arial Narrow" w:hAnsi="Arial Narrow" w:cs="Arial"/>
          <w:b/>
          <w:bCs/>
          <w:i/>
          <w:iCs/>
          <w:sz w:val="22"/>
          <w:szCs w:val="20"/>
        </w:rPr>
      </w:pPr>
    </w:p>
    <w:p w:rsidR="00155530" w:rsidRDefault="00155530" w:rsidP="00D72746">
      <w:pPr>
        <w:pStyle w:val="Paragrafspiska"/>
        <w:numPr>
          <w:ilvl w:val="0"/>
          <w:numId w:val="96"/>
        </w:numPr>
        <w:autoSpaceDE w:val="0"/>
        <w:autoSpaceDN w:val="0"/>
        <w:adjustRightInd w:val="0"/>
        <w:jc w:val="both"/>
        <w:rPr>
          <w:rFonts w:ascii="Arial Narrow" w:hAnsi="Arial Narrow" w:cs="Arial"/>
          <w:bCs/>
          <w:iCs/>
          <w:sz w:val="22"/>
          <w:szCs w:val="20"/>
        </w:rPr>
      </w:pPr>
      <w:r w:rsidRPr="00155530">
        <w:rPr>
          <w:rFonts w:ascii="Arial Narrow" w:hAnsi="Arial Narrow" w:cs="Arial"/>
          <w:bCs/>
          <w:iCs/>
          <w:sz w:val="22"/>
          <w:szCs w:val="20"/>
        </w:rPr>
        <w:t>Po povratku sa služb</w:t>
      </w:r>
      <w:r>
        <w:rPr>
          <w:rFonts w:ascii="Arial Narrow" w:hAnsi="Arial Narrow" w:cs="Arial"/>
          <w:bCs/>
          <w:iCs/>
          <w:sz w:val="22"/>
          <w:szCs w:val="20"/>
        </w:rPr>
        <w:t xml:space="preserve">enog putovanja u određenom roku, ne duljem </w:t>
      </w:r>
      <w:r w:rsidRPr="00155530">
        <w:rPr>
          <w:rFonts w:ascii="Arial Narrow" w:hAnsi="Arial Narrow" w:cs="Arial"/>
          <w:bCs/>
          <w:iCs/>
          <w:sz w:val="22"/>
          <w:szCs w:val="20"/>
        </w:rPr>
        <w:t xml:space="preserve">od </w:t>
      </w:r>
      <w:r w:rsidRPr="00155530">
        <w:rPr>
          <w:rFonts w:ascii="Arial Narrow" w:hAnsi="Arial Narrow" w:cs="Arial"/>
          <w:b/>
          <w:bCs/>
          <w:i/>
          <w:iCs/>
          <w:sz w:val="22"/>
          <w:szCs w:val="20"/>
        </w:rPr>
        <w:t>sedam</w:t>
      </w:r>
      <w:r w:rsidRPr="00155530">
        <w:rPr>
          <w:rFonts w:ascii="Arial Narrow" w:hAnsi="Arial Narrow" w:cs="Arial"/>
          <w:bCs/>
          <w:iCs/>
          <w:sz w:val="22"/>
          <w:szCs w:val="20"/>
        </w:rPr>
        <w:t xml:space="preserve"> dana, </w:t>
      </w:r>
      <w:r>
        <w:rPr>
          <w:rFonts w:ascii="Arial Narrow" w:hAnsi="Arial Narrow" w:cs="Arial"/>
          <w:bCs/>
          <w:iCs/>
          <w:sz w:val="22"/>
          <w:szCs w:val="20"/>
        </w:rPr>
        <w:t>osoba koja je bila na službenom putovanju</w:t>
      </w:r>
      <w:r w:rsidRPr="00155530">
        <w:rPr>
          <w:rFonts w:ascii="Arial Narrow" w:hAnsi="Arial Narrow" w:cs="Arial"/>
          <w:bCs/>
          <w:iCs/>
          <w:sz w:val="22"/>
          <w:szCs w:val="20"/>
        </w:rPr>
        <w:t xml:space="preserve"> ima obvezu </w:t>
      </w:r>
      <w:r w:rsidRPr="00524D54">
        <w:rPr>
          <w:rFonts w:ascii="Arial Narrow" w:hAnsi="Arial Narrow" w:cs="Arial"/>
          <w:b/>
          <w:bCs/>
          <w:i/>
          <w:iCs/>
          <w:sz w:val="22"/>
          <w:szCs w:val="20"/>
        </w:rPr>
        <w:t>popuniti dijelove putnog naloga</w:t>
      </w:r>
      <w:r w:rsidRPr="00155530">
        <w:rPr>
          <w:rFonts w:ascii="Arial Narrow" w:hAnsi="Arial Narrow" w:cs="Arial"/>
          <w:bCs/>
          <w:iCs/>
          <w:sz w:val="22"/>
          <w:szCs w:val="20"/>
        </w:rPr>
        <w:t xml:space="preserve"> (datum i vrijeme polaska na službeni put, datum i vrijeme dolaska sa službenog puta, početno i završno stanje brojila (u km) te marku i registarski broj vozila ako je koristio osobni automobil).</w:t>
      </w:r>
    </w:p>
    <w:p w:rsidR="00524D54" w:rsidRDefault="00524D54" w:rsidP="00D72746">
      <w:pPr>
        <w:pStyle w:val="Paragrafspiska"/>
        <w:numPr>
          <w:ilvl w:val="0"/>
          <w:numId w:val="96"/>
        </w:numPr>
        <w:autoSpaceDE w:val="0"/>
        <w:autoSpaceDN w:val="0"/>
        <w:adjustRightInd w:val="0"/>
        <w:jc w:val="both"/>
        <w:rPr>
          <w:rFonts w:ascii="Arial Narrow" w:hAnsi="Arial Narrow" w:cs="Arial"/>
          <w:bCs/>
          <w:iCs/>
          <w:sz w:val="22"/>
          <w:szCs w:val="20"/>
        </w:rPr>
      </w:pPr>
      <w:r w:rsidRPr="00524D54">
        <w:rPr>
          <w:rFonts w:ascii="Arial Narrow" w:hAnsi="Arial Narrow" w:cs="Arial"/>
          <w:bCs/>
          <w:iCs/>
          <w:sz w:val="22"/>
          <w:szCs w:val="20"/>
        </w:rPr>
        <w:t xml:space="preserve">Uz putni nalog obvezno se prilaže </w:t>
      </w:r>
      <w:r w:rsidRPr="00524D54">
        <w:rPr>
          <w:rFonts w:ascii="Arial Narrow" w:hAnsi="Arial Narrow" w:cs="Arial"/>
          <w:b/>
          <w:bCs/>
          <w:i/>
          <w:iCs/>
          <w:sz w:val="22"/>
          <w:szCs w:val="20"/>
        </w:rPr>
        <w:t>dokumentacija potrebna za obračun troškova putovanja</w:t>
      </w:r>
      <w:r w:rsidRPr="00524D54">
        <w:rPr>
          <w:rFonts w:ascii="Arial Narrow" w:hAnsi="Arial Narrow" w:cs="Arial"/>
          <w:bCs/>
          <w:iCs/>
          <w:sz w:val="22"/>
          <w:szCs w:val="20"/>
        </w:rPr>
        <w:t xml:space="preserve"> tj. isprave kojima se dokazuju nastali izdaci i to osobito: računi za cestarine, računi za parking, putne karate ili u iznimnim i opravdanim slučajevima preslike putnih karata, računi za smještaj i drugo, bez obzira na način podmirenja izdataka te računi za ostale izdatke - rezervacija sjedala, aerodromske pristojbe, prijevoz prtljage ako se posebno naplaćuje).</w:t>
      </w:r>
    </w:p>
    <w:p w:rsidR="00524D54" w:rsidRDefault="00524D54" w:rsidP="00D72746">
      <w:pPr>
        <w:pStyle w:val="Paragrafspiska"/>
        <w:numPr>
          <w:ilvl w:val="0"/>
          <w:numId w:val="96"/>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Uz putni nalog</w:t>
      </w:r>
      <w:r w:rsidRPr="00524D54">
        <w:rPr>
          <w:rFonts w:ascii="Arial Narrow" w:hAnsi="Arial Narrow" w:cs="Arial"/>
          <w:bCs/>
          <w:iCs/>
          <w:sz w:val="22"/>
          <w:szCs w:val="20"/>
        </w:rPr>
        <w:t xml:space="preserve"> potrebno je sastaviti </w:t>
      </w:r>
      <w:r w:rsidRPr="00524D54">
        <w:rPr>
          <w:rFonts w:ascii="Arial Narrow" w:hAnsi="Arial Narrow" w:cs="Arial"/>
          <w:b/>
          <w:bCs/>
          <w:i/>
          <w:iCs/>
          <w:sz w:val="22"/>
          <w:szCs w:val="20"/>
        </w:rPr>
        <w:t>pisano izvješće</w:t>
      </w:r>
      <w:r w:rsidRPr="00524D54">
        <w:rPr>
          <w:rFonts w:ascii="Arial Narrow" w:hAnsi="Arial Narrow" w:cs="Arial"/>
          <w:bCs/>
          <w:iCs/>
          <w:sz w:val="22"/>
          <w:szCs w:val="20"/>
        </w:rPr>
        <w:t xml:space="preserve"> o rezultatima službenog putovanja (uobičajeno je obrazac pisanog izvješća sastavni dio obrasca putnog naloga. </w:t>
      </w:r>
    </w:p>
    <w:p w:rsidR="00524D54" w:rsidRDefault="00524D54" w:rsidP="00D72746">
      <w:pPr>
        <w:pStyle w:val="Paragrafspiska"/>
        <w:numPr>
          <w:ilvl w:val="0"/>
          <w:numId w:val="96"/>
        </w:numPr>
        <w:autoSpaceDE w:val="0"/>
        <w:autoSpaceDN w:val="0"/>
        <w:adjustRightInd w:val="0"/>
        <w:jc w:val="both"/>
        <w:rPr>
          <w:rFonts w:ascii="Arial Narrow" w:hAnsi="Arial Narrow" w:cs="Arial"/>
          <w:bCs/>
          <w:iCs/>
          <w:sz w:val="22"/>
          <w:szCs w:val="20"/>
        </w:rPr>
      </w:pPr>
      <w:r w:rsidRPr="00524D54">
        <w:rPr>
          <w:rFonts w:ascii="Arial Narrow" w:hAnsi="Arial Narrow" w:cs="Arial"/>
          <w:bCs/>
          <w:iCs/>
          <w:sz w:val="22"/>
          <w:szCs w:val="20"/>
        </w:rPr>
        <w:t xml:space="preserve">Sve </w:t>
      </w:r>
      <w:r>
        <w:rPr>
          <w:rFonts w:ascii="Arial Narrow" w:hAnsi="Arial Narrow" w:cs="Arial"/>
          <w:bCs/>
          <w:iCs/>
          <w:sz w:val="22"/>
          <w:szCs w:val="20"/>
        </w:rPr>
        <w:t>dokumente iz prethodnih stavaka osoba</w:t>
      </w:r>
      <w:r w:rsidRPr="00524D54">
        <w:rPr>
          <w:rFonts w:ascii="Arial Narrow" w:hAnsi="Arial Narrow" w:cs="Arial"/>
          <w:bCs/>
          <w:iCs/>
          <w:sz w:val="22"/>
          <w:szCs w:val="20"/>
        </w:rPr>
        <w:t xml:space="preserve"> koj</w:t>
      </w:r>
      <w:r>
        <w:rPr>
          <w:rFonts w:ascii="Arial Narrow" w:hAnsi="Arial Narrow" w:cs="Arial"/>
          <w:bCs/>
          <w:iCs/>
          <w:sz w:val="22"/>
          <w:szCs w:val="20"/>
        </w:rPr>
        <w:t>a</w:t>
      </w:r>
      <w:r w:rsidRPr="00524D54">
        <w:rPr>
          <w:rFonts w:ascii="Arial Narrow" w:hAnsi="Arial Narrow" w:cs="Arial"/>
          <w:bCs/>
          <w:iCs/>
          <w:sz w:val="22"/>
          <w:szCs w:val="20"/>
        </w:rPr>
        <w:t xml:space="preserve"> je bi</w:t>
      </w:r>
      <w:r>
        <w:rPr>
          <w:rFonts w:ascii="Arial Narrow" w:hAnsi="Arial Narrow" w:cs="Arial"/>
          <w:bCs/>
          <w:iCs/>
          <w:sz w:val="22"/>
          <w:szCs w:val="20"/>
        </w:rPr>
        <w:t>la</w:t>
      </w:r>
      <w:r w:rsidRPr="00524D54">
        <w:rPr>
          <w:rFonts w:ascii="Arial Narrow" w:hAnsi="Arial Narrow" w:cs="Arial"/>
          <w:bCs/>
          <w:iCs/>
          <w:sz w:val="22"/>
          <w:szCs w:val="20"/>
        </w:rPr>
        <w:t xml:space="preserve"> službenom putovanju </w:t>
      </w:r>
      <w:r w:rsidRPr="00A303C0">
        <w:rPr>
          <w:rFonts w:ascii="Arial Narrow" w:hAnsi="Arial Narrow" w:cs="Arial"/>
          <w:b/>
          <w:bCs/>
          <w:i/>
          <w:iCs/>
          <w:sz w:val="22"/>
          <w:szCs w:val="20"/>
        </w:rPr>
        <w:t>ovjerava svojim potpisom</w:t>
      </w:r>
      <w:r w:rsidRPr="00524D54">
        <w:rPr>
          <w:rFonts w:ascii="Arial Narrow" w:hAnsi="Arial Narrow" w:cs="Arial"/>
          <w:bCs/>
          <w:iCs/>
          <w:sz w:val="22"/>
          <w:szCs w:val="20"/>
        </w:rPr>
        <w:t xml:space="preserve"> i predaje putni nalog i dokumentaciju </w:t>
      </w:r>
      <w:r w:rsidR="00721732">
        <w:rPr>
          <w:rFonts w:ascii="Arial Narrow" w:hAnsi="Arial Narrow" w:cs="Arial"/>
          <w:bCs/>
          <w:iCs/>
          <w:sz w:val="22"/>
          <w:szCs w:val="20"/>
        </w:rPr>
        <w:t>Zajednic</w:t>
      </w:r>
      <w:r w:rsidR="00C910DD">
        <w:rPr>
          <w:rFonts w:ascii="Arial Narrow" w:hAnsi="Arial Narrow" w:cs="Arial"/>
          <w:bCs/>
          <w:iCs/>
          <w:sz w:val="22"/>
          <w:szCs w:val="20"/>
        </w:rPr>
        <w:t>i</w:t>
      </w:r>
      <w:r w:rsidRPr="00524D54">
        <w:rPr>
          <w:rFonts w:ascii="Arial Narrow" w:hAnsi="Arial Narrow" w:cs="Arial"/>
          <w:bCs/>
          <w:iCs/>
          <w:sz w:val="22"/>
          <w:szCs w:val="20"/>
        </w:rPr>
        <w:t xml:space="preserve"> </w:t>
      </w:r>
      <w:r>
        <w:rPr>
          <w:rFonts w:ascii="Arial Narrow" w:hAnsi="Arial Narrow" w:cs="Arial"/>
          <w:bCs/>
          <w:iCs/>
          <w:sz w:val="22"/>
          <w:szCs w:val="20"/>
        </w:rPr>
        <w:t>radi</w:t>
      </w:r>
      <w:r w:rsidRPr="00524D54">
        <w:rPr>
          <w:rFonts w:ascii="Arial Narrow" w:hAnsi="Arial Narrow" w:cs="Arial"/>
          <w:bCs/>
          <w:iCs/>
          <w:sz w:val="22"/>
          <w:szCs w:val="20"/>
        </w:rPr>
        <w:t xml:space="preserve"> obračun</w:t>
      </w:r>
      <w:r>
        <w:rPr>
          <w:rFonts w:ascii="Arial Narrow" w:hAnsi="Arial Narrow" w:cs="Arial"/>
          <w:bCs/>
          <w:iCs/>
          <w:sz w:val="22"/>
          <w:szCs w:val="20"/>
        </w:rPr>
        <w:t>a</w:t>
      </w:r>
      <w:r w:rsidRPr="00524D54">
        <w:rPr>
          <w:rFonts w:ascii="Arial Narrow" w:hAnsi="Arial Narrow" w:cs="Arial"/>
          <w:bCs/>
          <w:iCs/>
          <w:sz w:val="22"/>
          <w:szCs w:val="20"/>
        </w:rPr>
        <w:t xml:space="preserve"> putnog naloga.</w:t>
      </w:r>
    </w:p>
    <w:p w:rsidR="00A303C0" w:rsidRDefault="00A303C0" w:rsidP="00D72746">
      <w:pPr>
        <w:pStyle w:val="Paragrafspiska"/>
        <w:numPr>
          <w:ilvl w:val="0"/>
          <w:numId w:val="96"/>
        </w:numPr>
        <w:autoSpaceDE w:val="0"/>
        <w:autoSpaceDN w:val="0"/>
        <w:adjustRightInd w:val="0"/>
        <w:jc w:val="both"/>
        <w:rPr>
          <w:rFonts w:ascii="Arial Narrow" w:hAnsi="Arial Narrow" w:cs="Arial"/>
          <w:bCs/>
          <w:iCs/>
          <w:sz w:val="22"/>
          <w:szCs w:val="20"/>
        </w:rPr>
      </w:pPr>
      <w:r w:rsidRPr="00A303C0">
        <w:rPr>
          <w:rFonts w:ascii="Arial Narrow" w:hAnsi="Arial Narrow" w:cs="Arial"/>
          <w:bCs/>
          <w:iCs/>
          <w:sz w:val="22"/>
          <w:szCs w:val="20"/>
        </w:rPr>
        <w:t xml:space="preserve">Obračunati se nalog daje na potpis ovlaštenoj osobi i dostavlja se </w:t>
      </w:r>
      <w:r>
        <w:rPr>
          <w:rFonts w:ascii="Arial Narrow" w:hAnsi="Arial Narrow" w:cs="Arial"/>
          <w:bCs/>
          <w:iCs/>
          <w:sz w:val="22"/>
          <w:szCs w:val="20"/>
        </w:rPr>
        <w:t xml:space="preserve">osobi ovlaštenoj za raspolaganje sa sredstvima na računu </w:t>
      </w:r>
      <w:r w:rsidR="00C910DD">
        <w:rPr>
          <w:rFonts w:ascii="Arial Narrow" w:hAnsi="Arial Narrow" w:cs="Arial"/>
          <w:bCs/>
          <w:iCs/>
          <w:sz w:val="22"/>
          <w:szCs w:val="20"/>
        </w:rPr>
        <w:t>Zajednice</w:t>
      </w:r>
      <w:r>
        <w:rPr>
          <w:rFonts w:ascii="Arial Narrow" w:hAnsi="Arial Narrow" w:cs="Arial"/>
          <w:bCs/>
          <w:iCs/>
          <w:sz w:val="22"/>
          <w:szCs w:val="20"/>
        </w:rPr>
        <w:t xml:space="preserve"> </w:t>
      </w:r>
      <w:r w:rsidRPr="00A303C0">
        <w:rPr>
          <w:rFonts w:ascii="Arial Narrow" w:hAnsi="Arial Narrow" w:cs="Arial"/>
          <w:bCs/>
          <w:iCs/>
          <w:sz w:val="22"/>
          <w:szCs w:val="20"/>
        </w:rPr>
        <w:t>na likvidaturu, kontrolu i isplatu.</w:t>
      </w:r>
    </w:p>
    <w:p w:rsidR="003F7CEF" w:rsidRPr="00155530" w:rsidRDefault="003F7CEF" w:rsidP="00D72746">
      <w:pPr>
        <w:pStyle w:val="Paragrafspiska"/>
        <w:numPr>
          <w:ilvl w:val="0"/>
          <w:numId w:val="96"/>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N</w:t>
      </w:r>
      <w:r w:rsidRPr="003F7CEF">
        <w:rPr>
          <w:rFonts w:ascii="Arial Narrow" w:hAnsi="Arial Narrow" w:cs="Arial"/>
          <w:bCs/>
          <w:iCs/>
          <w:sz w:val="22"/>
          <w:szCs w:val="20"/>
        </w:rPr>
        <w:t>akon zaprimanja odobrenog putnog naloga provodi se formalna i matematička kontrola obračunatog putnog naloga i vjerodostojnosti priložene dokumentacije.</w:t>
      </w:r>
      <w:r w:rsidRPr="003F7CEF">
        <w:t xml:space="preserve"> </w:t>
      </w:r>
      <w:r w:rsidRPr="003F7CEF">
        <w:rPr>
          <w:rFonts w:ascii="Arial Narrow" w:hAnsi="Arial Narrow" w:cs="Arial"/>
          <w:bCs/>
          <w:iCs/>
          <w:sz w:val="22"/>
          <w:szCs w:val="20"/>
        </w:rPr>
        <w:t>Nalog se pregledava i likvidira, a troškovi službenog puta se pridružuju odgovarajućim kontima i analitički se raščlanjuj</w:t>
      </w:r>
      <w:r>
        <w:rPr>
          <w:rFonts w:ascii="Arial Narrow" w:hAnsi="Arial Narrow" w:cs="Arial"/>
          <w:bCs/>
          <w:iCs/>
          <w:sz w:val="22"/>
          <w:szCs w:val="20"/>
        </w:rPr>
        <w:t>u</w:t>
      </w:r>
      <w:r w:rsidRPr="003F7CEF">
        <w:rPr>
          <w:rFonts w:ascii="Arial Narrow" w:hAnsi="Arial Narrow" w:cs="Arial"/>
          <w:bCs/>
          <w:iCs/>
          <w:sz w:val="22"/>
          <w:szCs w:val="20"/>
        </w:rPr>
        <w:t>.</w:t>
      </w:r>
    </w:p>
    <w:p w:rsidR="00155530" w:rsidRDefault="00155530" w:rsidP="00F10DF5">
      <w:pPr>
        <w:autoSpaceDE w:val="0"/>
        <w:autoSpaceDN w:val="0"/>
        <w:adjustRightInd w:val="0"/>
        <w:jc w:val="center"/>
        <w:rPr>
          <w:rFonts w:ascii="Arial Narrow" w:hAnsi="Arial Narrow" w:cs="Arial"/>
          <w:b/>
          <w:bCs/>
          <w:i/>
          <w:iCs/>
          <w:sz w:val="22"/>
          <w:szCs w:val="20"/>
        </w:rPr>
      </w:pPr>
    </w:p>
    <w:p w:rsidR="00593EEC" w:rsidRPr="008C3978" w:rsidRDefault="005C1D4A" w:rsidP="00F10DF5">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 xml:space="preserve">Članak </w:t>
      </w:r>
      <w:r w:rsidR="003F7CEF" w:rsidRPr="008C3978">
        <w:rPr>
          <w:rFonts w:ascii="Arial Narrow" w:hAnsi="Arial Narrow" w:cs="Arial"/>
          <w:b/>
          <w:bCs/>
          <w:i/>
          <w:iCs/>
          <w:sz w:val="22"/>
          <w:szCs w:val="20"/>
        </w:rPr>
        <w:t>47</w:t>
      </w:r>
      <w:r w:rsidRPr="008C3978">
        <w:rPr>
          <w:rFonts w:ascii="Arial Narrow" w:hAnsi="Arial Narrow" w:cs="Arial"/>
          <w:b/>
          <w:bCs/>
          <w:i/>
          <w:iCs/>
          <w:sz w:val="22"/>
          <w:szCs w:val="20"/>
        </w:rPr>
        <w:t>.</w:t>
      </w:r>
    </w:p>
    <w:p w:rsidR="00F10DF5" w:rsidRPr="008C3978" w:rsidRDefault="00F10DF5" w:rsidP="00F10DF5">
      <w:pPr>
        <w:autoSpaceDE w:val="0"/>
        <w:autoSpaceDN w:val="0"/>
        <w:adjustRightInd w:val="0"/>
        <w:jc w:val="center"/>
        <w:rPr>
          <w:rFonts w:ascii="Arial Narrow" w:hAnsi="Arial Narrow" w:cs="Arial"/>
          <w:b/>
          <w:bCs/>
          <w:i/>
          <w:iCs/>
          <w:sz w:val="22"/>
          <w:szCs w:val="20"/>
        </w:rPr>
      </w:pPr>
    </w:p>
    <w:p w:rsidR="00F10DF5" w:rsidRPr="008C3978" w:rsidRDefault="00F10DF5" w:rsidP="00F10DF5">
      <w:pPr>
        <w:pStyle w:val="Paragrafspiska"/>
        <w:numPr>
          <w:ilvl w:val="0"/>
          <w:numId w:val="5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Proceduru </w:t>
      </w:r>
      <w:r w:rsidR="00A01049" w:rsidRPr="008C3978">
        <w:rPr>
          <w:rFonts w:ascii="Arial Narrow" w:hAnsi="Arial Narrow" w:cs="Arial"/>
          <w:b/>
          <w:i/>
          <w:sz w:val="22"/>
          <w:szCs w:val="20"/>
        </w:rPr>
        <w:t>izdavanja i obračunavanja putnih naloga</w:t>
      </w:r>
      <w:r w:rsidR="00A01049" w:rsidRPr="008C3978">
        <w:rPr>
          <w:rFonts w:ascii="Arial Narrow" w:hAnsi="Arial Narrow" w:cs="Arial"/>
          <w:sz w:val="22"/>
          <w:szCs w:val="20"/>
        </w:rPr>
        <w:t xml:space="preserve"> </w:t>
      </w:r>
      <w:r w:rsidRPr="008C3978">
        <w:rPr>
          <w:rFonts w:ascii="Arial Narrow" w:hAnsi="Arial Narrow" w:cs="Arial"/>
          <w:bCs/>
          <w:iCs/>
          <w:sz w:val="22"/>
          <w:szCs w:val="20"/>
        </w:rPr>
        <w:t>donosi Upravni odbor.</w:t>
      </w:r>
    </w:p>
    <w:p w:rsidR="00F10DF5" w:rsidRPr="008C3978" w:rsidRDefault="00F10DF5" w:rsidP="00F10DF5">
      <w:pPr>
        <w:pStyle w:val="Paragrafspiska"/>
        <w:numPr>
          <w:ilvl w:val="0"/>
          <w:numId w:val="59"/>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 xml:space="preserve">Procedura </w:t>
      </w:r>
      <w:r w:rsidR="00A01049" w:rsidRPr="008C3978">
        <w:rPr>
          <w:rFonts w:ascii="Arial Narrow" w:hAnsi="Arial Narrow" w:cs="Arial"/>
          <w:b/>
          <w:i/>
          <w:sz w:val="22"/>
          <w:szCs w:val="20"/>
        </w:rPr>
        <w:t>izdavanja i obračunavanja putnih naloga</w:t>
      </w:r>
      <w:r w:rsidR="00A01049" w:rsidRPr="008C3978">
        <w:rPr>
          <w:rFonts w:ascii="Arial Narrow" w:hAnsi="Arial Narrow" w:cs="Arial"/>
          <w:sz w:val="22"/>
          <w:szCs w:val="20"/>
        </w:rPr>
        <w:t xml:space="preserve"> </w:t>
      </w:r>
      <w:r w:rsidRPr="008C3978">
        <w:rPr>
          <w:rFonts w:ascii="Arial Narrow" w:hAnsi="Arial Narrow" w:cs="Arial"/>
          <w:bCs/>
          <w:iCs/>
          <w:sz w:val="22"/>
          <w:szCs w:val="20"/>
        </w:rPr>
        <w:t>sastavni je dio ovog Pravilnika (</w:t>
      </w:r>
      <w:r w:rsidRPr="008C3978">
        <w:rPr>
          <w:rFonts w:ascii="Arial Narrow" w:hAnsi="Arial Narrow" w:cs="Arial"/>
          <w:b/>
          <w:bCs/>
          <w:i/>
          <w:iCs/>
          <w:sz w:val="22"/>
          <w:szCs w:val="20"/>
        </w:rPr>
        <w:t>Prilog 5)</w:t>
      </w:r>
      <w:r w:rsidRPr="008C3978">
        <w:rPr>
          <w:rFonts w:ascii="Arial Narrow" w:hAnsi="Arial Narrow" w:cs="Arial"/>
          <w:bCs/>
          <w:iCs/>
          <w:sz w:val="22"/>
          <w:szCs w:val="20"/>
        </w:rPr>
        <w:t>.</w:t>
      </w:r>
    </w:p>
    <w:p w:rsidR="00CF40F2" w:rsidRPr="008C3978" w:rsidRDefault="00CF40F2" w:rsidP="001110AB">
      <w:pPr>
        <w:autoSpaceDE w:val="0"/>
        <w:autoSpaceDN w:val="0"/>
        <w:adjustRightInd w:val="0"/>
        <w:jc w:val="both"/>
        <w:rPr>
          <w:rFonts w:ascii="Arial Narrow" w:hAnsi="Arial Narrow" w:cs="Arial"/>
          <w:b/>
          <w:bCs/>
          <w:i/>
          <w:iCs/>
          <w:sz w:val="22"/>
          <w:szCs w:val="20"/>
        </w:rPr>
      </w:pPr>
    </w:p>
    <w:p w:rsidR="003F7CEF" w:rsidRPr="008C3978" w:rsidRDefault="003F7CEF" w:rsidP="003F7CEF">
      <w:pPr>
        <w:pStyle w:val="Paragrafspiska"/>
        <w:numPr>
          <w:ilvl w:val="1"/>
          <w:numId w:val="18"/>
        </w:numPr>
        <w:autoSpaceDE w:val="0"/>
        <w:autoSpaceDN w:val="0"/>
        <w:adjustRightInd w:val="0"/>
        <w:rPr>
          <w:rFonts w:ascii="Arial Narrow" w:hAnsi="Arial Narrow" w:cs="Arial"/>
          <w:b/>
          <w:bCs/>
          <w:i/>
          <w:iCs/>
          <w:sz w:val="22"/>
          <w:szCs w:val="20"/>
        </w:rPr>
      </w:pPr>
      <w:r w:rsidRPr="008C3978">
        <w:rPr>
          <w:rFonts w:ascii="Arial Narrow" w:hAnsi="Arial Narrow" w:cs="Arial"/>
          <w:b/>
          <w:sz w:val="22"/>
          <w:szCs w:val="20"/>
        </w:rPr>
        <w:t xml:space="preserve">PROCEDURA </w:t>
      </w:r>
      <w:r w:rsidR="00A16A9B" w:rsidRPr="008C3978">
        <w:rPr>
          <w:rFonts w:ascii="Arial Narrow" w:hAnsi="Arial Narrow" w:cs="Arial"/>
          <w:b/>
          <w:sz w:val="22"/>
          <w:szCs w:val="20"/>
        </w:rPr>
        <w:t>O UPRAVLJANJU I RASPOLAGANJU NEKRETNINAMA</w:t>
      </w:r>
      <w:r w:rsidRPr="008C3978">
        <w:rPr>
          <w:rFonts w:ascii="Arial Narrow" w:hAnsi="Arial Narrow" w:cs="Arial"/>
          <w:b/>
          <w:sz w:val="22"/>
          <w:szCs w:val="20"/>
        </w:rPr>
        <w:t xml:space="preserve"> </w:t>
      </w:r>
    </w:p>
    <w:p w:rsidR="00CF40F2" w:rsidRPr="008C3978" w:rsidRDefault="00CF40F2" w:rsidP="001110AB">
      <w:pPr>
        <w:autoSpaceDE w:val="0"/>
        <w:autoSpaceDN w:val="0"/>
        <w:adjustRightInd w:val="0"/>
        <w:jc w:val="both"/>
        <w:rPr>
          <w:rFonts w:ascii="Arial Narrow" w:hAnsi="Arial Narrow" w:cs="Arial"/>
          <w:b/>
          <w:bCs/>
          <w:i/>
          <w:iCs/>
          <w:sz w:val="22"/>
          <w:szCs w:val="20"/>
        </w:rPr>
      </w:pPr>
    </w:p>
    <w:p w:rsidR="003F7CEF" w:rsidRPr="008C3978" w:rsidRDefault="003F7CEF" w:rsidP="003F7CEF">
      <w:pPr>
        <w:autoSpaceDE w:val="0"/>
        <w:autoSpaceDN w:val="0"/>
        <w:adjustRightInd w:val="0"/>
        <w:jc w:val="center"/>
        <w:rPr>
          <w:rFonts w:ascii="Arial Narrow" w:hAnsi="Arial Narrow" w:cs="Arial"/>
          <w:b/>
          <w:bCs/>
          <w:i/>
          <w:iCs/>
          <w:sz w:val="22"/>
          <w:szCs w:val="20"/>
        </w:rPr>
      </w:pPr>
      <w:r w:rsidRPr="008C3978">
        <w:rPr>
          <w:rFonts w:ascii="Arial Narrow" w:hAnsi="Arial Narrow" w:cs="Arial"/>
          <w:b/>
          <w:bCs/>
          <w:i/>
          <w:iCs/>
          <w:sz w:val="22"/>
          <w:szCs w:val="20"/>
        </w:rPr>
        <w:t>Članak 4</w:t>
      </w:r>
      <w:r w:rsidR="00A16A9B" w:rsidRPr="008C3978">
        <w:rPr>
          <w:rFonts w:ascii="Arial Narrow" w:hAnsi="Arial Narrow" w:cs="Arial"/>
          <w:b/>
          <w:bCs/>
          <w:i/>
          <w:iCs/>
          <w:sz w:val="22"/>
          <w:szCs w:val="20"/>
        </w:rPr>
        <w:t>8</w:t>
      </w:r>
      <w:r w:rsidRPr="008C3978">
        <w:rPr>
          <w:rFonts w:ascii="Arial Narrow" w:hAnsi="Arial Narrow" w:cs="Arial"/>
          <w:b/>
          <w:bCs/>
          <w:i/>
          <w:iCs/>
          <w:sz w:val="22"/>
          <w:szCs w:val="20"/>
        </w:rPr>
        <w:t>.</w:t>
      </w:r>
    </w:p>
    <w:p w:rsidR="00A16A9B" w:rsidRPr="008C3978" w:rsidRDefault="00A16A9B" w:rsidP="003F7CEF">
      <w:pPr>
        <w:autoSpaceDE w:val="0"/>
        <w:autoSpaceDN w:val="0"/>
        <w:adjustRightInd w:val="0"/>
        <w:jc w:val="center"/>
        <w:rPr>
          <w:rFonts w:ascii="Arial Narrow" w:hAnsi="Arial Narrow" w:cs="Arial"/>
          <w:bCs/>
          <w:iCs/>
          <w:sz w:val="22"/>
          <w:szCs w:val="20"/>
        </w:rPr>
      </w:pPr>
    </w:p>
    <w:p w:rsidR="00A16A9B" w:rsidRPr="008C3978" w:rsidRDefault="00A16A9B" w:rsidP="00C25968">
      <w:pPr>
        <w:pStyle w:val="Paragrafspiska"/>
        <w:numPr>
          <w:ilvl w:val="0"/>
          <w:numId w:val="100"/>
        </w:numPr>
        <w:autoSpaceDE w:val="0"/>
        <w:autoSpaceDN w:val="0"/>
        <w:adjustRightInd w:val="0"/>
        <w:jc w:val="both"/>
        <w:rPr>
          <w:rFonts w:ascii="Arial Narrow" w:hAnsi="Arial Narrow" w:cs="Arial"/>
          <w:b/>
          <w:bCs/>
          <w:i/>
          <w:iCs/>
          <w:sz w:val="22"/>
          <w:szCs w:val="20"/>
        </w:rPr>
      </w:pPr>
      <w:r w:rsidRPr="008C3978">
        <w:rPr>
          <w:rFonts w:ascii="Arial Narrow" w:hAnsi="Arial Narrow" w:cs="Arial"/>
          <w:bCs/>
          <w:iCs/>
          <w:sz w:val="22"/>
          <w:szCs w:val="20"/>
        </w:rPr>
        <w:t xml:space="preserve">U svrhu izvršavanja obveza </w:t>
      </w:r>
      <w:r w:rsidR="00721732" w:rsidRPr="008C3978">
        <w:rPr>
          <w:rFonts w:ascii="Arial Narrow" w:hAnsi="Arial Narrow" w:cs="Arial"/>
          <w:bCs/>
          <w:iCs/>
          <w:sz w:val="22"/>
          <w:szCs w:val="20"/>
        </w:rPr>
        <w:t>Zajednic</w:t>
      </w:r>
      <w:r w:rsidR="00C910DD" w:rsidRPr="008C3978">
        <w:rPr>
          <w:rFonts w:ascii="Arial Narrow" w:hAnsi="Arial Narrow" w:cs="Arial"/>
          <w:bCs/>
          <w:iCs/>
          <w:sz w:val="22"/>
          <w:szCs w:val="20"/>
        </w:rPr>
        <w:t>e</w:t>
      </w:r>
      <w:r w:rsidRPr="008C3978">
        <w:rPr>
          <w:rFonts w:ascii="Arial Narrow" w:hAnsi="Arial Narrow" w:cs="Arial"/>
          <w:bCs/>
          <w:iCs/>
          <w:sz w:val="22"/>
          <w:szCs w:val="20"/>
        </w:rPr>
        <w:t xml:space="preserve"> iz </w:t>
      </w:r>
      <w:r w:rsidRPr="008C3978">
        <w:rPr>
          <w:rFonts w:ascii="Arial Narrow" w:hAnsi="Arial Narrow" w:cs="Arial"/>
          <w:b/>
          <w:bCs/>
          <w:iCs/>
          <w:sz w:val="22"/>
          <w:szCs w:val="20"/>
        </w:rPr>
        <w:t>Upitnika 2.a,</w:t>
      </w:r>
      <w:r w:rsidRPr="008C3978">
        <w:rPr>
          <w:rFonts w:ascii="Arial Narrow" w:hAnsi="Arial Narrow" w:cs="Arial"/>
          <w:bCs/>
          <w:iCs/>
          <w:sz w:val="22"/>
          <w:szCs w:val="20"/>
        </w:rPr>
        <w:t xml:space="preserve"> progodom upisivanja odgovora na pitanje </w:t>
      </w:r>
      <w:r w:rsidRPr="008C3978">
        <w:rPr>
          <w:rFonts w:ascii="Arial Narrow" w:hAnsi="Arial Narrow" w:cs="Arial"/>
          <w:b/>
          <w:bCs/>
          <w:iCs/>
          <w:sz w:val="22"/>
          <w:szCs w:val="20"/>
        </w:rPr>
        <w:t>84</w:t>
      </w:r>
      <w:r w:rsidRPr="008C3978">
        <w:rPr>
          <w:rFonts w:ascii="Arial Narrow" w:hAnsi="Arial Narrow" w:cs="Arial"/>
          <w:bCs/>
          <w:iCs/>
          <w:sz w:val="22"/>
          <w:szCs w:val="20"/>
        </w:rPr>
        <w:t>.</w:t>
      </w:r>
      <w:r w:rsidRPr="008C3978">
        <w:rPr>
          <w:rStyle w:val="Referencazabiljekenadnu"/>
          <w:rFonts w:ascii="Arial Narrow" w:hAnsi="Arial Narrow" w:cs="Arial"/>
          <w:bCs/>
          <w:iCs/>
          <w:sz w:val="22"/>
          <w:szCs w:val="20"/>
        </w:rPr>
        <w:endnoteReference w:id="24"/>
      </w:r>
      <w:r w:rsidRPr="008C3978">
        <w:rPr>
          <w:rFonts w:ascii="Arial Narrow" w:hAnsi="Arial Narrow" w:cs="Arial"/>
          <w:bCs/>
          <w:iCs/>
          <w:sz w:val="22"/>
          <w:szCs w:val="20"/>
        </w:rPr>
        <w:t xml:space="preserve"> </w:t>
      </w:r>
      <w:r w:rsidR="00721732" w:rsidRPr="008C3978">
        <w:rPr>
          <w:rFonts w:ascii="Arial Narrow" w:hAnsi="Arial Narrow" w:cs="Arial"/>
          <w:bCs/>
          <w:iCs/>
          <w:sz w:val="22"/>
          <w:szCs w:val="20"/>
        </w:rPr>
        <w:t>Zajednic</w:t>
      </w:r>
      <w:r w:rsidR="00C910DD" w:rsidRPr="008C3978">
        <w:rPr>
          <w:rFonts w:ascii="Arial Narrow" w:hAnsi="Arial Narrow" w:cs="Arial"/>
          <w:bCs/>
          <w:iCs/>
          <w:sz w:val="22"/>
          <w:szCs w:val="20"/>
        </w:rPr>
        <w:t>a</w:t>
      </w:r>
      <w:r w:rsidRPr="008C3978">
        <w:rPr>
          <w:rFonts w:ascii="Arial Narrow" w:hAnsi="Arial Narrow" w:cs="Arial"/>
          <w:bCs/>
          <w:iCs/>
          <w:sz w:val="22"/>
          <w:szCs w:val="20"/>
        </w:rPr>
        <w:t xml:space="preserve"> je duž</w:t>
      </w:r>
      <w:r w:rsidR="0075685C" w:rsidRPr="008C3978">
        <w:rPr>
          <w:rFonts w:ascii="Arial Narrow" w:hAnsi="Arial Narrow" w:cs="Arial"/>
          <w:bCs/>
          <w:iCs/>
          <w:sz w:val="22"/>
          <w:szCs w:val="20"/>
        </w:rPr>
        <w:t>na</w:t>
      </w:r>
      <w:r w:rsidRPr="008C3978">
        <w:rPr>
          <w:rFonts w:ascii="Arial Narrow" w:hAnsi="Arial Narrow" w:cs="Arial"/>
          <w:bCs/>
          <w:iCs/>
          <w:sz w:val="22"/>
          <w:szCs w:val="20"/>
        </w:rPr>
        <w:t xml:space="preserve"> donijeti formalnu pisanu proceduru </w:t>
      </w:r>
      <w:r w:rsidRPr="008C3978">
        <w:rPr>
          <w:rFonts w:ascii="Arial Narrow" w:hAnsi="Arial Narrow" w:cs="Arial"/>
          <w:sz w:val="22"/>
          <w:szCs w:val="20"/>
        </w:rPr>
        <w:t xml:space="preserve">kojom se uređuje </w:t>
      </w:r>
      <w:r w:rsidRPr="008C3978">
        <w:rPr>
          <w:rFonts w:ascii="Arial Narrow" w:hAnsi="Arial Narrow" w:cs="Arial"/>
          <w:b/>
          <w:sz w:val="22"/>
          <w:szCs w:val="20"/>
        </w:rPr>
        <w:t>procedura o upravljanju i raspolaganju nekretninama.</w:t>
      </w:r>
    </w:p>
    <w:p w:rsidR="00A16A9B" w:rsidRPr="008C3978" w:rsidRDefault="00A16A9B" w:rsidP="00C25968">
      <w:pPr>
        <w:pStyle w:val="Paragrafspiska"/>
        <w:numPr>
          <w:ilvl w:val="0"/>
          <w:numId w:val="100"/>
        </w:numPr>
        <w:autoSpaceDE w:val="0"/>
        <w:autoSpaceDN w:val="0"/>
        <w:adjustRightInd w:val="0"/>
        <w:jc w:val="both"/>
        <w:rPr>
          <w:rFonts w:ascii="Arial Narrow" w:hAnsi="Arial Narrow" w:cs="Arial"/>
          <w:b/>
          <w:bCs/>
          <w:i/>
          <w:iCs/>
          <w:sz w:val="22"/>
          <w:szCs w:val="20"/>
        </w:rPr>
      </w:pPr>
      <w:r w:rsidRPr="008C3978">
        <w:rPr>
          <w:rFonts w:ascii="Arial Narrow" w:hAnsi="Arial Narrow" w:cs="Arial"/>
          <w:bCs/>
          <w:iCs/>
          <w:sz w:val="22"/>
          <w:szCs w:val="20"/>
        </w:rPr>
        <w:t xml:space="preserve">Na pitanje </w:t>
      </w:r>
      <w:r w:rsidRPr="008C3978">
        <w:rPr>
          <w:rFonts w:ascii="Arial Narrow" w:hAnsi="Arial Narrow" w:cs="Arial"/>
          <w:b/>
          <w:bCs/>
          <w:iCs/>
          <w:sz w:val="22"/>
          <w:szCs w:val="20"/>
        </w:rPr>
        <w:t>27. duž</w:t>
      </w:r>
      <w:r w:rsidR="0075685C" w:rsidRPr="008C3978">
        <w:rPr>
          <w:rFonts w:ascii="Arial Narrow" w:hAnsi="Arial Narrow" w:cs="Arial"/>
          <w:b/>
          <w:bCs/>
          <w:iCs/>
          <w:sz w:val="22"/>
          <w:szCs w:val="20"/>
        </w:rPr>
        <w:t>na</w:t>
      </w:r>
      <w:r w:rsidRPr="008C3978">
        <w:rPr>
          <w:rFonts w:ascii="Arial Narrow" w:hAnsi="Arial Narrow" w:cs="Arial"/>
          <w:b/>
          <w:bCs/>
          <w:iCs/>
          <w:sz w:val="22"/>
          <w:szCs w:val="20"/>
        </w:rPr>
        <w:t xml:space="preserve"> je odgovoriti i </w:t>
      </w:r>
      <w:r w:rsidR="00721732" w:rsidRPr="008C3978">
        <w:rPr>
          <w:rFonts w:ascii="Arial Narrow" w:hAnsi="Arial Narrow" w:cs="Arial"/>
          <w:b/>
          <w:bCs/>
          <w:iCs/>
          <w:sz w:val="22"/>
          <w:szCs w:val="20"/>
        </w:rPr>
        <w:t>Zajednic</w:t>
      </w:r>
      <w:r w:rsidR="00C910DD" w:rsidRPr="008C3978">
        <w:rPr>
          <w:rFonts w:ascii="Arial Narrow" w:hAnsi="Arial Narrow" w:cs="Arial"/>
          <w:b/>
          <w:bCs/>
          <w:iCs/>
          <w:sz w:val="22"/>
          <w:szCs w:val="20"/>
        </w:rPr>
        <w:t>a</w:t>
      </w:r>
      <w:r w:rsidRPr="008C3978">
        <w:rPr>
          <w:rFonts w:ascii="Arial Narrow" w:hAnsi="Arial Narrow" w:cs="Arial"/>
          <w:b/>
          <w:bCs/>
          <w:iCs/>
          <w:sz w:val="22"/>
          <w:szCs w:val="20"/>
        </w:rPr>
        <w:t xml:space="preserve"> </w:t>
      </w:r>
      <w:r w:rsidRPr="008C3978">
        <w:rPr>
          <w:rFonts w:ascii="Arial Narrow" w:hAnsi="Arial Narrow" w:cs="Arial"/>
          <w:bCs/>
          <w:iCs/>
          <w:sz w:val="22"/>
          <w:szCs w:val="20"/>
        </w:rPr>
        <w:t xml:space="preserve">kao proračunski korisnik na državnoj i lokalnoj te područnoj (regionalnoj) razini, </w:t>
      </w:r>
      <w:r w:rsidRPr="008C3978">
        <w:rPr>
          <w:rFonts w:ascii="Arial Narrow" w:hAnsi="Arial Narrow" w:cs="Arial"/>
          <w:bCs/>
          <w:iCs/>
          <w:sz w:val="22"/>
        </w:rPr>
        <w:t>a odgovori mogu biti „DA“, „NE“ i „DJELOMIČNO“, kao i „NIJE PRIMJENJIVO – N/P“.</w:t>
      </w:r>
    </w:p>
    <w:p w:rsidR="003F7CEF" w:rsidRPr="008C3978" w:rsidRDefault="003F7CEF" w:rsidP="001110AB">
      <w:pPr>
        <w:autoSpaceDE w:val="0"/>
        <w:autoSpaceDN w:val="0"/>
        <w:adjustRightInd w:val="0"/>
        <w:jc w:val="both"/>
        <w:rPr>
          <w:rFonts w:ascii="Arial Narrow" w:hAnsi="Arial Narrow" w:cs="Arial"/>
          <w:b/>
          <w:bCs/>
          <w:i/>
          <w:iCs/>
          <w:sz w:val="22"/>
          <w:szCs w:val="20"/>
        </w:rPr>
      </w:pPr>
    </w:p>
    <w:p w:rsidR="00A16A9B" w:rsidRPr="008C3978" w:rsidRDefault="00A16A9B" w:rsidP="00A16A9B">
      <w:pPr>
        <w:autoSpaceDE w:val="0"/>
        <w:autoSpaceDN w:val="0"/>
        <w:adjustRightInd w:val="0"/>
        <w:jc w:val="center"/>
        <w:rPr>
          <w:rFonts w:ascii="Arial Narrow" w:hAnsi="Arial Narrow" w:cs="Arial"/>
          <w:bCs/>
          <w:iCs/>
          <w:sz w:val="22"/>
          <w:szCs w:val="20"/>
        </w:rPr>
      </w:pPr>
      <w:r w:rsidRPr="008C3978">
        <w:rPr>
          <w:rFonts w:ascii="Arial Narrow" w:hAnsi="Arial Narrow" w:cs="Arial"/>
          <w:b/>
          <w:bCs/>
          <w:i/>
          <w:iCs/>
          <w:sz w:val="22"/>
          <w:szCs w:val="20"/>
        </w:rPr>
        <w:t>Članak 49.</w:t>
      </w:r>
    </w:p>
    <w:p w:rsidR="00A16A9B" w:rsidRPr="008C3978" w:rsidRDefault="00A16A9B" w:rsidP="00A16A9B">
      <w:pPr>
        <w:autoSpaceDE w:val="0"/>
        <w:autoSpaceDN w:val="0"/>
        <w:adjustRightInd w:val="0"/>
        <w:jc w:val="center"/>
        <w:rPr>
          <w:rFonts w:ascii="Arial Narrow" w:hAnsi="Arial Narrow" w:cs="Arial"/>
          <w:b/>
          <w:bCs/>
          <w:i/>
          <w:iCs/>
          <w:sz w:val="22"/>
          <w:szCs w:val="20"/>
        </w:rPr>
      </w:pPr>
    </w:p>
    <w:p w:rsidR="00C85FC5" w:rsidRPr="008C3978" w:rsidRDefault="00721732" w:rsidP="00C25968">
      <w:pPr>
        <w:pStyle w:val="Paragrafspiska"/>
        <w:numPr>
          <w:ilvl w:val="0"/>
          <w:numId w:val="101"/>
        </w:numPr>
        <w:autoSpaceDE w:val="0"/>
        <w:autoSpaceDN w:val="0"/>
        <w:adjustRightInd w:val="0"/>
        <w:jc w:val="both"/>
        <w:rPr>
          <w:rFonts w:ascii="Arial Narrow" w:hAnsi="Arial Narrow" w:cs="Arial"/>
          <w:bCs/>
          <w:iCs/>
          <w:sz w:val="22"/>
          <w:szCs w:val="20"/>
        </w:rPr>
      </w:pPr>
      <w:r w:rsidRPr="008C3978">
        <w:rPr>
          <w:rFonts w:ascii="Arial Narrow" w:hAnsi="Arial Narrow" w:cs="Arial"/>
          <w:bCs/>
          <w:iCs/>
          <w:sz w:val="22"/>
          <w:szCs w:val="20"/>
        </w:rPr>
        <w:t>Zajednic</w:t>
      </w:r>
      <w:r w:rsidR="00C910DD" w:rsidRPr="008C3978">
        <w:rPr>
          <w:rFonts w:ascii="Arial Narrow" w:hAnsi="Arial Narrow" w:cs="Arial"/>
          <w:bCs/>
          <w:iCs/>
          <w:sz w:val="22"/>
          <w:szCs w:val="20"/>
        </w:rPr>
        <w:t>a</w:t>
      </w:r>
      <w:r w:rsidR="00C85FC5" w:rsidRPr="008C3978">
        <w:rPr>
          <w:rFonts w:ascii="Arial Narrow" w:hAnsi="Arial Narrow" w:cs="Arial"/>
          <w:bCs/>
          <w:iCs/>
          <w:sz w:val="22"/>
          <w:szCs w:val="20"/>
        </w:rPr>
        <w:t xml:space="preserve"> nema nekretnina u svom vlasništvu nad kojima bi mogao upravljati.</w:t>
      </w:r>
    </w:p>
    <w:p w:rsidR="00C85FC5" w:rsidRDefault="00C85FC5" w:rsidP="00C25968">
      <w:pPr>
        <w:pStyle w:val="Paragrafspiska"/>
        <w:numPr>
          <w:ilvl w:val="0"/>
          <w:numId w:val="101"/>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Sve nekretnine koje </w:t>
      </w:r>
      <w:r w:rsidR="00721732">
        <w:rPr>
          <w:rFonts w:ascii="Arial Narrow" w:hAnsi="Arial Narrow" w:cs="Arial"/>
          <w:bCs/>
          <w:iCs/>
          <w:sz w:val="22"/>
          <w:szCs w:val="20"/>
        </w:rPr>
        <w:t>Zajednic</w:t>
      </w:r>
      <w:r w:rsidR="00C910DD">
        <w:rPr>
          <w:rFonts w:ascii="Arial Narrow" w:hAnsi="Arial Narrow" w:cs="Arial"/>
          <w:bCs/>
          <w:iCs/>
          <w:sz w:val="22"/>
          <w:szCs w:val="20"/>
        </w:rPr>
        <w:t>e</w:t>
      </w:r>
      <w:r>
        <w:rPr>
          <w:rFonts w:ascii="Arial Narrow" w:hAnsi="Arial Narrow" w:cs="Arial"/>
          <w:bCs/>
          <w:iCs/>
          <w:sz w:val="22"/>
          <w:szCs w:val="20"/>
        </w:rPr>
        <w:t xml:space="preserve"> koristi za svoju djelatno</w:t>
      </w:r>
      <w:r w:rsidR="00C910DD">
        <w:rPr>
          <w:rFonts w:ascii="Arial Narrow" w:hAnsi="Arial Narrow" w:cs="Arial"/>
          <w:bCs/>
          <w:iCs/>
          <w:sz w:val="22"/>
          <w:szCs w:val="20"/>
        </w:rPr>
        <w:t>t</w:t>
      </w:r>
      <w:r>
        <w:rPr>
          <w:rFonts w:ascii="Arial Narrow" w:hAnsi="Arial Narrow" w:cs="Arial"/>
          <w:bCs/>
          <w:iCs/>
          <w:sz w:val="22"/>
          <w:szCs w:val="20"/>
        </w:rPr>
        <w:t xml:space="preserve">s u vlasništvu su Grada Kaštela a </w:t>
      </w:r>
      <w:r w:rsidR="00721732">
        <w:rPr>
          <w:rFonts w:ascii="Arial Narrow" w:hAnsi="Arial Narrow" w:cs="Arial"/>
          <w:bCs/>
          <w:iCs/>
          <w:sz w:val="22"/>
          <w:szCs w:val="20"/>
        </w:rPr>
        <w:t>Zajednic</w:t>
      </w:r>
      <w:r w:rsidR="00C910DD">
        <w:rPr>
          <w:rFonts w:ascii="Arial Narrow" w:hAnsi="Arial Narrow" w:cs="Arial"/>
          <w:bCs/>
          <w:iCs/>
          <w:sz w:val="22"/>
          <w:szCs w:val="20"/>
        </w:rPr>
        <w:t>a</w:t>
      </w:r>
      <w:r>
        <w:rPr>
          <w:rFonts w:ascii="Arial Narrow" w:hAnsi="Arial Narrow" w:cs="Arial"/>
          <w:bCs/>
          <w:iCs/>
          <w:sz w:val="22"/>
          <w:szCs w:val="20"/>
        </w:rPr>
        <w:t xml:space="preserve"> na tim nekretninama ima pravo korištenja.</w:t>
      </w:r>
    </w:p>
    <w:p w:rsidR="00A16A9B" w:rsidRDefault="00BF1E41" w:rsidP="00C25968">
      <w:pPr>
        <w:pStyle w:val="Paragrafspiska"/>
        <w:numPr>
          <w:ilvl w:val="0"/>
          <w:numId w:val="101"/>
        </w:numPr>
        <w:autoSpaceDE w:val="0"/>
        <w:autoSpaceDN w:val="0"/>
        <w:adjustRightInd w:val="0"/>
        <w:jc w:val="both"/>
        <w:rPr>
          <w:rFonts w:ascii="Arial Narrow" w:hAnsi="Arial Narrow" w:cs="Arial"/>
          <w:bCs/>
          <w:iCs/>
          <w:sz w:val="22"/>
          <w:szCs w:val="20"/>
        </w:rPr>
      </w:pPr>
      <w:r>
        <w:rPr>
          <w:rFonts w:ascii="Arial Narrow" w:hAnsi="Arial Narrow" w:cs="Arial"/>
          <w:bCs/>
          <w:iCs/>
          <w:sz w:val="22"/>
          <w:szCs w:val="20"/>
        </w:rPr>
        <w:t xml:space="preserve">U slučaju da </w:t>
      </w:r>
      <w:r w:rsidR="00721732">
        <w:rPr>
          <w:rFonts w:ascii="Arial Narrow" w:hAnsi="Arial Narrow" w:cs="Arial"/>
          <w:bCs/>
          <w:iCs/>
          <w:sz w:val="22"/>
          <w:szCs w:val="20"/>
        </w:rPr>
        <w:t>Zajednic</w:t>
      </w:r>
      <w:r w:rsidR="00C910DD">
        <w:rPr>
          <w:rFonts w:ascii="Arial Narrow" w:hAnsi="Arial Narrow" w:cs="Arial"/>
          <w:bCs/>
          <w:iCs/>
          <w:sz w:val="22"/>
          <w:szCs w:val="20"/>
        </w:rPr>
        <w:t xml:space="preserve">a </w:t>
      </w:r>
      <w:r>
        <w:rPr>
          <w:rFonts w:ascii="Arial Narrow" w:hAnsi="Arial Narrow" w:cs="Arial"/>
          <w:bCs/>
          <w:iCs/>
          <w:sz w:val="22"/>
          <w:szCs w:val="20"/>
        </w:rPr>
        <w:t>bude ima</w:t>
      </w:r>
      <w:r w:rsidR="00C910DD">
        <w:rPr>
          <w:rFonts w:ascii="Arial Narrow" w:hAnsi="Arial Narrow" w:cs="Arial"/>
          <w:bCs/>
          <w:iCs/>
          <w:sz w:val="22"/>
          <w:szCs w:val="20"/>
        </w:rPr>
        <w:t>la</w:t>
      </w:r>
      <w:r>
        <w:rPr>
          <w:rFonts w:ascii="Arial Narrow" w:hAnsi="Arial Narrow" w:cs="Arial"/>
          <w:bCs/>
          <w:iCs/>
          <w:sz w:val="22"/>
          <w:szCs w:val="20"/>
        </w:rPr>
        <w:t xml:space="preserve"> namjeru stjecati te posljedično upravljati i raspolagati nekretninama Upravni odbor donosi </w:t>
      </w:r>
      <w:r w:rsidR="00A16A9B" w:rsidRPr="001F0D0D">
        <w:rPr>
          <w:rFonts w:ascii="Arial Narrow" w:hAnsi="Arial Narrow" w:cs="Arial"/>
          <w:bCs/>
          <w:iCs/>
          <w:sz w:val="22"/>
          <w:szCs w:val="20"/>
        </w:rPr>
        <w:t>Procedur</w:t>
      </w:r>
      <w:r>
        <w:rPr>
          <w:rFonts w:ascii="Arial Narrow" w:hAnsi="Arial Narrow" w:cs="Arial"/>
          <w:bCs/>
          <w:iCs/>
          <w:sz w:val="22"/>
          <w:szCs w:val="20"/>
        </w:rPr>
        <w:t>u</w:t>
      </w:r>
      <w:r w:rsidR="00A16A9B" w:rsidRPr="001F0D0D">
        <w:rPr>
          <w:rFonts w:ascii="Arial Narrow" w:hAnsi="Arial Narrow" w:cs="Arial"/>
          <w:bCs/>
          <w:iCs/>
          <w:sz w:val="22"/>
          <w:szCs w:val="20"/>
        </w:rPr>
        <w:t xml:space="preserve"> </w:t>
      </w:r>
      <w:r w:rsidR="00C85FC5" w:rsidRPr="00A16A9B">
        <w:rPr>
          <w:rFonts w:ascii="Arial Narrow" w:hAnsi="Arial Narrow" w:cs="Arial"/>
          <w:b/>
          <w:sz w:val="22"/>
          <w:szCs w:val="20"/>
        </w:rPr>
        <w:t xml:space="preserve">o </w:t>
      </w:r>
      <w:r>
        <w:rPr>
          <w:rFonts w:ascii="Arial Narrow" w:hAnsi="Arial Narrow" w:cs="Arial"/>
          <w:b/>
          <w:sz w:val="22"/>
          <w:szCs w:val="20"/>
        </w:rPr>
        <w:t>stjecanju,</w:t>
      </w:r>
      <w:r w:rsidR="00C85FC5" w:rsidRPr="00A16A9B">
        <w:rPr>
          <w:rFonts w:ascii="Arial Narrow" w:hAnsi="Arial Narrow" w:cs="Arial"/>
          <w:b/>
          <w:sz w:val="22"/>
          <w:szCs w:val="20"/>
        </w:rPr>
        <w:t xml:space="preserve"> </w:t>
      </w:r>
      <w:r w:rsidRPr="00C85FC5">
        <w:rPr>
          <w:rFonts w:ascii="Arial Narrow" w:hAnsi="Arial Narrow" w:cs="Arial"/>
          <w:b/>
          <w:i/>
          <w:sz w:val="22"/>
          <w:szCs w:val="20"/>
        </w:rPr>
        <w:t xml:space="preserve">upravljanju </w:t>
      </w:r>
      <w:r w:rsidR="00C85FC5" w:rsidRPr="00A16A9B">
        <w:rPr>
          <w:rFonts w:ascii="Arial Narrow" w:hAnsi="Arial Narrow" w:cs="Arial"/>
          <w:b/>
          <w:sz w:val="22"/>
          <w:szCs w:val="20"/>
        </w:rPr>
        <w:t>i raspolaganju nekretninama</w:t>
      </w:r>
      <w:r>
        <w:rPr>
          <w:rFonts w:ascii="Arial Narrow" w:hAnsi="Arial Narrow" w:cs="Arial"/>
          <w:b/>
          <w:sz w:val="22"/>
          <w:szCs w:val="20"/>
        </w:rPr>
        <w:t>, akoja je</w:t>
      </w:r>
      <w:r w:rsidR="00C85FC5">
        <w:rPr>
          <w:rFonts w:ascii="Arial Narrow" w:hAnsi="Arial Narrow" w:cs="Arial"/>
          <w:b/>
          <w:sz w:val="22"/>
          <w:szCs w:val="20"/>
        </w:rPr>
        <w:t xml:space="preserve"> </w:t>
      </w:r>
      <w:r w:rsidR="00A16A9B" w:rsidRPr="001F0D0D">
        <w:rPr>
          <w:rFonts w:ascii="Arial Narrow" w:hAnsi="Arial Narrow" w:cs="Arial"/>
          <w:bCs/>
          <w:iCs/>
          <w:sz w:val="22"/>
          <w:szCs w:val="20"/>
        </w:rPr>
        <w:t>sastavni je dio ovog Pravilnika</w:t>
      </w:r>
      <w:r w:rsidR="00A16A9B">
        <w:rPr>
          <w:rFonts w:ascii="Arial Narrow" w:hAnsi="Arial Narrow" w:cs="Arial"/>
          <w:bCs/>
          <w:iCs/>
          <w:sz w:val="22"/>
          <w:szCs w:val="20"/>
        </w:rPr>
        <w:t xml:space="preserve"> (</w:t>
      </w:r>
      <w:r w:rsidR="00A16A9B" w:rsidRPr="00601056">
        <w:rPr>
          <w:rFonts w:ascii="Arial Narrow" w:hAnsi="Arial Narrow" w:cs="Arial"/>
          <w:b/>
          <w:bCs/>
          <w:i/>
          <w:iCs/>
          <w:sz w:val="22"/>
          <w:szCs w:val="20"/>
        </w:rPr>
        <w:t xml:space="preserve">Prilog </w:t>
      </w:r>
      <w:r w:rsidR="00A16A9B">
        <w:rPr>
          <w:rFonts w:ascii="Arial Narrow" w:hAnsi="Arial Narrow" w:cs="Arial"/>
          <w:b/>
          <w:bCs/>
          <w:i/>
          <w:iCs/>
          <w:sz w:val="22"/>
          <w:szCs w:val="20"/>
        </w:rPr>
        <w:t>6)</w:t>
      </w:r>
      <w:r w:rsidR="00A16A9B" w:rsidRPr="001F0D0D">
        <w:rPr>
          <w:rFonts w:ascii="Arial Narrow" w:hAnsi="Arial Narrow" w:cs="Arial"/>
          <w:bCs/>
          <w:iCs/>
          <w:sz w:val="22"/>
          <w:szCs w:val="20"/>
        </w:rPr>
        <w:t>.</w:t>
      </w:r>
    </w:p>
    <w:p w:rsidR="003F7CEF" w:rsidRDefault="003F7CEF" w:rsidP="001110AB">
      <w:pPr>
        <w:autoSpaceDE w:val="0"/>
        <w:autoSpaceDN w:val="0"/>
        <w:adjustRightInd w:val="0"/>
        <w:jc w:val="both"/>
        <w:rPr>
          <w:rFonts w:ascii="Arial Narrow" w:hAnsi="Arial Narrow" w:cs="Arial"/>
          <w:b/>
          <w:bCs/>
          <w:i/>
          <w:iCs/>
          <w:sz w:val="22"/>
          <w:szCs w:val="20"/>
        </w:rPr>
      </w:pPr>
    </w:p>
    <w:p w:rsidR="008202BE" w:rsidRPr="00E1225A" w:rsidRDefault="008202BE" w:rsidP="00B23FD2">
      <w:pPr>
        <w:pStyle w:val="Paragrafspiska"/>
        <w:numPr>
          <w:ilvl w:val="0"/>
          <w:numId w:val="15"/>
        </w:numPr>
        <w:autoSpaceDE w:val="0"/>
        <w:autoSpaceDN w:val="0"/>
        <w:adjustRightInd w:val="0"/>
        <w:jc w:val="both"/>
        <w:rPr>
          <w:rFonts w:ascii="Arial Narrow" w:hAnsi="Arial Narrow" w:cs="Arial"/>
          <w:b/>
          <w:bCs/>
          <w:i/>
          <w:iCs/>
          <w:sz w:val="22"/>
          <w:szCs w:val="20"/>
        </w:rPr>
      </w:pPr>
      <w:r w:rsidRPr="00E1225A">
        <w:rPr>
          <w:rFonts w:ascii="Arial Narrow" w:hAnsi="Arial Narrow" w:cs="Arial"/>
          <w:b/>
          <w:bCs/>
          <w:i/>
          <w:iCs/>
          <w:sz w:val="22"/>
          <w:szCs w:val="20"/>
        </w:rPr>
        <w:lastRenderedPageBreak/>
        <w:t>PRIJELAZNE I ZAVRŠNE ODREDBE</w:t>
      </w:r>
    </w:p>
    <w:p w:rsidR="00DD4DBC" w:rsidRDefault="00DD4DBC">
      <w:pPr>
        <w:autoSpaceDE w:val="0"/>
        <w:autoSpaceDN w:val="0"/>
        <w:adjustRightInd w:val="0"/>
        <w:jc w:val="center"/>
        <w:rPr>
          <w:rFonts w:ascii="Arial Narrow" w:hAnsi="Arial Narrow" w:cs="Arial"/>
          <w:b/>
          <w:bCs/>
          <w:i/>
          <w:iCs/>
          <w:sz w:val="22"/>
          <w:szCs w:val="20"/>
        </w:rPr>
      </w:pPr>
    </w:p>
    <w:p w:rsidR="00284239" w:rsidRPr="00EC61FF" w:rsidRDefault="00284239">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sidR="00B26750">
        <w:rPr>
          <w:rFonts w:ascii="Arial Narrow" w:hAnsi="Arial Narrow" w:cs="Arial"/>
          <w:b/>
          <w:bCs/>
          <w:i/>
          <w:iCs/>
          <w:sz w:val="22"/>
          <w:szCs w:val="20"/>
        </w:rPr>
        <w:t>50</w:t>
      </w:r>
      <w:r w:rsidRPr="00EC61FF">
        <w:rPr>
          <w:rFonts w:ascii="Arial Narrow" w:hAnsi="Arial Narrow" w:cs="Arial"/>
          <w:b/>
          <w:bCs/>
          <w:i/>
          <w:iCs/>
          <w:sz w:val="22"/>
          <w:szCs w:val="20"/>
        </w:rPr>
        <w:t>.</w:t>
      </w:r>
    </w:p>
    <w:p w:rsidR="00284239" w:rsidRPr="00EC61FF" w:rsidRDefault="00284239">
      <w:pPr>
        <w:autoSpaceDE w:val="0"/>
        <w:autoSpaceDN w:val="0"/>
        <w:adjustRightInd w:val="0"/>
        <w:jc w:val="both"/>
        <w:rPr>
          <w:rFonts w:ascii="Arial Narrow" w:hAnsi="Arial Narrow" w:cs="Arial"/>
          <w:sz w:val="22"/>
          <w:szCs w:val="20"/>
        </w:rPr>
      </w:pPr>
    </w:p>
    <w:p w:rsidR="00571FC6" w:rsidRPr="00520D09" w:rsidRDefault="00571FC6" w:rsidP="00B23FD2">
      <w:pPr>
        <w:numPr>
          <w:ilvl w:val="0"/>
          <w:numId w:val="31"/>
        </w:numPr>
        <w:autoSpaceDE w:val="0"/>
        <w:autoSpaceDN w:val="0"/>
        <w:adjustRightInd w:val="0"/>
        <w:jc w:val="both"/>
        <w:rPr>
          <w:rFonts w:ascii="Arial Narrow" w:hAnsi="Arial Narrow" w:cs="Arial"/>
          <w:sz w:val="22"/>
          <w:szCs w:val="20"/>
        </w:rPr>
      </w:pPr>
      <w:r>
        <w:rPr>
          <w:rFonts w:ascii="Arial Narrow" w:hAnsi="Arial Narrow" w:cs="Arial"/>
          <w:bCs/>
          <w:iCs/>
          <w:sz w:val="22"/>
          <w:szCs w:val="20"/>
        </w:rPr>
        <w:t>Z</w:t>
      </w:r>
      <w:r w:rsidRPr="00346405">
        <w:rPr>
          <w:rFonts w:ascii="Arial Narrow" w:hAnsi="Arial Narrow" w:cs="Arial"/>
          <w:bCs/>
          <w:iCs/>
          <w:sz w:val="22"/>
          <w:szCs w:val="20"/>
        </w:rPr>
        <w:t xml:space="preserve">a pitanja vezana uz postojanje određenih procedura i internih akata </w:t>
      </w:r>
      <w:r w:rsidRPr="00346405">
        <w:rPr>
          <w:rFonts w:ascii="Arial Narrow" w:hAnsi="Arial Narrow" w:cs="Arial"/>
          <w:b/>
          <w:bCs/>
          <w:iCs/>
          <w:sz w:val="22"/>
          <w:szCs w:val="20"/>
        </w:rPr>
        <w:t>potvrdan odgovor</w:t>
      </w:r>
      <w:r w:rsidRPr="00346405">
        <w:rPr>
          <w:rFonts w:ascii="Arial Narrow" w:hAnsi="Arial Narrow" w:cs="Arial"/>
          <w:bCs/>
          <w:iCs/>
          <w:sz w:val="22"/>
          <w:szCs w:val="20"/>
        </w:rPr>
        <w:t xml:space="preserve"> može dati samo ako su </w:t>
      </w:r>
      <w:r w:rsidRPr="00346405">
        <w:rPr>
          <w:rFonts w:ascii="Arial Narrow" w:hAnsi="Arial Narrow" w:cs="Arial"/>
          <w:b/>
          <w:bCs/>
          <w:iCs/>
          <w:sz w:val="22"/>
          <w:szCs w:val="20"/>
        </w:rPr>
        <w:t>procedure</w:t>
      </w:r>
      <w:r w:rsidRPr="00346405">
        <w:rPr>
          <w:rFonts w:ascii="Arial Narrow" w:hAnsi="Arial Narrow" w:cs="Arial"/>
          <w:bCs/>
          <w:iCs/>
          <w:sz w:val="22"/>
          <w:szCs w:val="20"/>
        </w:rPr>
        <w:t xml:space="preserve">, odnosno </w:t>
      </w:r>
      <w:r w:rsidRPr="00346405">
        <w:rPr>
          <w:rFonts w:ascii="Arial Narrow" w:hAnsi="Arial Narrow" w:cs="Arial"/>
          <w:b/>
          <w:bCs/>
          <w:iCs/>
          <w:sz w:val="22"/>
          <w:szCs w:val="20"/>
        </w:rPr>
        <w:t>interni</w:t>
      </w:r>
      <w:r w:rsidRPr="00346405">
        <w:rPr>
          <w:rFonts w:ascii="Arial Narrow" w:hAnsi="Arial Narrow" w:cs="Arial"/>
          <w:bCs/>
          <w:iCs/>
          <w:sz w:val="22"/>
          <w:szCs w:val="20"/>
        </w:rPr>
        <w:t xml:space="preserve"> </w:t>
      </w:r>
      <w:r w:rsidRPr="00346405">
        <w:rPr>
          <w:rFonts w:ascii="Arial Narrow" w:hAnsi="Arial Narrow" w:cs="Arial"/>
          <w:b/>
          <w:bCs/>
          <w:iCs/>
          <w:sz w:val="22"/>
          <w:szCs w:val="20"/>
        </w:rPr>
        <w:t>akti</w:t>
      </w:r>
      <w:r w:rsidRPr="00346405">
        <w:rPr>
          <w:rFonts w:ascii="Arial Narrow" w:hAnsi="Arial Narrow" w:cs="Arial"/>
          <w:bCs/>
          <w:iCs/>
          <w:sz w:val="22"/>
          <w:szCs w:val="20"/>
        </w:rPr>
        <w:t xml:space="preserve"> </w:t>
      </w:r>
      <w:r w:rsidRPr="00346405">
        <w:rPr>
          <w:rFonts w:ascii="Arial Narrow" w:hAnsi="Arial Narrow" w:cs="Arial"/>
          <w:bCs/>
          <w:iCs/>
          <w:sz w:val="22"/>
          <w:szCs w:val="20"/>
          <w:u w:val="single"/>
        </w:rPr>
        <w:t xml:space="preserve">usvojeni i primjenjuju se najkasnije s </w:t>
      </w:r>
      <w:r w:rsidRPr="00346405">
        <w:rPr>
          <w:rFonts w:ascii="Arial Narrow" w:hAnsi="Arial Narrow" w:cs="Arial"/>
          <w:b/>
          <w:bCs/>
          <w:iCs/>
          <w:sz w:val="22"/>
          <w:szCs w:val="20"/>
          <w:u w:val="single"/>
        </w:rPr>
        <w:t>30.</w:t>
      </w:r>
      <w:r w:rsidRPr="00346405">
        <w:rPr>
          <w:rFonts w:ascii="Arial Narrow" w:hAnsi="Arial Narrow" w:cs="Arial"/>
          <w:bCs/>
          <w:iCs/>
          <w:sz w:val="22"/>
          <w:szCs w:val="20"/>
          <w:u w:val="single"/>
        </w:rPr>
        <w:t xml:space="preserve"> </w:t>
      </w:r>
      <w:r w:rsidRPr="00520D09">
        <w:rPr>
          <w:rFonts w:ascii="Arial Narrow" w:hAnsi="Arial Narrow" w:cs="Arial"/>
          <w:b/>
          <w:bCs/>
          <w:iCs/>
          <w:sz w:val="22"/>
          <w:szCs w:val="20"/>
          <w:u w:val="single"/>
        </w:rPr>
        <w:t>lipnja</w:t>
      </w:r>
      <w:r w:rsidRPr="00346405">
        <w:rPr>
          <w:rFonts w:ascii="Arial Narrow" w:hAnsi="Arial Narrow" w:cs="Arial"/>
          <w:bCs/>
          <w:iCs/>
          <w:sz w:val="22"/>
          <w:szCs w:val="20"/>
          <w:u w:val="single"/>
        </w:rPr>
        <w:t xml:space="preserve"> za godinu za koju se podnosi Izjava</w:t>
      </w:r>
      <w:r w:rsidRPr="00346405">
        <w:rPr>
          <w:rFonts w:ascii="Arial Narrow" w:hAnsi="Arial Narrow" w:cs="Arial"/>
          <w:bCs/>
          <w:iCs/>
          <w:sz w:val="22"/>
          <w:szCs w:val="20"/>
        </w:rPr>
        <w:t>.</w:t>
      </w:r>
    </w:p>
    <w:p w:rsidR="00520D09" w:rsidRDefault="008C3978" w:rsidP="00B23FD2">
      <w:pPr>
        <w:numPr>
          <w:ilvl w:val="0"/>
          <w:numId w:val="31"/>
        </w:numPr>
        <w:autoSpaceDE w:val="0"/>
        <w:autoSpaceDN w:val="0"/>
        <w:adjustRightInd w:val="0"/>
        <w:jc w:val="both"/>
        <w:rPr>
          <w:rFonts w:ascii="Arial Narrow" w:hAnsi="Arial Narrow" w:cs="Arial"/>
          <w:sz w:val="22"/>
          <w:szCs w:val="20"/>
        </w:rPr>
      </w:pPr>
      <w:r>
        <w:rPr>
          <w:rFonts w:ascii="Arial Narrow" w:hAnsi="Arial Narrow" w:cs="Arial"/>
          <w:sz w:val="22"/>
          <w:szCs w:val="20"/>
        </w:rPr>
        <w:t>Sukladno</w:t>
      </w:r>
      <w:r w:rsidR="00520D09">
        <w:rPr>
          <w:rFonts w:ascii="Arial Narrow" w:hAnsi="Arial Narrow" w:cs="Arial"/>
          <w:sz w:val="22"/>
          <w:szCs w:val="20"/>
        </w:rPr>
        <w:t xml:space="preserve"> odredb</w:t>
      </w:r>
      <w:r>
        <w:rPr>
          <w:rFonts w:ascii="Arial Narrow" w:hAnsi="Arial Narrow" w:cs="Arial"/>
          <w:sz w:val="22"/>
          <w:szCs w:val="20"/>
        </w:rPr>
        <w:t>i</w:t>
      </w:r>
      <w:r w:rsidR="00520D09">
        <w:rPr>
          <w:rFonts w:ascii="Arial Narrow" w:hAnsi="Arial Narrow" w:cs="Arial"/>
          <w:sz w:val="22"/>
          <w:szCs w:val="20"/>
        </w:rPr>
        <w:t xml:space="preserve"> prethodnog stavka</w:t>
      </w:r>
      <w:r w:rsidR="00520D09" w:rsidRPr="00520D09">
        <w:rPr>
          <w:rFonts w:ascii="Arial Narrow" w:hAnsi="Arial Narrow" w:cs="Arial"/>
          <w:sz w:val="22"/>
          <w:szCs w:val="20"/>
        </w:rPr>
        <w:t xml:space="preserve">, prilikom sastavljanja Izjave za </w:t>
      </w:r>
      <w:r w:rsidR="00520D09" w:rsidRPr="00520D09">
        <w:rPr>
          <w:rFonts w:ascii="Arial Narrow" w:hAnsi="Arial Narrow" w:cs="Arial"/>
          <w:b/>
          <w:sz w:val="22"/>
          <w:szCs w:val="20"/>
        </w:rPr>
        <w:t>2019.</w:t>
      </w:r>
      <w:r w:rsidR="00520D09" w:rsidRPr="00520D09">
        <w:rPr>
          <w:rFonts w:ascii="Arial Narrow" w:hAnsi="Arial Narrow" w:cs="Arial"/>
          <w:sz w:val="22"/>
          <w:szCs w:val="20"/>
        </w:rPr>
        <w:t xml:space="preserve"> godinu u </w:t>
      </w:r>
      <w:r w:rsidR="00520D09" w:rsidRPr="00520D09">
        <w:rPr>
          <w:rFonts w:ascii="Arial Narrow" w:hAnsi="Arial Narrow" w:cs="Arial"/>
          <w:b/>
          <w:sz w:val="22"/>
          <w:szCs w:val="20"/>
        </w:rPr>
        <w:t>2020.</w:t>
      </w:r>
      <w:r w:rsidR="00520D09" w:rsidRPr="00520D09">
        <w:rPr>
          <w:rFonts w:ascii="Arial Narrow" w:hAnsi="Arial Narrow" w:cs="Arial"/>
          <w:sz w:val="22"/>
          <w:szCs w:val="20"/>
        </w:rPr>
        <w:t xml:space="preserve"> godini na pitanja vezana uz postojanje određenih procedura i internih akata </w:t>
      </w:r>
      <w:r w:rsidR="00520D09" w:rsidRPr="008C3978">
        <w:rPr>
          <w:rFonts w:ascii="Arial Narrow" w:hAnsi="Arial Narrow" w:cs="Arial"/>
          <w:b/>
          <w:i/>
          <w:sz w:val="22"/>
          <w:szCs w:val="20"/>
        </w:rPr>
        <w:t xml:space="preserve">potvrdan odgovor </w:t>
      </w:r>
      <w:r w:rsidRPr="008C3978">
        <w:rPr>
          <w:rFonts w:ascii="Arial Narrow" w:hAnsi="Arial Narrow" w:cs="Arial"/>
          <w:b/>
          <w:i/>
          <w:sz w:val="22"/>
          <w:szCs w:val="20"/>
        </w:rPr>
        <w:t xml:space="preserve">se ne </w:t>
      </w:r>
      <w:r w:rsidR="00520D09" w:rsidRPr="008C3978">
        <w:rPr>
          <w:rFonts w:ascii="Arial Narrow" w:hAnsi="Arial Narrow" w:cs="Arial"/>
          <w:b/>
          <w:i/>
          <w:sz w:val="22"/>
          <w:szCs w:val="20"/>
        </w:rPr>
        <w:t>može dati</w:t>
      </w:r>
      <w:r w:rsidR="00520D09" w:rsidRPr="00520D09">
        <w:rPr>
          <w:rFonts w:ascii="Arial Narrow" w:hAnsi="Arial Narrow" w:cs="Arial"/>
          <w:sz w:val="22"/>
          <w:szCs w:val="20"/>
        </w:rPr>
        <w:t xml:space="preserve"> </w:t>
      </w:r>
      <w:r w:rsidR="00520D09">
        <w:rPr>
          <w:rFonts w:ascii="Arial Narrow" w:hAnsi="Arial Narrow" w:cs="Arial"/>
          <w:sz w:val="22"/>
          <w:szCs w:val="20"/>
        </w:rPr>
        <w:t>jer</w:t>
      </w:r>
      <w:r w:rsidR="00520D09" w:rsidRPr="00520D09">
        <w:rPr>
          <w:rFonts w:ascii="Arial Narrow" w:hAnsi="Arial Narrow" w:cs="Arial"/>
          <w:sz w:val="22"/>
          <w:szCs w:val="20"/>
        </w:rPr>
        <w:t xml:space="preserve"> procedure, odnosno interni akti </w:t>
      </w:r>
      <w:r w:rsidRPr="008C3978">
        <w:rPr>
          <w:rFonts w:ascii="Arial Narrow" w:hAnsi="Arial Narrow" w:cs="Arial"/>
          <w:b/>
          <w:i/>
          <w:sz w:val="22"/>
          <w:szCs w:val="20"/>
        </w:rPr>
        <w:t>nisu</w:t>
      </w:r>
      <w:r>
        <w:rPr>
          <w:rFonts w:ascii="Arial Narrow" w:hAnsi="Arial Narrow" w:cs="Arial"/>
          <w:sz w:val="22"/>
          <w:szCs w:val="20"/>
        </w:rPr>
        <w:t xml:space="preserve"> </w:t>
      </w:r>
      <w:r w:rsidR="00520D09" w:rsidRPr="00520D09">
        <w:rPr>
          <w:rFonts w:ascii="Arial Narrow" w:hAnsi="Arial Narrow" w:cs="Arial"/>
          <w:sz w:val="22"/>
          <w:szCs w:val="20"/>
        </w:rPr>
        <w:t xml:space="preserve">usvojeni do </w:t>
      </w:r>
      <w:r w:rsidR="00520D09" w:rsidRPr="00520D09">
        <w:rPr>
          <w:rFonts w:ascii="Arial Narrow" w:hAnsi="Arial Narrow" w:cs="Arial"/>
          <w:b/>
          <w:sz w:val="22"/>
          <w:szCs w:val="20"/>
        </w:rPr>
        <w:t>31. listopada 2019.</w:t>
      </w:r>
      <w:r w:rsidR="00520D09" w:rsidRPr="00520D09">
        <w:rPr>
          <w:rFonts w:ascii="Arial Narrow" w:hAnsi="Arial Narrow" w:cs="Arial"/>
          <w:sz w:val="22"/>
          <w:szCs w:val="20"/>
        </w:rPr>
        <w:t xml:space="preserve"> </w:t>
      </w:r>
    </w:p>
    <w:p w:rsidR="008202BE" w:rsidRDefault="008202BE" w:rsidP="008202BE">
      <w:pPr>
        <w:autoSpaceDE w:val="0"/>
        <w:autoSpaceDN w:val="0"/>
        <w:adjustRightInd w:val="0"/>
        <w:ind w:left="360"/>
        <w:jc w:val="both"/>
        <w:rPr>
          <w:rFonts w:ascii="Arial Narrow" w:hAnsi="Arial Narrow" w:cs="Arial"/>
          <w:sz w:val="22"/>
          <w:szCs w:val="20"/>
        </w:rPr>
      </w:pPr>
    </w:p>
    <w:p w:rsidR="008202BE" w:rsidRPr="00EC61FF" w:rsidRDefault="008202BE" w:rsidP="008202BE">
      <w:pPr>
        <w:autoSpaceDE w:val="0"/>
        <w:autoSpaceDN w:val="0"/>
        <w:adjustRightInd w:val="0"/>
        <w:jc w:val="center"/>
        <w:rPr>
          <w:rFonts w:ascii="Arial Narrow" w:hAnsi="Arial Narrow" w:cs="Arial"/>
          <w:b/>
          <w:bCs/>
          <w:i/>
          <w:iCs/>
          <w:sz w:val="22"/>
          <w:szCs w:val="20"/>
        </w:rPr>
      </w:pPr>
      <w:r w:rsidRPr="00EC61FF">
        <w:rPr>
          <w:rFonts w:ascii="Arial Narrow" w:hAnsi="Arial Narrow" w:cs="Arial"/>
          <w:b/>
          <w:bCs/>
          <w:i/>
          <w:iCs/>
          <w:sz w:val="22"/>
          <w:szCs w:val="20"/>
        </w:rPr>
        <w:t xml:space="preserve">Članak </w:t>
      </w:r>
      <w:r w:rsidR="00B26750">
        <w:rPr>
          <w:rFonts w:ascii="Arial Narrow" w:hAnsi="Arial Narrow" w:cs="Arial"/>
          <w:b/>
          <w:bCs/>
          <w:i/>
          <w:iCs/>
          <w:sz w:val="22"/>
          <w:szCs w:val="20"/>
        </w:rPr>
        <w:t>51</w:t>
      </w:r>
      <w:r w:rsidRPr="00EC61FF">
        <w:rPr>
          <w:rFonts w:ascii="Arial Narrow" w:hAnsi="Arial Narrow" w:cs="Arial"/>
          <w:b/>
          <w:bCs/>
          <w:i/>
          <w:iCs/>
          <w:sz w:val="22"/>
          <w:szCs w:val="20"/>
        </w:rPr>
        <w:t>.</w:t>
      </w:r>
    </w:p>
    <w:p w:rsidR="008202BE" w:rsidRDefault="008202BE" w:rsidP="008202BE">
      <w:pPr>
        <w:autoSpaceDE w:val="0"/>
        <w:autoSpaceDN w:val="0"/>
        <w:adjustRightInd w:val="0"/>
        <w:jc w:val="both"/>
        <w:rPr>
          <w:rFonts w:ascii="Arial Narrow" w:hAnsi="Arial Narrow" w:cs="Arial"/>
          <w:sz w:val="22"/>
          <w:szCs w:val="20"/>
        </w:rPr>
      </w:pPr>
    </w:p>
    <w:p w:rsidR="008202BE" w:rsidRDefault="008202BE" w:rsidP="00B23FD2">
      <w:pPr>
        <w:numPr>
          <w:ilvl w:val="0"/>
          <w:numId w:val="32"/>
        </w:numPr>
        <w:autoSpaceDE w:val="0"/>
        <w:autoSpaceDN w:val="0"/>
        <w:adjustRightInd w:val="0"/>
        <w:jc w:val="both"/>
        <w:rPr>
          <w:rFonts w:ascii="Arial Narrow" w:hAnsi="Arial Narrow" w:cs="Arial"/>
          <w:sz w:val="22"/>
          <w:szCs w:val="20"/>
        </w:rPr>
      </w:pPr>
      <w:r w:rsidRPr="00EC61FF">
        <w:rPr>
          <w:rFonts w:ascii="Arial Narrow" w:hAnsi="Arial Narrow" w:cs="Arial"/>
          <w:sz w:val="22"/>
          <w:szCs w:val="20"/>
        </w:rPr>
        <w:t>Ovaj Pravilnik stupa na snagu odmah nakon donošenja.</w:t>
      </w:r>
    </w:p>
    <w:p w:rsidR="00284239" w:rsidRPr="00EC61FF" w:rsidRDefault="00284239" w:rsidP="00B23FD2">
      <w:pPr>
        <w:numPr>
          <w:ilvl w:val="0"/>
          <w:numId w:val="32"/>
        </w:numPr>
        <w:autoSpaceDE w:val="0"/>
        <w:autoSpaceDN w:val="0"/>
        <w:adjustRightInd w:val="0"/>
        <w:jc w:val="both"/>
        <w:rPr>
          <w:rFonts w:ascii="Arial Narrow" w:hAnsi="Arial Narrow" w:cs="Arial"/>
          <w:sz w:val="22"/>
          <w:szCs w:val="20"/>
        </w:rPr>
      </w:pPr>
      <w:r w:rsidRPr="00EC61FF">
        <w:rPr>
          <w:rFonts w:ascii="Arial Narrow" w:hAnsi="Arial Narrow" w:cs="Arial"/>
          <w:sz w:val="22"/>
          <w:szCs w:val="20"/>
        </w:rPr>
        <w:t xml:space="preserve">Autentično tumačenje ovoga Pravilnika daje </w:t>
      </w:r>
      <w:r w:rsidR="00E1225A">
        <w:rPr>
          <w:rFonts w:ascii="Arial Narrow" w:hAnsi="Arial Narrow" w:cs="Arial"/>
          <w:sz w:val="22"/>
          <w:szCs w:val="20"/>
        </w:rPr>
        <w:t>Skupština Zajednice, a između dva</w:t>
      </w:r>
      <w:r w:rsidR="0075685C">
        <w:rPr>
          <w:rFonts w:ascii="Arial Narrow" w:hAnsi="Arial Narrow" w:cs="Arial"/>
          <w:sz w:val="22"/>
          <w:szCs w:val="20"/>
        </w:rPr>
        <w:t xml:space="preserve"> </w:t>
      </w:r>
      <w:r w:rsidR="00E1225A">
        <w:rPr>
          <w:rFonts w:ascii="Arial Narrow" w:hAnsi="Arial Narrow" w:cs="Arial"/>
          <w:sz w:val="22"/>
          <w:szCs w:val="20"/>
        </w:rPr>
        <w:t xml:space="preserve">zasjedanja Skupštine tumačenje daje </w:t>
      </w:r>
      <w:r w:rsidRPr="00EC61FF">
        <w:rPr>
          <w:rFonts w:ascii="Arial Narrow" w:hAnsi="Arial Narrow" w:cs="Arial"/>
          <w:sz w:val="22"/>
          <w:szCs w:val="20"/>
        </w:rPr>
        <w:t xml:space="preserve">Upravni odbor </w:t>
      </w:r>
      <w:r w:rsidR="00721732">
        <w:rPr>
          <w:rFonts w:ascii="Arial Narrow" w:hAnsi="Arial Narrow" w:cs="Arial"/>
          <w:sz w:val="22"/>
          <w:szCs w:val="20"/>
        </w:rPr>
        <w:t>Zajednic</w:t>
      </w:r>
      <w:r w:rsidR="00E1225A">
        <w:rPr>
          <w:rFonts w:ascii="Arial Narrow" w:hAnsi="Arial Narrow" w:cs="Arial"/>
          <w:sz w:val="22"/>
          <w:szCs w:val="20"/>
        </w:rPr>
        <w:t>e</w:t>
      </w:r>
      <w:r w:rsidRPr="00EC61FF">
        <w:rPr>
          <w:rFonts w:ascii="Arial Narrow" w:hAnsi="Arial Narrow" w:cs="Arial"/>
          <w:sz w:val="22"/>
          <w:szCs w:val="20"/>
        </w:rPr>
        <w:t>.</w:t>
      </w:r>
    </w:p>
    <w:p w:rsidR="00284239" w:rsidRPr="00EC61FF" w:rsidRDefault="00284239">
      <w:pPr>
        <w:autoSpaceDE w:val="0"/>
        <w:autoSpaceDN w:val="0"/>
        <w:adjustRightInd w:val="0"/>
        <w:jc w:val="both"/>
        <w:rPr>
          <w:rFonts w:ascii="Arial Narrow" w:hAnsi="Arial Narrow" w:cs="Arial"/>
          <w:sz w:val="22"/>
          <w:szCs w:val="20"/>
        </w:rPr>
      </w:pPr>
    </w:p>
    <w:p w:rsidR="00284239" w:rsidRPr="00597925" w:rsidRDefault="00284239">
      <w:pPr>
        <w:autoSpaceDE w:val="0"/>
        <w:autoSpaceDN w:val="0"/>
        <w:adjustRightInd w:val="0"/>
        <w:jc w:val="both"/>
        <w:rPr>
          <w:rFonts w:ascii="Arial Narrow" w:hAnsi="Arial Narrow" w:cs="Arial"/>
          <w:sz w:val="22"/>
          <w:szCs w:val="20"/>
        </w:rPr>
      </w:pPr>
    </w:p>
    <w:p w:rsidR="00284239" w:rsidRPr="00597925" w:rsidRDefault="00284239">
      <w:pPr>
        <w:autoSpaceDE w:val="0"/>
        <w:autoSpaceDN w:val="0"/>
        <w:adjustRightInd w:val="0"/>
        <w:jc w:val="both"/>
        <w:rPr>
          <w:rFonts w:ascii="Arial Narrow" w:hAnsi="Arial Narrow" w:cs="Arial"/>
          <w:sz w:val="22"/>
          <w:szCs w:val="20"/>
        </w:rPr>
      </w:pPr>
    </w:p>
    <w:p w:rsidR="00284239" w:rsidRPr="00597925" w:rsidRDefault="00284239">
      <w:pPr>
        <w:autoSpaceDE w:val="0"/>
        <w:autoSpaceDN w:val="0"/>
        <w:adjustRightInd w:val="0"/>
        <w:jc w:val="both"/>
        <w:rPr>
          <w:rFonts w:ascii="Arial Narrow" w:hAnsi="Arial Narrow" w:cs="Arial"/>
          <w:sz w:val="22"/>
          <w:szCs w:val="20"/>
        </w:rPr>
      </w:pPr>
      <w:r w:rsidRPr="00597925">
        <w:rPr>
          <w:rFonts w:ascii="Arial Narrow" w:hAnsi="Arial Narrow" w:cs="Arial"/>
          <w:sz w:val="22"/>
          <w:szCs w:val="20"/>
        </w:rPr>
        <w:t xml:space="preserve">U Kaštel Gomilici, </w:t>
      </w:r>
      <w:r w:rsidR="008C3978" w:rsidRPr="00597925">
        <w:rPr>
          <w:rFonts w:ascii="Arial Narrow" w:hAnsi="Arial Narrow" w:cs="Arial"/>
          <w:b/>
          <w:sz w:val="22"/>
          <w:szCs w:val="20"/>
        </w:rPr>
        <w:t>27.03.2020.</w:t>
      </w:r>
      <w:r w:rsidR="001C573C" w:rsidRPr="00597925">
        <w:rPr>
          <w:rFonts w:ascii="Arial Narrow" w:hAnsi="Arial Narrow" w:cs="Arial"/>
          <w:sz w:val="22"/>
          <w:szCs w:val="20"/>
        </w:rPr>
        <w:t xml:space="preserve"> godine</w:t>
      </w:r>
      <w:r w:rsidRPr="00597925">
        <w:rPr>
          <w:rFonts w:ascii="Arial Narrow" w:hAnsi="Arial Narrow" w:cs="Arial"/>
          <w:sz w:val="22"/>
          <w:szCs w:val="20"/>
        </w:rPr>
        <w:tab/>
      </w:r>
      <w:r w:rsidRPr="00597925">
        <w:rPr>
          <w:rFonts w:ascii="Arial Narrow" w:hAnsi="Arial Narrow" w:cs="Arial"/>
          <w:sz w:val="22"/>
          <w:szCs w:val="20"/>
        </w:rPr>
        <w:tab/>
      </w:r>
      <w:r w:rsidRPr="00597925">
        <w:rPr>
          <w:rFonts w:ascii="Arial Narrow" w:hAnsi="Arial Narrow" w:cs="Arial"/>
          <w:sz w:val="22"/>
          <w:szCs w:val="20"/>
        </w:rPr>
        <w:tab/>
      </w:r>
      <w:r w:rsidRPr="00597925">
        <w:rPr>
          <w:rFonts w:ascii="Arial Narrow" w:hAnsi="Arial Narrow" w:cs="Arial"/>
          <w:sz w:val="22"/>
          <w:szCs w:val="20"/>
        </w:rPr>
        <w:tab/>
      </w:r>
      <w:r w:rsidRPr="00597925">
        <w:rPr>
          <w:rFonts w:ascii="Arial Narrow" w:hAnsi="Arial Narrow" w:cs="Arial"/>
          <w:sz w:val="22"/>
          <w:szCs w:val="20"/>
        </w:rPr>
        <w:tab/>
      </w:r>
      <w:r w:rsidRPr="00597925">
        <w:rPr>
          <w:rFonts w:ascii="Arial Narrow" w:hAnsi="Arial Narrow" w:cs="Arial"/>
          <w:b/>
          <w:bCs/>
          <w:i/>
          <w:iCs/>
          <w:sz w:val="22"/>
          <w:szCs w:val="20"/>
        </w:rPr>
        <w:t>Predsjedni</w:t>
      </w:r>
      <w:r w:rsidR="00E1225A" w:rsidRPr="00597925">
        <w:rPr>
          <w:rFonts w:ascii="Arial Narrow" w:hAnsi="Arial Narrow" w:cs="Arial"/>
          <w:b/>
          <w:bCs/>
          <w:i/>
          <w:iCs/>
          <w:sz w:val="22"/>
          <w:szCs w:val="20"/>
        </w:rPr>
        <w:t>ca</w:t>
      </w:r>
    </w:p>
    <w:p w:rsidR="005D04F3" w:rsidRPr="00597925" w:rsidRDefault="005D04F3">
      <w:pPr>
        <w:autoSpaceDE w:val="0"/>
        <w:autoSpaceDN w:val="0"/>
        <w:adjustRightInd w:val="0"/>
        <w:jc w:val="both"/>
        <w:rPr>
          <w:rFonts w:ascii="Arial Narrow" w:hAnsi="Arial Narrow" w:cs="Arial"/>
          <w:sz w:val="22"/>
          <w:szCs w:val="20"/>
        </w:rPr>
      </w:pPr>
    </w:p>
    <w:p w:rsidR="005D04F3" w:rsidRPr="00597925" w:rsidRDefault="005D04F3">
      <w:pPr>
        <w:autoSpaceDE w:val="0"/>
        <w:autoSpaceDN w:val="0"/>
        <w:adjustRightInd w:val="0"/>
        <w:jc w:val="both"/>
        <w:rPr>
          <w:rFonts w:ascii="Arial Narrow" w:hAnsi="Arial Narrow" w:cs="Arial"/>
          <w:i/>
          <w:sz w:val="22"/>
          <w:szCs w:val="20"/>
        </w:rPr>
      </w:pP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Pr="00597925">
        <w:rPr>
          <w:rFonts w:ascii="Arial Narrow" w:hAnsi="Arial Narrow" w:cs="Arial"/>
          <w:i/>
          <w:sz w:val="22"/>
          <w:szCs w:val="20"/>
        </w:rPr>
        <w:tab/>
      </w:r>
      <w:r w:rsidR="00E1225A" w:rsidRPr="00597925">
        <w:rPr>
          <w:rFonts w:ascii="Arial Narrow" w:hAnsi="Arial Narrow" w:cs="Arial"/>
          <w:i/>
          <w:sz w:val="22"/>
          <w:szCs w:val="20"/>
        </w:rPr>
        <w:t>Doc. dr. sc. Mirjana Milić</w:t>
      </w:r>
    </w:p>
    <w:p w:rsidR="00AA11AB" w:rsidRPr="00597925" w:rsidRDefault="00AA11AB">
      <w:pPr>
        <w:rPr>
          <w:rFonts w:ascii="Arial Narrow" w:hAnsi="Arial Narrow"/>
          <w:b/>
          <w:sz w:val="28"/>
          <w:u w:val="single"/>
        </w:rPr>
      </w:pPr>
    </w:p>
    <w:p w:rsidR="00AA11AB" w:rsidRPr="00597925"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AA11AB" w:rsidRDefault="00AA11AB">
      <w:pPr>
        <w:rPr>
          <w:rFonts w:ascii="Arial Narrow" w:hAnsi="Arial Narrow"/>
          <w:b/>
          <w:sz w:val="28"/>
          <w:u w:val="single"/>
        </w:rPr>
      </w:pPr>
    </w:p>
    <w:p w:rsidR="00597925" w:rsidRDefault="00597925">
      <w:pPr>
        <w:rPr>
          <w:rFonts w:ascii="Arial Narrow" w:hAnsi="Arial Narrow"/>
          <w:b/>
          <w:sz w:val="28"/>
          <w:u w:val="single"/>
        </w:rPr>
      </w:pPr>
    </w:p>
    <w:p w:rsidR="00597925" w:rsidRDefault="00597925">
      <w:pPr>
        <w:rPr>
          <w:rFonts w:ascii="Arial Narrow" w:hAnsi="Arial Narrow"/>
          <w:b/>
          <w:sz w:val="28"/>
          <w:u w:val="single"/>
        </w:rPr>
      </w:pPr>
    </w:p>
    <w:p w:rsidR="00597925" w:rsidRDefault="00597925">
      <w:pPr>
        <w:rPr>
          <w:rFonts w:ascii="Arial Narrow" w:hAnsi="Arial Narrow"/>
          <w:b/>
          <w:sz w:val="28"/>
          <w:u w:val="single"/>
        </w:rPr>
      </w:pPr>
    </w:p>
    <w:p w:rsidR="00597925" w:rsidRDefault="00597925">
      <w:pPr>
        <w:rPr>
          <w:rFonts w:ascii="Arial Narrow" w:hAnsi="Arial Narrow"/>
          <w:b/>
          <w:sz w:val="28"/>
          <w:u w:val="single"/>
        </w:rPr>
      </w:pPr>
    </w:p>
    <w:p w:rsidR="00597925" w:rsidRDefault="00597925">
      <w:pPr>
        <w:rPr>
          <w:rFonts w:ascii="Arial Narrow" w:hAnsi="Arial Narrow"/>
          <w:b/>
          <w:sz w:val="28"/>
          <w:u w:val="single"/>
        </w:rPr>
      </w:pPr>
    </w:p>
    <w:p w:rsidR="00597925" w:rsidRDefault="00597925">
      <w:pPr>
        <w:rPr>
          <w:rFonts w:ascii="Arial Narrow" w:hAnsi="Arial Narrow"/>
          <w:b/>
          <w:sz w:val="28"/>
          <w:u w:val="single"/>
        </w:rPr>
      </w:pPr>
    </w:p>
    <w:p w:rsidR="00734326" w:rsidRDefault="00734326">
      <w:pPr>
        <w:rPr>
          <w:rFonts w:ascii="Arial Narrow" w:hAnsi="Arial Narrow"/>
          <w:b/>
          <w:sz w:val="28"/>
          <w:u w:val="single"/>
        </w:rPr>
      </w:pPr>
    </w:p>
    <w:p w:rsidR="00AA11AB" w:rsidRDefault="00AA11AB">
      <w:pPr>
        <w:rPr>
          <w:rFonts w:ascii="Arial Narrow" w:hAnsi="Arial Narrow"/>
          <w:b/>
          <w:sz w:val="28"/>
          <w:u w:val="single"/>
        </w:rPr>
      </w:pPr>
    </w:p>
    <w:p w:rsidR="00695312" w:rsidRPr="00695312" w:rsidRDefault="00695312">
      <w:pPr>
        <w:rPr>
          <w:rFonts w:ascii="Arial Narrow" w:hAnsi="Arial Narrow"/>
          <w:b/>
          <w:sz w:val="28"/>
          <w:u w:val="single"/>
        </w:rPr>
      </w:pPr>
      <w:r w:rsidRPr="00695312">
        <w:rPr>
          <w:rFonts w:ascii="Arial Narrow" w:hAnsi="Arial Narrow"/>
          <w:b/>
          <w:sz w:val="28"/>
          <w:u w:val="single"/>
        </w:rPr>
        <w:lastRenderedPageBreak/>
        <w:t xml:space="preserve">PRILOG </w:t>
      </w:r>
      <w:r w:rsidRPr="00AA11AB">
        <w:rPr>
          <w:rFonts w:ascii="Arial Narrow" w:hAnsi="Arial Narrow"/>
          <w:b/>
          <w:color w:val="FF0000"/>
          <w:sz w:val="36"/>
          <w:u w:val="single"/>
        </w:rPr>
        <w:t>1</w:t>
      </w:r>
    </w:p>
    <w:p w:rsidR="000B0F90" w:rsidRPr="00886DCA" w:rsidRDefault="00274502" w:rsidP="003C7AAA">
      <w:pPr>
        <w:pBdr>
          <w:top w:val="single" w:sz="4" w:space="1" w:color="auto"/>
        </w:pBdr>
        <w:rPr>
          <w:rFonts w:ascii="Arial Narrow" w:hAnsi="Arial Narrow" w:cs="Arial"/>
        </w:rPr>
      </w:pPr>
      <w:r>
        <w:rPr>
          <w:rFonts w:ascii="Arial Narrow" w:hAnsi="Arial Narrow" w:cs="Arial"/>
          <w:b/>
          <w:sz w:val="28"/>
        </w:rPr>
        <w:t>ZAJEDNICA ŠPORTSKIH UDRUGA KAŠTELA</w:t>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t xml:space="preserve">Broj: </w:t>
      </w:r>
      <w:r w:rsidR="00597925">
        <w:rPr>
          <w:rFonts w:ascii="Arial Narrow" w:hAnsi="Arial Narrow" w:cs="Arial"/>
          <w:b/>
          <w:i/>
        </w:rPr>
        <w:t>8.3.</w:t>
      </w:r>
      <w:r w:rsidR="000B0F90" w:rsidRPr="00886DCA">
        <w:rPr>
          <w:rFonts w:ascii="Arial Narrow" w:hAnsi="Arial Narrow" w:cs="Arial"/>
          <w:b/>
          <w:i/>
        </w:rPr>
        <w:t xml:space="preserve"> / </w:t>
      </w:r>
      <w:r w:rsidR="00597925">
        <w:rPr>
          <w:rFonts w:ascii="Arial Narrow" w:hAnsi="Arial Narrow" w:cs="Arial"/>
        </w:rPr>
        <w:t>2020</w:t>
      </w:r>
    </w:p>
    <w:p w:rsidR="000B0F90" w:rsidRPr="00886DCA" w:rsidRDefault="00274502" w:rsidP="000B0F90">
      <w:pPr>
        <w:rPr>
          <w:rFonts w:ascii="Arial Narrow" w:hAnsi="Arial Narrow" w:cs="Arial"/>
        </w:rPr>
      </w:pPr>
      <w:r>
        <w:rPr>
          <w:rFonts w:ascii="Arial Narrow" w:hAnsi="Arial Narrow" w:cs="Arial"/>
          <w:b/>
          <w:sz w:val="28"/>
        </w:rPr>
        <w:t>SKUPŠTINA</w:t>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r>
      <w:r w:rsidR="000B0F90" w:rsidRPr="00886DCA">
        <w:rPr>
          <w:rFonts w:ascii="Arial Narrow" w:hAnsi="Arial Narrow" w:cs="Arial"/>
        </w:rPr>
        <w:tab/>
      </w:r>
      <w:r>
        <w:rPr>
          <w:rFonts w:ascii="Arial Narrow" w:hAnsi="Arial Narrow" w:cs="Arial"/>
        </w:rPr>
        <w:tab/>
      </w:r>
      <w:r w:rsidR="000B0F90" w:rsidRPr="00886DCA">
        <w:rPr>
          <w:rFonts w:ascii="Arial Narrow" w:hAnsi="Arial Narrow" w:cs="Arial"/>
        </w:rPr>
        <w:t>Dne,</w:t>
      </w:r>
      <w:r w:rsidR="000B0F90" w:rsidRPr="00886DCA">
        <w:rPr>
          <w:rFonts w:ascii="Arial Narrow" w:hAnsi="Arial Narrow" w:cs="Arial"/>
          <w:b/>
          <w:i/>
        </w:rPr>
        <w:t xml:space="preserve">  </w:t>
      </w:r>
      <w:r w:rsidR="00597925">
        <w:rPr>
          <w:rFonts w:ascii="Arial Narrow" w:hAnsi="Arial Narrow" w:cs="Arial"/>
          <w:b/>
          <w:i/>
        </w:rPr>
        <w:t>27.03.2020</w:t>
      </w:r>
      <w:r w:rsidR="00597925">
        <w:rPr>
          <w:rFonts w:ascii="Arial Narrow" w:hAnsi="Arial Narrow" w:cs="Arial"/>
          <w:b/>
          <w:i/>
        </w:rPr>
        <w:t>.</w:t>
      </w:r>
      <w:r w:rsidR="000B0F90" w:rsidRPr="00886DCA">
        <w:rPr>
          <w:rFonts w:ascii="Arial Narrow" w:hAnsi="Arial Narrow" w:cs="Arial"/>
          <w:b/>
          <w:i/>
        </w:rPr>
        <w:t xml:space="preserve"> </w:t>
      </w:r>
    </w:p>
    <w:p w:rsidR="000B0F90" w:rsidRPr="00886DCA" w:rsidRDefault="000B0F90" w:rsidP="000B0F90">
      <w:pPr>
        <w:rPr>
          <w:rFonts w:ascii="Arial Narrow" w:hAnsi="Arial Narrow" w:cs="Arial"/>
        </w:rPr>
      </w:pPr>
    </w:p>
    <w:p w:rsidR="00AA11AB" w:rsidRDefault="00AA11AB" w:rsidP="00AA11AB">
      <w:pPr>
        <w:jc w:val="both"/>
        <w:rPr>
          <w:rFonts w:ascii="Arial Narrow" w:hAnsi="Arial Narrow" w:cs="Arial"/>
        </w:rPr>
      </w:pPr>
      <w:r w:rsidRPr="006A28CA">
        <w:rPr>
          <w:rFonts w:ascii="Arial Narrow" w:hAnsi="Arial Narrow" w:cs="Arial"/>
        </w:rPr>
        <w:t xml:space="preserve">Na temelju članka </w:t>
      </w:r>
      <w:r w:rsidR="00274502">
        <w:rPr>
          <w:rFonts w:ascii="Arial Narrow" w:hAnsi="Arial Narrow" w:cs="Arial"/>
          <w:b/>
        </w:rPr>
        <w:t>51</w:t>
      </w:r>
      <w:r w:rsidRPr="006A28CA">
        <w:rPr>
          <w:rFonts w:ascii="Arial Narrow" w:hAnsi="Arial Narrow" w:cs="Arial"/>
        </w:rPr>
        <w:t xml:space="preserve">. Statuta </w:t>
      </w:r>
      <w:r w:rsidR="00721732">
        <w:rPr>
          <w:rFonts w:ascii="Arial Narrow" w:hAnsi="Arial Narrow" w:cs="Arial"/>
        </w:rPr>
        <w:t>Zajednic</w:t>
      </w:r>
      <w:r w:rsidR="00274502">
        <w:rPr>
          <w:rFonts w:ascii="Arial Narrow" w:hAnsi="Arial Narrow" w:cs="Arial"/>
        </w:rPr>
        <w:t>e</w:t>
      </w:r>
      <w:r>
        <w:rPr>
          <w:rFonts w:ascii="Arial Narrow" w:hAnsi="Arial Narrow" w:cs="Arial"/>
        </w:rPr>
        <w:t>,</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sidR="00274502">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Pr>
          <w:rFonts w:ascii="Arial Narrow" w:hAnsi="Arial Narrow" w:cs="Arial"/>
          <w:b/>
          <w:i/>
        </w:rPr>
        <w:t>.</w:t>
      </w:r>
      <w:r w:rsidRPr="006A28CA">
        <w:rPr>
          <w:rFonts w:ascii="Arial Narrow" w:hAnsi="Arial Narrow" w:cs="Arial"/>
        </w:rPr>
        <w:t xml:space="preserve"> godine donosi se slijedeća </w:t>
      </w:r>
    </w:p>
    <w:p w:rsidR="000B0F90" w:rsidRPr="006A28CA" w:rsidRDefault="000B0F90" w:rsidP="000B0F90">
      <w:pPr>
        <w:jc w:val="both"/>
        <w:rPr>
          <w:rFonts w:ascii="Arial Narrow" w:hAnsi="Arial Narrow" w:cs="Arial"/>
        </w:rPr>
      </w:pPr>
      <w:r w:rsidRPr="006A28CA">
        <w:rPr>
          <w:rFonts w:ascii="Arial Narrow" w:hAnsi="Arial Narrow" w:cs="Arial"/>
        </w:rPr>
        <w:t xml:space="preserve"> </w:t>
      </w:r>
    </w:p>
    <w:p w:rsidR="00695312" w:rsidRDefault="000B0F90" w:rsidP="000B0F90">
      <w:pPr>
        <w:jc w:val="center"/>
        <w:rPr>
          <w:rFonts w:ascii="Arial Narrow" w:hAnsi="Arial Narrow"/>
          <w:sz w:val="22"/>
          <w:szCs w:val="22"/>
        </w:rPr>
      </w:pPr>
      <w:r>
        <w:rPr>
          <w:rFonts w:ascii="Arial Narrow" w:hAnsi="Arial Narrow" w:cs="Arial"/>
          <w:b/>
          <w:i/>
          <w:sz w:val="32"/>
        </w:rPr>
        <w:t>O D L U K A</w:t>
      </w:r>
    </w:p>
    <w:p w:rsidR="00695312" w:rsidRPr="006D2F6B" w:rsidRDefault="000B0F90" w:rsidP="000B0F90">
      <w:pPr>
        <w:jc w:val="center"/>
        <w:rPr>
          <w:rFonts w:ascii="Arial Narrow" w:hAnsi="Arial Narrow"/>
          <w:b/>
          <w:i/>
          <w:sz w:val="22"/>
          <w:szCs w:val="22"/>
        </w:rPr>
      </w:pPr>
      <w:r w:rsidRPr="006D2F6B">
        <w:rPr>
          <w:rFonts w:ascii="Arial Narrow" w:hAnsi="Arial Narrow"/>
          <w:b/>
          <w:i/>
          <w:sz w:val="22"/>
          <w:szCs w:val="22"/>
        </w:rPr>
        <w:t xml:space="preserve"> O</w:t>
      </w:r>
      <w:r w:rsidR="00065645">
        <w:rPr>
          <w:rFonts w:ascii="Arial Narrow" w:hAnsi="Arial Narrow"/>
          <w:b/>
          <w:i/>
          <w:sz w:val="22"/>
          <w:szCs w:val="22"/>
        </w:rPr>
        <w:t xml:space="preserve"> </w:t>
      </w:r>
      <w:r w:rsidR="00695312" w:rsidRPr="006D2F6B">
        <w:rPr>
          <w:rFonts w:ascii="Arial Narrow" w:hAnsi="Arial Narrow"/>
          <w:b/>
          <w:i/>
          <w:sz w:val="22"/>
          <w:szCs w:val="22"/>
        </w:rPr>
        <w:t>PROCEDUR</w:t>
      </w:r>
      <w:r w:rsidRPr="006D2F6B">
        <w:rPr>
          <w:rFonts w:ascii="Arial Narrow" w:hAnsi="Arial Narrow"/>
          <w:b/>
          <w:i/>
          <w:sz w:val="22"/>
          <w:szCs w:val="22"/>
        </w:rPr>
        <w:t>I</w:t>
      </w:r>
      <w:r w:rsidR="00695312" w:rsidRPr="006D2F6B">
        <w:rPr>
          <w:rFonts w:ascii="Arial Narrow" w:hAnsi="Arial Narrow"/>
          <w:b/>
          <w:i/>
          <w:sz w:val="22"/>
          <w:szCs w:val="22"/>
        </w:rPr>
        <w:t xml:space="preserve"> STVARANJA </w:t>
      </w:r>
      <w:r w:rsidRPr="006D2F6B">
        <w:rPr>
          <w:rFonts w:ascii="Arial Narrow" w:hAnsi="Arial Narrow"/>
          <w:b/>
          <w:i/>
          <w:sz w:val="22"/>
          <w:szCs w:val="22"/>
        </w:rPr>
        <w:t xml:space="preserve">UGOVORNIH </w:t>
      </w:r>
      <w:r w:rsidR="00695312" w:rsidRPr="006D2F6B">
        <w:rPr>
          <w:rFonts w:ascii="Arial Narrow" w:hAnsi="Arial Narrow"/>
          <w:b/>
          <w:i/>
          <w:sz w:val="22"/>
          <w:szCs w:val="22"/>
        </w:rPr>
        <w:t>OBVEZA</w:t>
      </w:r>
    </w:p>
    <w:p w:rsidR="000B0F90" w:rsidRPr="00695312" w:rsidRDefault="000B0F90" w:rsidP="000B0F90">
      <w:pPr>
        <w:jc w:val="center"/>
        <w:rPr>
          <w:rFonts w:ascii="Arial Narrow" w:hAnsi="Arial Narrow"/>
          <w:sz w:val="22"/>
          <w:szCs w:val="22"/>
        </w:rPr>
      </w:pPr>
    </w:p>
    <w:p w:rsidR="00695312" w:rsidRDefault="00695312" w:rsidP="00B23FD2">
      <w:pPr>
        <w:pStyle w:val="Paragrafspiska"/>
        <w:numPr>
          <w:ilvl w:val="0"/>
          <w:numId w:val="34"/>
        </w:numPr>
        <w:rPr>
          <w:rFonts w:ascii="Arial Narrow" w:hAnsi="Arial Narrow"/>
          <w:sz w:val="22"/>
          <w:szCs w:val="22"/>
        </w:rPr>
      </w:pPr>
      <w:r w:rsidRPr="000B0F90">
        <w:rPr>
          <w:rFonts w:ascii="Arial Narrow" w:hAnsi="Arial Narrow"/>
          <w:sz w:val="22"/>
          <w:szCs w:val="22"/>
        </w:rPr>
        <w:t xml:space="preserve">Postupak stvaranja obveza provodi se po sljedećoj proceduri: </w:t>
      </w:r>
    </w:p>
    <w:p w:rsidR="000B0F90" w:rsidRDefault="000B0F90" w:rsidP="000B0F90">
      <w:pPr>
        <w:pStyle w:val="Paragrafspiska"/>
        <w:ind w:left="360"/>
        <w:rPr>
          <w:rFonts w:ascii="Arial Narrow" w:hAnsi="Arial Narrow"/>
          <w:sz w:val="22"/>
          <w:szCs w:val="22"/>
        </w:rPr>
      </w:pPr>
    </w:p>
    <w:tbl>
      <w:tblPr>
        <w:tblStyle w:val="Koordinatnamreatabele"/>
        <w:tblW w:w="10774" w:type="dxa"/>
        <w:tblInd w:w="-743" w:type="dxa"/>
        <w:tblLook w:val="04A0" w:firstRow="1" w:lastRow="0" w:firstColumn="1" w:lastColumn="0" w:noHBand="0" w:noVBand="1"/>
      </w:tblPr>
      <w:tblGrid>
        <w:gridCol w:w="2906"/>
        <w:gridCol w:w="1552"/>
        <w:gridCol w:w="2780"/>
        <w:gridCol w:w="1447"/>
        <w:gridCol w:w="2089"/>
      </w:tblGrid>
      <w:tr w:rsidR="002719BF" w:rsidRPr="00EF211E" w:rsidTr="00EF211E">
        <w:tc>
          <w:tcPr>
            <w:tcW w:w="2978" w:type="dxa"/>
            <w:vMerge w:val="restart"/>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DIJAGRAM TIJEKA</w:t>
            </w:r>
          </w:p>
        </w:tc>
        <w:tc>
          <w:tcPr>
            <w:tcW w:w="1559" w:type="dxa"/>
            <w:vMerge w:val="restart"/>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OPIS AKTIVNOSTI</w:t>
            </w:r>
          </w:p>
        </w:tc>
        <w:tc>
          <w:tcPr>
            <w:tcW w:w="4111" w:type="dxa"/>
            <w:gridSpan w:val="2"/>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IZVRŠENJE</w:t>
            </w:r>
          </w:p>
        </w:tc>
        <w:tc>
          <w:tcPr>
            <w:tcW w:w="2126" w:type="dxa"/>
            <w:vMerge w:val="restart"/>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POPRATNI DOKUMENTI</w:t>
            </w:r>
          </w:p>
        </w:tc>
      </w:tr>
      <w:tr w:rsidR="002719BF" w:rsidTr="00EF211E">
        <w:tc>
          <w:tcPr>
            <w:tcW w:w="2978" w:type="dxa"/>
            <w:vMerge/>
            <w:vAlign w:val="center"/>
          </w:tcPr>
          <w:p w:rsidR="000B0F90" w:rsidRDefault="000B0F90" w:rsidP="000B0F90">
            <w:pPr>
              <w:jc w:val="center"/>
              <w:rPr>
                <w:rFonts w:ascii="Arial Narrow" w:hAnsi="Arial Narrow"/>
                <w:sz w:val="22"/>
                <w:szCs w:val="22"/>
              </w:rPr>
            </w:pPr>
          </w:p>
        </w:tc>
        <w:tc>
          <w:tcPr>
            <w:tcW w:w="1559" w:type="dxa"/>
            <w:vMerge/>
            <w:vAlign w:val="center"/>
          </w:tcPr>
          <w:p w:rsidR="000B0F90" w:rsidRDefault="000B0F90" w:rsidP="000B0F90">
            <w:pPr>
              <w:jc w:val="center"/>
              <w:rPr>
                <w:rFonts w:ascii="Arial Narrow" w:hAnsi="Arial Narrow"/>
                <w:sz w:val="22"/>
                <w:szCs w:val="22"/>
              </w:rPr>
            </w:pPr>
          </w:p>
        </w:tc>
        <w:tc>
          <w:tcPr>
            <w:tcW w:w="2835" w:type="dxa"/>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ODGOVORNOST</w:t>
            </w:r>
          </w:p>
        </w:tc>
        <w:tc>
          <w:tcPr>
            <w:tcW w:w="1276" w:type="dxa"/>
            <w:shd w:val="clear" w:color="auto" w:fill="D9D9D9" w:themeFill="background1" w:themeFillShade="D9"/>
            <w:vAlign w:val="center"/>
          </w:tcPr>
          <w:p w:rsidR="000B0F90" w:rsidRPr="00EF211E" w:rsidRDefault="000B0F90" w:rsidP="000B0F90">
            <w:pPr>
              <w:jc w:val="center"/>
              <w:rPr>
                <w:rFonts w:ascii="Arial Narrow" w:hAnsi="Arial Narrow"/>
                <w:b/>
                <w:sz w:val="22"/>
                <w:szCs w:val="22"/>
              </w:rPr>
            </w:pPr>
            <w:r w:rsidRPr="00EF211E">
              <w:rPr>
                <w:rFonts w:ascii="Arial Narrow" w:hAnsi="Arial Narrow"/>
                <w:b/>
                <w:sz w:val="22"/>
                <w:szCs w:val="22"/>
              </w:rPr>
              <w:t>ROK</w:t>
            </w:r>
          </w:p>
        </w:tc>
        <w:tc>
          <w:tcPr>
            <w:tcW w:w="2126" w:type="dxa"/>
            <w:vMerge/>
            <w:vAlign w:val="center"/>
          </w:tcPr>
          <w:p w:rsidR="000B0F90" w:rsidRDefault="000B0F90" w:rsidP="000B0F90">
            <w:pPr>
              <w:rPr>
                <w:rFonts w:ascii="Arial Narrow" w:hAnsi="Arial Narrow"/>
                <w:sz w:val="22"/>
                <w:szCs w:val="22"/>
              </w:rPr>
            </w:pPr>
          </w:p>
        </w:tc>
      </w:tr>
      <w:tr w:rsidR="002719BF" w:rsidTr="006B0E2D">
        <w:tc>
          <w:tcPr>
            <w:tcW w:w="2978" w:type="dxa"/>
            <w:vAlign w:val="center"/>
          </w:tcPr>
          <w:p w:rsidR="00D30768" w:rsidRDefault="00D30768" w:rsidP="000B0F90">
            <w:pPr>
              <w:rPr>
                <w:rFonts w:ascii="Arial Narrow" w:hAnsi="Arial Narrow"/>
                <w:sz w:val="18"/>
                <w:szCs w:val="22"/>
              </w:rPr>
            </w:pPr>
          </w:p>
          <w:p w:rsidR="00EA2B41" w:rsidRDefault="00EA2B41" w:rsidP="000B0F90">
            <w:pPr>
              <w:rPr>
                <w:rFonts w:ascii="Arial Narrow" w:hAnsi="Arial Narrow"/>
                <w:sz w:val="18"/>
                <w:szCs w:val="22"/>
              </w:rPr>
            </w:pPr>
            <w:r w:rsidRPr="00EA2B41">
              <w:rPr>
                <w:rFonts w:ascii="Arial Narrow" w:hAnsi="Arial Narrow"/>
                <w:sz w:val="18"/>
                <w:szCs w:val="22"/>
              </w:rPr>
              <w:t xml:space="preserve">PRIJEDLOG </w:t>
            </w:r>
            <w:r>
              <w:rPr>
                <w:rFonts w:ascii="Arial Narrow" w:hAnsi="Arial Narrow"/>
                <w:sz w:val="18"/>
                <w:szCs w:val="22"/>
              </w:rPr>
              <w:t xml:space="preserve">ZA SASTAVLJANJE PLANA NABAVE: </w:t>
            </w:r>
          </w:p>
          <w:p w:rsidR="00EA2B41" w:rsidRDefault="00EA2B41" w:rsidP="00B23FD2">
            <w:pPr>
              <w:pStyle w:val="Paragrafspiska"/>
              <w:numPr>
                <w:ilvl w:val="0"/>
                <w:numId w:val="35"/>
              </w:numPr>
              <w:rPr>
                <w:rFonts w:ascii="Arial Narrow" w:hAnsi="Arial Narrow"/>
                <w:sz w:val="18"/>
                <w:szCs w:val="22"/>
              </w:rPr>
            </w:pPr>
            <w:r>
              <w:rPr>
                <w:rFonts w:ascii="Arial Narrow" w:hAnsi="Arial Narrow"/>
                <w:sz w:val="18"/>
                <w:szCs w:val="22"/>
              </w:rPr>
              <w:t>Uredski materijal</w:t>
            </w:r>
          </w:p>
          <w:p w:rsidR="00EA2B41" w:rsidRDefault="000B0F90" w:rsidP="00B23FD2">
            <w:pPr>
              <w:pStyle w:val="Paragrafspiska"/>
              <w:numPr>
                <w:ilvl w:val="0"/>
                <w:numId w:val="35"/>
              </w:numPr>
              <w:rPr>
                <w:rFonts w:ascii="Arial Narrow" w:hAnsi="Arial Narrow"/>
                <w:sz w:val="18"/>
                <w:szCs w:val="22"/>
              </w:rPr>
            </w:pPr>
            <w:r w:rsidRPr="00EA2B41">
              <w:rPr>
                <w:rFonts w:ascii="Arial Narrow" w:hAnsi="Arial Narrow"/>
                <w:sz w:val="18"/>
                <w:szCs w:val="22"/>
              </w:rPr>
              <w:t>Sre</w:t>
            </w:r>
            <w:r w:rsidR="00EA2B41">
              <w:rPr>
                <w:rFonts w:ascii="Arial Narrow" w:hAnsi="Arial Narrow"/>
                <w:sz w:val="18"/>
                <w:szCs w:val="22"/>
              </w:rPr>
              <w:t>dstava za čišćenje</w:t>
            </w:r>
          </w:p>
          <w:p w:rsidR="00EA2B41" w:rsidRDefault="000B0F90" w:rsidP="00B23FD2">
            <w:pPr>
              <w:pStyle w:val="Paragrafspiska"/>
              <w:numPr>
                <w:ilvl w:val="0"/>
                <w:numId w:val="35"/>
              </w:numPr>
              <w:rPr>
                <w:rFonts w:ascii="Arial Narrow" w:hAnsi="Arial Narrow"/>
                <w:sz w:val="18"/>
                <w:szCs w:val="22"/>
              </w:rPr>
            </w:pPr>
            <w:r w:rsidRPr="00EA2B41">
              <w:rPr>
                <w:rFonts w:ascii="Arial Narrow" w:hAnsi="Arial Narrow"/>
                <w:sz w:val="18"/>
                <w:szCs w:val="22"/>
              </w:rPr>
              <w:t xml:space="preserve">Energija (električna energija, </w:t>
            </w:r>
            <w:r w:rsidR="00EA2B41">
              <w:rPr>
                <w:rFonts w:ascii="Arial Narrow" w:hAnsi="Arial Narrow"/>
                <w:sz w:val="18"/>
                <w:szCs w:val="22"/>
              </w:rPr>
              <w:t>plin, lož ulje, gorivo i dr.)</w:t>
            </w:r>
          </w:p>
          <w:p w:rsidR="00EA2B41" w:rsidRDefault="00EA2B41" w:rsidP="00B23FD2">
            <w:pPr>
              <w:pStyle w:val="Paragrafspiska"/>
              <w:numPr>
                <w:ilvl w:val="0"/>
                <w:numId w:val="35"/>
              </w:numPr>
              <w:rPr>
                <w:rFonts w:ascii="Arial Narrow" w:hAnsi="Arial Narrow"/>
                <w:sz w:val="18"/>
                <w:szCs w:val="22"/>
              </w:rPr>
            </w:pPr>
            <w:r>
              <w:rPr>
                <w:rFonts w:ascii="Arial Narrow" w:hAnsi="Arial Narrow"/>
                <w:sz w:val="18"/>
                <w:szCs w:val="22"/>
              </w:rPr>
              <w:t xml:space="preserve">Usluge telefona </w:t>
            </w:r>
          </w:p>
          <w:p w:rsidR="00EA2B41" w:rsidRDefault="00EA2B41" w:rsidP="00B23FD2">
            <w:pPr>
              <w:pStyle w:val="Paragrafspiska"/>
              <w:numPr>
                <w:ilvl w:val="0"/>
                <w:numId w:val="35"/>
              </w:numPr>
              <w:rPr>
                <w:rFonts w:ascii="Arial Narrow" w:hAnsi="Arial Narrow"/>
                <w:sz w:val="18"/>
                <w:szCs w:val="22"/>
              </w:rPr>
            </w:pPr>
            <w:r>
              <w:rPr>
                <w:rFonts w:ascii="Arial Narrow" w:hAnsi="Arial Narrow"/>
                <w:sz w:val="18"/>
                <w:szCs w:val="22"/>
              </w:rPr>
              <w:t>Poštanske usluge</w:t>
            </w:r>
          </w:p>
          <w:p w:rsidR="00EA2B41" w:rsidRDefault="000B0F90" w:rsidP="00B23FD2">
            <w:pPr>
              <w:pStyle w:val="Paragrafspiska"/>
              <w:numPr>
                <w:ilvl w:val="0"/>
                <w:numId w:val="35"/>
              </w:numPr>
              <w:rPr>
                <w:rFonts w:ascii="Arial Narrow" w:hAnsi="Arial Narrow"/>
                <w:sz w:val="18"/>
                <w:szCs w:val="22"/>
              </w:rPr>
            </w:pPr>
            <w:r w:rsidRPr="00EA2B41">
              <w:rPr>
                <w:rFonts w:ascii="Arial Narrow" w:hAnsi="Arial Narrow"/>
                <w:sz w:val="18"/>
                <w:szCs w:val="22"/>
              </w:rPr>
              <w:t>Komunalne usluge</w:t>
            </w:r>
          </w:p>
          <w:p w:rsidR="00EA2B41" w:rsidRDefault="00EA2B41" w:rsidP="00B23FD2">
            <w:pPr>
              <w:pStyle w:val="Paragrafspiska"/>
              <w:numPr>
                <w:ilvl w:val="0"/>
                <w:numId w:val="35"/>
              </w:numPr>
              <w:rPr>
                <w:rFonts w:ascii="Arial Narrow" w:hAnsi="Arial Narrow"/>
                <w:sz w:val="18"/>
                <w:szCs w:val="22"/>
              </w:rPr>
            </w:pPr>
            <w:r w:rsidRPr="00EA2B41">
              <w:rPr>
                <w:rFonts w:ascii="Arial Narrow" w:hAnsi="Arial Narrow"/>
                <w:sz w:val="18"/>
                <w:szCs w:val="22"/>
              </w:rPr>
              <w:t xml:space="preserve">Materijal i usluge održavanja i popravaka </w:t>
            </w:r>
          </w:p>
          <w:p w:rsidR="000B0F90" w:rsidRPr="00EA2B41" w:rsidRDefault="00EA2B41" w:rsidP="00B23FD2">
            <w:pPr>
              <w:pStyle w:val="Paragrafspiska"/>
              <w:numPr>
                <w:ilvl w:val="0"/>
                <w:numId w:val="35"/>
              </w:numPr>
              <w:rPr>
                <w:rFonts w:ascii="Arial Narrow" w:hAnsi="Arial Narrow"/>
                <w:sz w:val="18"/>
                <w:szCs w:val="22"/>
              </w:rPr>
            </w:pPr>
            <w:r w:rsidRPr="00EA2B41">
              <w:rPr>
                <w:rFonts w:ascii="Arial Narrow" w:hAnsi="Arial Narrow"/>
                <w:sz w:val="18"/>
                <w:szCs w:val="22"/>
              </w:rPr>
              <w:t>Oprema i materijal za rad</w:t>
            </w:r>
            <w:r w:rsidR="000B0F90" w:rsidRPr="00EA2B41">
              <w:rPr>
                <w:rFonts w:ascii="Arial Narrow" w:hAnsi="Arial Narrow"/>
                <w:sz w:val="18"/>
                <w:szCs w:val="22"/>
              </w:rPr>
              <w:t xml:space="preserve"> </w:t>
            </w:r>
          </w:p>
          <w:p w:rsidR="000B0F90" w:rsidRPr="00EA2B41" w:rsidRDefault="000B0F90" w:rsidP="000B0F90">
            <w:pPr>
              <w:rPr>
                <w:rFonts w:ascii="Arial Narrow" w:hAnsi="Arial Narrow"/>
                <w:sz w:val="18"/>
                <w:szCs w:val="22"/>
              </w:rPr>
            </w:pPr>
          </w:p>
        </w:tc>
        <w:tc>
          <w:tcPr>
            <w:tcW w:w="1559" w:type="dxa"/>
            <w:vAlign w:val="center"/>
          </w:tcPr>
          <w:p w:rsidR="000B0F90" w:rsidRPr="00EA2B41" w:rsidRDefault="00EA2B41" w:rsidP="00F8102B">
            <w:pPr>
              <w:rPr>
                <w:rFonts w:ascii="Arial Narrow" w:hAnsi="Arial Narrow"/>
                <w:sz w:val="18"/>
                <w:szCs w:val="22"/>
              </w:rPr>
            </w:pPr>
            <w:r w:rsidRPr="00EA2B41">
              <w:rPr>
                <w:rFonts w:ascii="Arial Narrow" w:hAnsi="Arial Narrow"/>
                <w:sz w:val="18"/>
                <w:szCs w:val="22"/>
              </w:rPr>
              <w:t>Sastavlj</w:t>
            </w:r>
            <w:r w:rsidR="00F8102B">
              <w:rPr>
                <w:rFonts w:ascii="Arial Narrow" w:hAnsi="Arial Narrow"/>
                <w:sz w:val="18"/>
                <w:szCs w:val="22"/>
              </w:rPr>
              <w:t>a se</w:t>
            </w:r>
            <w:r w:rsidRPr="00EA2B41">
              <w:rPr>
                <w:rFonts w:ascii="Arial Narrow" w:hAnsi="Arial Narrow"/>
                <w:sz w:val="18"/>
                <w:szCs w:val="22"/>
              </w:rPr>
              <w:t xml:space="preserve"> prijedlog nabave za sljedeću godinu</w:t>
            </w:r>
          </w:p>
        </w:tc>
        <w:tc>
          <w:tcPr>
            <w:tcW w:w="2835" w:type="dxa"/>
            <w:vAlign w:val="center"/>
          </w:tcPr>
          <w:p w:rsidR="00EA2B41" w:rsidRDefault="00EA2B41" w:rsidP="00B23FD2">
            <w:pPr>
              <w:pStyle w:val="Paragrafspiska"/>
              <w:numPr>
                <w:ilvl w:val="0"/>
                <w:numId w:val="37"/>
              </w:numPr>
              <w:rPr>
                <w:rFonts w:ascii="Arial Narrow" w:hAnsi="Arial Narrow"/>
                <w:sz w:val="18"/>
                <w:szCs w:val="22"/>
              </w:rPr>
            </w:pPr>
            <w:r w:rsidRPr="006B0E2D">
              <w:rPr>
                <w:rFonts w:ascii="Arial Narrow" w:hAnsi="Arial Narrow"/>
                <w:sz w:val="18"/>
                <w:szCs w:val="22"/>
              </w:rPr>
              <w:t xml:space="preserve">OSOBA OVLAŠTENA ZA RASPOLAGANJE SA SREDSTVIMA NA RAČUNU: za uredski materijal, sredstva za čišćenje, energiju, usluge telefona, poštanske usluge, komunalne usluge, za materijal i usluge održavanja i popravaka </w:t>
            </w:r>
          </w:p>
          <w:p w:rsidR="00D30768" w:rsidRPr="006B0E2D" w:rsidRDefault="00D30768" w:rsidP="00D30768">
            <w:pPr>
              <w:pStyle w:val="Paragrafspiska"/>
              <w:ind w:left="360"/>
              <w:rPr>
                <w:rFonts w:ascii="Arial Narrow" w:hAnsi="Arial Narrow"/>
                <w:sz w:val="18"/>
                <w:szCs w:val="22"/>
              </w:rPr>
            </w:pPr>
          </w:p>
          <w:p w:rsidR="000B0F90" w:rsidRPr="006B0E2D" w:rsidRDefault="00EA2B41" w:rsidP="00B23FD2">
            <w:pPr>
              <w:pStyle w:val="Paragrafspiska"/>
              <w:numPr>
                <w:ilvl w:val="0"/>
                <w:numId w:val="37"/>
              </w:numPr>
              <w:rPr>
                <w:rFonts w:ascii="Arial Narrow" w:hAnsi="Arial Narrow"/>
                <w:sz w:val="18"/>
                <w:szCs w:val="22"/>
              </w:rPr>
            </w:pPr>
            <w:r w:rsidRPr="006B0E2D">
              <w:rPr>
                <w:rFonts w:ascii="Arial Narrow" w:hAnsi="Arial Narrow"/>
                <w:sz w:val="18"/>
                <w:szCs w:val="22"/>
              </w:rPr>
              <w:t>ZAPOSLENICI ili voditelji za opremu</w:t>
            </w:r>
            <w:r>
              <w:t xml:space="preserve"> </w:t>
            </w:r>
            <w:r w:rsidRPr="006B0E2D">
              <w:rPr>
                <w:rFonts w:ascii="Arial Narrow" w:hAnsi="Arial Narrow"/>
                <w:sz w:val="18"/>
                <w:szCs w:val="22"/>
              </w:rPr>
              <w:t>i materijal za rad</w:t>
            </w:r>
          </w:p>
        </w:tc>
        <w:tc>
          <w:tcPr>
            <w:tcW w:w="1276" w:type="dxa"/>
            <w:vAlign w:val="center"/>
          </w:tcPr>
          <w:p w:rsidR="000B0F90" w:rsidRPr="00EA2B41" w:rsidRDefault="00EA2B41" w:rsidP="000B0F90">
            <w:pPr>
              <w:rPr>
                <w:rFonts w:ascii="Arial Narrow" w:hAnsi="Arial Narrow"/>
                <w:sz w:val="18"/>
                <w:szCs w:val="22"/>
              </w:rPr>
            </w:pPr>
            <w:r>
              <w:rPr>
                <w:rFonts w:ascii="Arial Narrow" w:hAnsi="Arial Narrow"/>
                <w:sz w:val="18"/>
                <w:szCs w:val="22"/>
              </w:rPr>
              <w:t>30. studenog tekuće godine</w:t>
            </w:r>
          </w:p>
        </w:tc>
        <w:tc>
          <w:tcPr>
            <w:tcW w:w="2126" w:type="dxa"/>
            <w:vAlign w:val="center"/>
          </w:tcPr>
          <w:p w:rsidR="006B0E2D" w:rsidRPr="00E453F6" w:rsidRDefault="00E453F6" w:rsidP="00B23FD2">
            <w:pPr>
              <w:pStyle w:val="Paragrafspiska"/>
              <w:numPr>
                <w:ilvl w:val="0"/>
                <w:numId w:val="36"/>
              </w:numPr>
              <w:rPr>
                <w:rFonts w:ascii="Arial Narrow" w:hAnsi="Arial Narrow"/>
                <w:sz w:val="18"/>
                <w:szCs w:val="22"/>
              </w:rPr>
            </w:pPr>
            <w:r w:rsidRPr="00E453F6">
              <w:rPr>
                <w:rFonts w:ascii="Arial Narrow" w:hAnsi="Arial Narrow"/>
                <w:sz w:val="18"/>
                <w:szCs w:val="22"/>
              </w:rPr>
              <w:t xml:space="preserve">INTERNI OBRAZAC za  </w:t>
            </w:r>
            <w:r w:rsidR="006B0E2D" w:rsidRPr="00E453F6">
              <w:rPr>
                <w:rFonts w:ascii="Arial Narrow" w:hAnsi="Arial Narrow"/>
                <w:sz w:val="18"/>
                <w:szCs w:val="22"/>
              </w:rPr>
              <w:t xml:space="preserve">PLAN </w:t>
            </w:r>
            <w:r w:rsidRPr="00E453F6">
              <w:rPr>
                <w:rFonts w:ascii="Arial Narrow" w:hAnsi="Arial Narrow"/>
                <w:sz w:val="18"/>
                <w:szCs w:val="22"/>
              </w:rPr>
              <w:t>A</w:t>
            </w:r>
            <w:r w:rsidR="006B0E2D" w:rsidRPr="00E453F6">
              <w:rPr>
                <w:rFonts w:ascii="Arial Narrow" w:hAnsi="Arial Narrow"/>
                <w:sz w:val="18"/>
                <w:szCs w:val="22"/>
              </w:rPr>
              <w:t>PRIHODA RASHODA</w:t>
            </w:r>
            <w:r>
              <w:rPr>
                <w:rFonts w:ascii="Arial Narrow" w:hAnsi="Arial Narrow"/>
                <w:sz w:val="18"/>
                <w:szCs w:val="22"/>
              </w:rPr>
              <w:t xml:space="preserve"> - </w:t>
            </w:r>
            <w:r w:rsidR="003A5AAB">
              <w:rPr>
                <w:rFonts w:ascii="Arial Narrow" w:hAnsi="Arial Narrow"/>
                <w:sz w:val="18"/>
                <w:szCs w:val="22"/>
              </w:rPr>
              <w:t>NACRT</w:t>
            </w:r>
          </w:p>
          <w:p w:rsidR="006B0E2D" w:rsidRDefault="006B0E2D" w:rsidP="000B0F90">
            <w:pPr>
              <w:rPr>
                <w:rFonts w:ascii="Arial Narrow" w:hAnsi="Arial Narrow"/>
                <w:sz w:val="18"/>
                <w:szCs w:val="22"/>
              </w:rPr>
            </w:pPr>
          </w:p>
          <w:p w:rsidR="000B0F90" w:rsidRPr="006B0E2D" w:rsidRDefault="006B0E2D" w:rsidP="00B23FD2">
            <w:pPr>
              <w:pStyle w:val="Paragrafspiska"/>
              <w:numPr>
                <w:ilvl w:val="0"/>
                <w:numId w:val="36"/>
              </w:numPr>
              <w:rPr>
                <w:rFonts w:ascii="Arial Narrow" w:hAnsi="Arial Narrow"/>
                <w:sz w:val="18"/>
                <w:szCs w:val="22"/>
              </w:rPr>
            </w:pPr>
            <w:r w:rsidRPr="006B0E2D">
              <w:rPr>
                <w:rFonts w:ascii="Arial Narrow" w:hAnsi="Arial Narrow"/>
                <w:sz w:val="18"/>
                <w:szCs w:val="22"/>
              </w:rPr>
              <w:t xml:space="preserve">INTERNI OBRAZAC </w:t>
            </w:r>
            <w:r w:rsidR="00EA2B41" w:rsidRPr="006B0E2D">
              <w:rPr>
                <w:rFonts w:ascii="Arial Narrow" w:hAnsi="Arial Narrow"/>
                <w:sz w:val="18"/>
                <w:szCs w:val="22"/>
              </w:rPr>
              <w:t>za davanje prijedloga za sastavljanje prijedloga plana nabave</w:t>
            </w:r>
            <w:r w:rsidRPr="006B0E2D">
              <w:rPr>
                <w:rFonts w:ascii="Arial Narrow" w:hAnsi="Arial Narrow"/>
                <w:sz w:val="18"/>
                <w:szCs w:val="22"/>
              </w:rPr>
              <w:t xml:space="preserve"> (po potrebi)</w:t>
            </w:r>
          </w:p>
        </w:tc>
      </w:tr>
      <w:tr w:rsidR="002719BF" w:rsidTr="006B0E2D">
        <w:tc>
          <w:tcPr>
            <w:tcW w:w="2978" w:type="dxa"/>
            <w:vAlign w:val="center"/>
          </w:tcPr>
          <w:p w:rsidR="00EA2B41" w:rsidRPr="00EA2B41" w:rsidRDefault="00D30768" w:rsidP="00EA2B41">
            <w:pPr>
              <w:rPr>
                <w:rFonts w:ascii="Arial Narrow" w:hAnsi="Arial Narrow"/>
                <w:sz w:val="18"/>
                <w:szCs w:val="22"/>
              </w:rPr>
            </w:pPr>
            <w:r w:rsidRPr="00EA2B41">
              <w:rPr>
                <w:rFonts w:ascii="Arial Narrow" w:hAnsi="Arial Narrow"/>
                <w:sz w:val="18"/>
                <w:szCs w:val="22"/>
              </w:rPr>
              <w:t>SASTAVLJANJE PRIJEDLOGA PLANA NABAVE</w:t>
            </w:r>
          </w:p>
        </w:tc>
        <w:tc>
          <w:tcPr>
            <w:tcW w:w="1559" w:type="dxa"/>
            <w:vAlign w:val="center"/>
          </w:tcPr>
          <w:p w:rsidR="000B0F90" w:rsidRPr="00EA2B41" w:rsidRDefault="00EA2B41" w:rsidP="000B0F90">
            <w:pPr>
              <w:rPr>
                <w:rFonts w:ascii="Arial Narrow" w:hAnsi="Arial Narrow"/>
                <w:sz w:val="18"/>
                <w:szCs w:val="22"/>
              </w:rPr>
            </w:pPr>
            <w:r w:rsidRPr="00EA2B41">
              <w:rPr>
                <w:rFonts w:ascii="Arial Narrow" w:hAnsi="Arial Narrow"/>
                <w:sz w:val="18"/>
                <w:szCs w:val="22"/>
              </w:rPr>
              <w:t xml:space="preserve">Temeljem primljenih prijedloga za nabavu sastavlja se prijedlog plana nabave za sljedeću godinu  </w:t>
            </w:r>
          </w:p>
        </w:tc>
        <w:tc>
          <w:tcPr>
            <w:tcW w:w="2835" w:type="dxa"/>
            <w:vAlign w:val="center"/>
          </w:tcPr>
          <w:p w:rsidR="000B0F90" w:rsidRPr="00D30768" w:rsidRDefault="00D30768"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D30768" w:rsidRPr="00D30768" w:rsidRDefault="00D30768"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p w:rsidR="00D30768" w:rsidRPr="00D30768" w:rsidRDefault="00D30768" w:rsidP="00B23FD2">
            <w:pPr>
              <w:pStyle w:val="Paragrafspiska"/>
              <w:numPr>
                <w:ilvl w:val="0"/>
                <w:numId w:val="38"/>
              </w:numPr>
              <w:rPr>
                <w:rFonts w:ascii="Arial Narrow" w:hAnsi="Arial Narrow"/>
                <w:sz w:val="18"/>
                <w:szCs w:val="22"/>
              </w:rPr>
            </w:pPr>
            <w:r w:rsidRPr="00D30768">
              <w:rPr>
                <w:rFonts w:ascii="Arial Narrow" w:hAnsi="Arial Narrow"/>
                <w:sz w:val="18"/>
                <w:szCs w:val="22"/>
              </w:rPr>
              <w:t>ZAPOSLENICI</w:t>
            </w:r>
          </w:p>
          <w:p w:rsidR="00D30768" w:rsidRPr="00D30768" w:rsidRDefault="00D30768" w:rsidP="00B23FD2">
            <w:pPr>
              <w:pStyle w:val="Paragrafspiska"/>
              <w:numPr>
                <w:ilvl w:val="0"/>
                <w:numId w:val="38"/>
              </w:numPr>
              <w:rPr>
                <w:rFonts w:ascii="Arial Narrow" w:hAnsi="Arial Narrow"/>
                <w:sz w:val="18"/>
                <w:szCs w:val="22"/>
              </w:rPr>
            </w:pPr>
            <w:r w:rsidRPr="00D30768">
              <w:rPr>
                <w:rFonts w:ascii="Arial Narrow" w:hAnsi="Arial Narrow"/>
                <w:sz w:val="18"/>
                <w:szCs w:val="22"/>
              </w:rPr>
              <w:t xml:space="preserve">ČLANOVI TIJELA </w:t>
            </w:r>
            <w:r w:rsidR="00721732">
              <w:rPr>
                <w:rFonts w:ascii="Arial Narrow" w:hAnsi="Arial Narrow"/>
                <w:sz w:val="18"/>
                <w:szCs w:val="22"/>
              </w:rPr>
              <w:t>ZAJEDNIC</w:t>
            </w:r>
            <w:r w:rsidR="005F0199">
              <w:rPr>
                <w:rFonts w:ascii="Arial Narrow" w:hAnsi="Arial Narrow"/>
                <w:sz w:val="18"/>
                <w:szCs w:val="22"/>
              </w:rPr>
              <w:t>E</w:t>
            </w:r>
          </w:p>
          <w:p w:rsidR="00D30768" w:rsidRPr="00D30768" w:rsidRDefault="00D30768" w:rsidP="005F0199">
            <w:pPr>
              <w:pStyle w:val="Paragrafspiska"/>
              <w:numPr>
                <w:ilvl w:val="0"/>
                <w:numId w:val="38"/>
              </w:numPr>
              <w:rPr>
                <w:rFonts w:ascii="Arial Narrow" w:hAnsi="Arial Narrow"/>
                <w:sz w:val="18"/>
                <w:szCs w:val="22"/>
              </w:rPr>
            </w:pPr>
            <w:r w:rsidRPr="00D30768">
              <w:rPr>
                <w:rFonts w:ascii="Arial Narrow" w:hAnsi="Arial Narrow"/>
                <w:sz w:val="18"/>
                <w:szCs w:val="22"/>
              </w:rPr>
              <w:t xml:space="preserve">ČLANOVI </w:t>
            </w:r>
            <w:r w:rsidR="00721732">
              <w:rPr>
                <w:rFonts w:ascii="Arial Narrow" w:hAnsi="Arial Narrow"/>
                <w:sz w:val="18"/>
                <w:szCs w:val="22"/>
              </w:rPr>
              <w:t>ZAJEDNIC</w:t>
            </w:r>
            <w:r w:rsidR="005F0199">
              <w:rPr>
                <w:rFonts w:ascii="Arial Narrow" w:hAnsi="Arial Narrow"/>
                <w:sz w:val="18"/>
                <w:szCs w:val="22"/>
              </w:rPr>
              <w:t>E</w:t>
            </w:r>
          </w:p>
        </w:tc>
        <w:tc>
          <w:tcPr>
            <w:tcW w:w="1276" w:type="dxa"/>
            <w:vAlign w:val="center"/>
          </w:tcPr>
          <w:p w:rsidR="000B0F90" w:rsidRPr="00EA2B41" w:rsidRDefault="00F8102B" w:rsidP="000B0F90">
            <w:pPr>
              <w:rPr>
                <w:rFonts w:ascii="Arial Narrow" w:hAnsi="Arial Narrow"/>
                <w:sz w:val="18"/>
                <w:szCs w:val="22"/>
              </w:rPr>
            </w:pPr>
            <w:r>
              <w:rPr>
                <w:rFonts w:ascii="Arial Narrow" w:hAnsi="Arial Narrow"/>
                <w:sz w:val="18"/>
                <w:szCs w:val="22"/>
              </w:rPr>
              <w:t>30</w:t>
            </w:r>
            <w:r w:rsidR="00E453F6">
              <w:rPr>
                <w:rFonts w:ascii="Arial Narrow" w:hAnsi="Arial Narrow"/>
                <w:sz w:val="18"/>
                <w:szCs w:val="22"/>
              </w:rPr>
              <w:t>. studenog</w:t>
            </w:r>
          </w:p>
        </w:tc>
        <w:tc>
          <w:tcPr>
            <w:tcW w:w="2126" w:type="dxa"/>
            <w:vAlign w:val="center"/>
          </w:tcPr>
          <w:p w:rsidR="00E453F6" w:rsidRPr="00E453F6" w:rsidRDefault="00E453F6" w:rsidP="00E453F6">
            <w:pPr>
              <w:rPr>
                <w:rFonts w:ascii="Arial Narrow" w:hAnsi="Arial Narrow"/>
                <w:sz w:val="18"/>
                <w:szCs w:val="22"/>
              </w:rPr>
            </w:pPr>
            <w:r w:rsidRPr="00E453F6">
              <w:rPr>
                <w:rFonts w:ascii="Arial Narrow" w:hAnsi="Arial Narrow"/>
                <w:sz w:val="18"/>
                <w:szCs w:val="22"/>
              </w:rPr>
              <w:t xml:space="preserve">POPUNJENI INTERNI OBRASCI za davanje prijedloga za sastavljanje prijedloga plana nabave </w:t>
            </w:r>
          </w:p>
          <w:p w:rsidR="000B0F90" w:rsidRPr="00EA2B41" w:rsidRDefault="000B0F90" w:rsidP="00E453F6">
            <w:pPr>
              <w:rPr>
                <w:rFonts w:ascii="Arial Narrow" w:hAnsi="Arial Narrow"/>
                <w:sz w:val="18"/>
                <w:szCs w:val="22"/>
              </w:rPr>
            </w:pPr>
          </w:p>
        </w:tc>
      </w:tr>
      <w:tr w:rsidR="002719BF" w:rsidTr="006B0E2D">
        <w:tc>
          <w:tcPr>
            <w:tcW w:w="2978" w:type="dxa"/>
            <w:vAlign w:val="center"/>
          </w:tcPr>
          <w:p w:rsidR="003A5AAB" w:rsidRPr="00EA2B41" w:rsidRDefault="003A5AAB" w:rsidP="003A5AAB">
            <w:pPr>
              <w:rPr>
                <w:rFonts w:ascii="Arial Narrow" w:hAnsi="Arial Narrow"/>
                <w:sz w:val="18"/>
                <w:szCs w:val="22"/>
              </w:rPr>
            </w:pPr>
            <w:r w:rsidRPr="00EA2B41">
              <w:rPr>
                <w:rFonts w:ascii="Arial Narrow" w:hAnsi="Arial Narrow"/>
                <w:sz w:val="18"/>
                <w:szCs w:val="22"/>
              </w:rPr>
              <w:t>SASTAVLJANJE PLANA NABAVE</w:t>
            </w:r>
          </w:p>
        </w:tc>
        <w:tc>
          <w:tcPr>
            <w:tcW w:w="1559" w:type="dxa"/>
            <w:vAlign w:val="center"/>
          </w:tcPr>
          <w:p w:rsidR="003A5AAB" w:rsidRPr="00EA2B41" w:rsidRDefault="003A5AAB" w:rsidP="005F0199">
            <w:pPr>
              <w:rPr>
                <w:rFonts w:ascii="Arial Narrow" w:hAnsi="Arial Narrow"/>
                <w:sz w:val="18"/>
                <w:szCs w:val="22"/>
              </w:rPr>
            </w:pPr>
            <w:r w:rsidRPr="003A5AAB">
              <w:rPr>
                <w:rFonts w:ascii="Arial Narrow" w:hAnsi="Arial Narrow"/>
                <w:sz w:val="18"/>
                <w:szCs w:val="22"/>
              </w:rPr>
              <w:t xml:space="preserve">Prijedlog plana nabave se korigira s obzirom na financijska očekivanja i prioritete </w:t>
            </w:r>
            <w:r w:rsidR="00721732">
              <w:rPr>
                <w:rFonts w:ascii="Arial Narrow" w:hAnsi="Arial Narrow"/>
                <w:sz w:val="18"/>
                <w:szCs w:val="22"/>
              </w:rPr>
              <w:t>Zajednic</w:t>
            </w:r>
            <w:r w:rsidR="005F0199">
              <w:rPr>
                <w:rFonts w:ascii="Arial Narrow" w:hAnsi="Arial Narrow"/>
                <w:sz w:val="18"/>
                <w:szCs w:val="22"/>
              </w:rPr>
              <w:t>e</w:t>
            </w:r>
          </w:p>
        </w:tc>
        <w:tc>
          <w:tcPr>
            <w:tcW w:w="2835" w:type="dxa"/>
            <w:vAlign w:val="center"/>
          </w:tcPr>
          <w:p w:rsidR="003A5AAB" w:rsidRPr="003A5AAB" w:rsidRDefault="003A5AAB" w:rsidP="003A5AAB">
            <w:pPr>
              <w:rPr>
                <w:rFonts w:ascii="Arial Narrow" w:hAnsi="Arial Narrow"/>
                <w:sz w:val="18"/>
                <w:szCs w:val="22"/>
              </w:rPr>
            </w:pPr>
            <w:r w:rsidRPr="003A5AAB">
              <w:rPr>
                <w:rFonts w:ascii="Arial Narrow" w:hAnsi="Arial Narrow"/>
                <w:sz w:val="18"/>
                <w:szCs w:val="22"/>
              </w:rPr>
              <w:t>OSOBA OVLAŠTENA ZA ZASTUPANJE u suradnji s :</w:t>
            </w:r>
          </w:p>
          <w:p w:rsidR="003A5AAB" w:rsidRDefault="003A5AAB" w:rsidP="00B23FD2">
            <w:pPr>
              <w:pStyle w:val="Paragrafspiska"/>
              <w:numPr>
                <w:ilvl w:val="0"/>
                <w:numId w:val="39"/>
              </w:numPr>
              <w:rPr>
                <w:rFonts w:ascii="Arial Narrow" w:hAnsi="Arial Narrow"/>
                <w:sz w:val="18"/>
                <w:szCs w:val="22"/>
              </w:rPr>
            </w:pPr>
            <w:r w:rsidRPr="003A5AAB">
              <w:rPr>
                <w:rFonts w:ascii="Arial Narrow" w:hAnsi="Arial Narrow"/>
                <w:sz w:val="18"/>
                <w:szCs w:val="22"/>
              </w:rPr>
              <w:t xml:space="preserve">računovođom i </w:t>
            </w:r>
          </w:p>
          <w:p w:rsidR="003A5AAB" w:rsidRPr="003A5AAB" w:rsidRDefault="003A5AAB" w:rsidP="00B23FD2">
            <w:pPr>
              <w:pStyle w:val="Paragrafspiska"/>
              <w:numPr>
                <w:ilvl w:val="0"/>
                <w:numId w:val="39"/>
              </w:numPr>
              <w:rPr>
                <w:rFonts w:ascii="Arial Narrow" w:hAnsi="Arial Narrow"/>
                <w:sz w:val="18"/>
                <w:szCs w:val="22"/>
              </w:rPr>
            </w:pPr>
            <w:r w:rsidRPr="003A5AAB">
              <w:rPr>
                <w:rFonts w:ascii="Arial Narrow" w:hAnsi="Arial Narrow"/>
                <w:sz w:val="18"/>
                <w:szCs w:val="22"/>
              </w:rPr>
              <w:t>tajnikom</w:t>
            </w:r>
          </w:p>
        </w:tc>
        <w:tc>
          <w:tcPr>
            <w:tcW w:w="1276" w:type="dxa"/>
            <w:vAlign w:val="center"/>
          </w:tcPr>
          <w:p w:rsidR="003A5AAB" w:rsidRPr="00EA2B41" w:rsidRDefault="003A5AAB" w:rsidP="000B0F90">
            <w:pPr>
              <w:rPr>
                <w:rFonts w:ascii="Arial Narrow" w:hAnsi="Arial Narrow"/>
                <w:sz w:val="18"/>
                <w:szCs w:val="22"/>
              </w:rPr>
            </w:pPr>
            <w:r>
              <w:rPr>
                <w:rFonts w:ascii="Arial Narrow" w:hAnsi="Arial Narrow"/>
                <w:sz w:val="18"/>
                <w:szCs w:val="22"/>
              </w:rPr>
              <w:t>P</w:t>
            </w:r>
            <w:r w:rsidRPr="003A5AAB">
              <w:rPr>
                <w:rFonts w:ascii="Arial Narrow" w:hAnsi="Arial Narrow"/>
                <w:sz w:val="18"/>
                <w:szCs w:val="22"/>
              </w:rPr>
              <w:t>rije donošenja financijskog plana</w:t>
            </w:r>
          </w:p>
        </w:tc>
        <w:tc>
          <w:tcPr>
            <w:tcW w:w="2126" w:type="dxa"/>
            <w:vAlign w:val="center"/>
          </w:tcPr>
          <w:p w:rsidR="003A5AAB" w:rsidRPr="00EA2B41" w:rsidRDefault="003A5AAB" w:rsidP="000B0F90">
            <w:pPr>
              <w:rPr>
                <w:rFonts w:ascii="Arial Narrow" w:hAnsi="Arial Narrow"/>
                <w:sz w:val="18"/>
                <w:szCs w:val="22"/>
              </w:rPr>
            </w:pPr>
            <w:r>
              <w:rPr>
                <w:rFonts w:ascii="Arial Narrow" w:hAnsi="Arial Narrow"/>
                <w:sz w:val="18"/>
                <w:szCs w:val="22"/>
              </w:rPr>
              <w:t>P</w:t>
            </w:r>
            <w:r w:rsidRPr="003A5AAB">
              <w:rPr>
                <w:rFonts w:ascii="Arial Narrow" w:hAnsi="Arial Narrow"/>
                <w:sz w:val="18"/>
                <w:szCs w:val="22"/>
              </w:rPr>
              <w:t>rijedlog plana nabave</w:t>
            </w:r>
          </w:p>
        </w:tc>
      </w:tr>
      <w:tr w:rsidR="002719BF" w:rsidTr="006B0E2D">
        <w:tc>
          <w:tcPr>
            <w:tcW w:w="2978" w:type="dxa"/>
            <w:vAlign w:val="center"/>
          </w:tcPr>
          <w:p w:rsidR="00DB1C11" w:rsidRPr="00EA2B41" w:rsidRDefault="00DB1C11" w:rsidP="000B0F90">
            <w:pPr>
              <w:rPr>
                <w:rFonts w:ascii="Arial Narrow" w:hAnsi="Arial Narrow"/>
                <w:sz w:val="18"/>
                <w:szCs w:val="22"/>
              </w:rPr>
            </w:pPr>
            <w:r w:rsidRPr="003A5AAB">
              <w:rPr>
                <w:rFonts w:ascii="Arial Narrow" w:hAnsi="Arial Narrow"/>
                <w:sz w:val="18"/>
                <w:szCs w:val="22"/>
              </w:rPr>
              <w:t>INICIRANJE NABAVE ZA UREDSKI MATERIJAL I MATERIJAL ZA ČIŠĆENJE</w:t>
            </w:r>
          </w:p>
        </w:tc>
        <w:tc>
          <w:tcPr>
            <w:tcW w:w="1559" w:type="dxa"/>
            <w:vAlign w:val="center"/>
          </w:tcPr>
          <w:p w:rsidR="00DB1C11" w:rsidRPr="00EA2B41" w:rsidRDefault="00DB1C11" w:rsidP="000B0F90">
            <w:pPr>
              <w:rPr>
                <w:rFonts w:ascii="Arial Narrow" w:hAnsi="Arial Narrow"/>
                <w:sz w:val="18"/>
                <w:szCs w:val="22"/>
              </w:rPr>
            </w:pPr>
            <w:r w:rsidRPr="003A5AAB">
              <w:rPr>
                <w:rFonts w:ascii="Arial Narrow" w:hAnsi="Arial Narrow"/>
                <w:sz w:val="18"/>
                <w:szCs w:val="22"/>
              </w:rPr>
              <w:t xml:space="preserve">Popunjavanje narudžbenica sa svim elementima ili prihvaćanje ponuda  </w:t>
            </w:r>
            <w:r>
              <w:rPr>
                <w:rFonts w:ascii="Arial Narrow" w:hAnsi="Arial Narrow"/>
                <w:sz w:val="18"/>
                <w:szCs w:val="22"/>
              </w:rPr>
              <w:t>ili neposredna gotovinska nabava</w:t>
            </w:r>
          </w:p>
        </w:tc>
        <w:tc>
          <w:tcPr>
            <w:tcW w:w="2835" w:type="dxa"/>
            <w:vAlign w:val="center"/>
          </w:tcPr>
          <w:p w:rsidR="00DB1C11" w:rsidRPr="003A5AAB" w:rsidRDefault="00DB1C11" w:rsidP="003A5AAB">
            <w:pPr>
              <w:rPr>
                <w:rFonts w:ascii="Arial Narrow" w:hAnsi="Arial Narrow"/>
                <w:sz w:val="18"/>
                <w:szCs w:val="22"/>
              </w:rPr>
            </w:pPr>
            <w:r w:rsidRPr="003A5AAB">
              <w:rPr>
                <w:rFonts w:ascii="Arial Narrow" w:hAnsi="Arial Narrow"/>
                <w:sz w:val="18"/>
                <w:szCs w:val="22"/>
              </w:rPr>
              <w:t>OSOBA OVLAŠTENA ZA RASPOLAGANJE SA SREDSTVIMA NA RAČUNU</w:t>
            </w:r>
          </w:p>
        </w:tc>
        <w:tc>
          <w:tcPr>
            <w:tcW w:w="1276" w:type="dxa"/>
            <w:vAlign w:val="center"/>
          </w:tcPr>
          <w:p w:rsidR="00DB1C11" w:rsidRDefault="00DB1C11" w:rsidP="00DB1C11">
            <w:pPr>
              <w:rPr>
                <w:rFonts w:ascii="Arial Narrow" w:hAnsi="Arial Narrow"/>
                <w:sz w:val="18"/>
                <w:szCs w:val="22"/>
              </w:rPr>
            </w:pPr>
            <w:r w:rsidRPr="00345913">
              <w:rPr>
                <w:rFonts w:ascii="Arial Narrow" w:hAnsi="Arial Narrow"/>
                <w:sz w:val="18"/>
                <w:szCs w:val="22"/>
              </w:rPr>
              <w:t>ovisno o nastanku potrebe</w:t>
            </w:r>
          </w:p>
        </w:tc>
        <w:tc>
          <w:tcPr>
            <w:tcW w:w="2126" w:type="dxa"/>
            <w:vAlign w:val="center"/>
          </w:tcPr>
          <w:p w:rsidR="00DB1C11" w:rsidRPr="00EA2B41" w:rsidRDefault="00DB1C11" w:rsidP="000B0F90">
            <w:pPr>
              <w:rPr>
                <w:rFonts w:ascii="Arial Narrow" w:hAnsi="Arial Narrow"/>
                <w:sz w:val="18"/>
                <w:szCs w:val="22"/>
              </w:rPr>
            </w:pPr>
            <w:r>
              <w:rPr>
                <w:rFonts w:ascii="Arial Narrow" w:hAnsi="Arial Narrow"/>
                <w:sz w:val="18"/>
                <w:szCs w:val="22"/>
              </w:rPr>
              <w:t>N</w:t>
            </w:r>
            <w:r w:rsidRPr="003A5AAB">
              <w:rPr>
                <w:rFonts w:ascii="Arial Narrow" w:hAnsi="Arial Narrow"/>
                <w:sz w:val="18"/>
                <w:szCs w:val="22"/>
              </w:rPr>
              <w:t>arudžbenica ili ponuda</w:t>
            </w:r>
            <w:r>
              <w:rPr>
                <w:rFonts w:ascii="Arial Narrow" w:hAnsi="Arial Narrow"/>
                <w:sz w:val="18"/>
                <w:szCs w:val="22"/>
              </w:rPr>
              <w:t xml:space="preserve"> ili račun za neposrednu nabavu</w:t>
            </w:r>
          </w:p>
        </w:tc>
      </w:tr>
      <w:tr w:rsidR="002719BF" w:rsidTr="006B0E2D">
        <w:tc>
          <w:tcPr>
            <w:tcW w:w="2978" w:type="dxa"/>
            <w:vAlign w:val="center"/>
          </w:tcPr>
          <w:p w:rsidR="003A5AAB" w:rsidRPr="00EA2B41" w:rsidRDefault="000F6F96" w:rsidP="000B0F90">
            <w:pPr>
              <w:rPr>
                <w:rFonts w:ascii="Arial Narrow" w:hAnsi="Arial Narrow"/>
                <w:sz w:val="18"/>
                <w:szCs w:val="22"/>
              </w:rPr>
            </w:pPr>
            <w:r w:rsidRPr="003A5AAB">
              <w:rPr>
                <w:rFonts w:ascii="Arial Narrow" w:hAnsi="Arial Narrow"/>
                <w:sz w:val="18"/>
                <w:szCs w:val="22"/>
              </w:rPr>
              <w:t>INICIRANJE NABAVE ELEKTRIČNE ENERGIJE, PLINA, LOŽ ULJA, TELEFONA, KOMUNALNIH USLUGA</w:t>
            </w:r>
          </w:p>
        </w:tc>
        <w:tc>
          <w:tcPr>
            <w:tcW w:w="1559" w:type="dxa"/>
            <w:vAlign w:val="center"/>
          </w:tcPr>
          <w:p w:rsidR="003A5AAB" w:rsidRPr="00EA2B41" w:rsidRDefault="003A5AAB" w:rsidP="003A5AAB">
            <w:pPr>
              <w:rPr>
                <w:rFonts w:ascii="Arial Narrow" w:hAnsi="Arial Narrow"/>
                <w:sz w:val="18"/>
                <w:szCs w:val="22"/>
              </w:rPr>
            </w:pPr>
            <w:r w:rsidRPr="003A5AAB">
              <w:rPr>
                <w:rFonts w:ascii="Arial Narrow" w:hAnsi="Arial Narrow"/>
                <w:sz w:val="18"/>
                <w:szCs w:val="22"/>
              </w:rPr>
              <w:t>Sklopljen ugovor na samom početku korištenja usluge. Na računima je broj</w:t>
            </w:r>
            <w:r>
              <w:t xml:space="preserve"> </w:t>
            </w:r>
            <w:r w:rsidRPr="003A5AAB">
              <w:rPr>
                <w:rFonts w:ascii="Arial Narrow" w:hAnsi="Arial Narrow"/>
                <w:sz w:val="18"/>
                <w:szCs w:val="22"/>
              </w:rPr>
              <w:t>pretplatnika/kupca koji predstavlja vezu s ugovorom. Ne popunjavaju se narudžbeni</w:t>
            </w:r>
          </w:p>
        </w:tc>
        <w:tc>
          <w:tcPr>
            <w:tcW w:w="2835" w:type="dxa"/>
            <w:vAlign w:val="center"/>
          </w:tcPr>
          <w:p w:rsidR="004601A3" w:rsidRPr="00D30768" w:rsidRDefault="004601A3"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3A5AAB" w:rsidRPr="004601A3" w:rsidRDefault="004601A3"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tc>
        <w:tc>
          <w:tcPr>
            <w:tcW w:w="1276" w:type="dxa"/>
            <w:vAlign w:val="center"/>
          </w:tcPr>
          <w:p w:rsidR="003A5AAB" w:rsidRPr="00EA2B41" w:rsidRDefault="003A5AAB" w:rsidP="000B0F90">
            <w:pPr>
              <w:rPr>
                <w:rFonts w:ascii="Arial Narrow" w:hAnsi="Arial Narrow"/>
                <w:sz w:val="18"/>
                <w:szCs w:val="22"/>
              </w:rPr>
            </w:pPr>
            <w:r>
              <w:rPr>
                <w:rFonts w:ascii="Arial Narrow" w:hAnsi="Arial Narrow"/>
                <w:sz w:val="18"/>
                <w:szCs w:val="22"/>
              </w:rPr>
              <w:t>N</w:t>
            </w:r>
            <w:r w:rsidRPr="003A5AAB">
              <w:rPr>
                <w:rFonts w:ascii="Arial Narrow" w:hAnsi="Arial Narrow"/>
                <w:sz w:val="18"/>
                <w:szCs w:val="22"/>
              </w:rPr>
              <w:t>a početku korištenja</w:t>
            </w:r>
            <w:r>
              <w:rPr>
                <w:rFonts w:ascii="Arial Narrow" w:hAnsi="Arial Narrow"/>
                <w:sz w:val="18"/>
                <w:szCs w:val="22"/>
              </w:rPr>
              <w:t xml:space="preserve"> usluge</w:t>
            </w:r>
          </w:p>
        </w:tc>
        <w:tc>
          <w:tcPr>
            <w:tcW w:w="2126" w:type="dxa"/>
            <w:vAlign w:val="center"/>
          </w:tcPr>
          <w:p w:rsidR="003A5AAB" w:rsidRPr="00EA2B41" w:rsidRDefault="003A5AAB" w:rsidP="000B0F90">
            <w:pPr>
              <w:rPr>
                <w:rFonts w:ascii="Arial Narrow" w:hAnsi="Arial Narrow"/>
                <w:sz w:val="18"/>
                <w:szCs w:val="22"/>
              </w:rPr>
            </w:pPr>
            <w:r>
              <w:rPr>
                <w:rFonts w:ascii="Arial Narrow" w:hAnsi="Arial Narrow"/>
                <w:sz w:val="18"/>
                <w:szCs w:val="22"/>
              </w:rPr>
              <w:t>Ug</w:t>
            </w:r>
            <w:r w:rsidR="000F6F96">
              <w:rPr>
                <w:rFonts w:ascii="Arial Narrow" w:hAnsi="Arial Narrow"/>
                <w:sz w:val="18"/>
                <w:szCs w:val="22"/>
              </w:rPr>
              <w:t>ovor</w:t>
            </w:r>
          </w:p>
        </w:tc>
      </w:tr>
      <w:tr w:rsidR="002719BF" w:rsidTr="00345913">
        <w:trPr>
          <w:trHeight w:val="1950"/>
        </w:trPr>
        <w:tc>
          <w:tcPr>
            <w:tcW w:w="2978" w:type="dxa"/>
            <w:vMerge w:val="restart"/>
            <w:vAlign w:val="center"/>
          </w:tcPr>
          <w:p w:rsidR="00345913" w:rsidRPr="003A5AAB" w:rsidRDefault="00345913" w:rsidP="000B0F90">
            <w:pPr>
              <w:rPr>
                <w:rFonts w:ascii="Arial Narrow" w:hAnsi="Arial Narrow"/>
                <w:sz w:val="18"/>
                <w:szCs w:val="22"/>
              </w:rPr>
            </w:pPr>
            <w:r w:rsidRPr="000F6F96">
              <w:rPr>
                <w:rFonts w:ascii="Arial Narrow" w:hAnsi="Arial Narrow"/>
                <w:sz w:val="18"/>
                <w:szCs w:val="22"/>
              </w:rPr>
              <w:lastRenderedPageBreak/>
              <w:t>INICIRANJE NABAVE MATERIJALA I USLUGA ODRŽAVANJA I POPRAVAKA</w:t>
            </w:r>
          </w:p>
        </w:tc>
        <w:tc>
          <w:tcPr>
            <w:tcW w:w="1559" w:type="dxa"/>
            <w:vAlign w:val="center"/>
          </w:tcPr>
          <w:p w:rsidR="00345913" w:rsidRDefault="00345913" w:rsidP="000F6F96">
            <w:pPr>
              <w:rPr>
                <w:rFonts w:ascii="Arial Narrow" w:hAnsi="Arial Narrow"/>
                <w:b/>
                <w:sz w:val="18"/>
                <w:szCs w:val="22"/>
              </w:rPr>
            </w:pPr>
            <w:r w:rsidRPr="000F6F96">
              <w:rPr>
                <w:rFonts w:ascii="Arial Narrow" w:hAnsi="Arial Narrow"/>
                <w:sz w:val="18"/>
                <w:szCs w:val="22"/>
              </w:rPr>
              <w:t xml:space="preserve">Za kontinuirana održavanja (softwarea, fotokopirnih aparata, sustava grijanja…) </w:t>
            </w:r>
            <w:r>
              <w:rPr>
                <w:rFonts w:ascii="Arial Narrow" w:hAnsi="Arial Narrow"/>
                <w:sz w:val="18"/>
                <w:szCs w:val="22"/>
              </w:rPr>
              <w:t xml:space="preserve">ne </w:t>
            </w:r>
            <w:r w:rsidRPr="000F6F96">
              <w:rPr>
                <w:rFonts w:ascii="Arial Narrow" w:hAnsi="Arial Narrow"/>
                <w:sz w:val="18"/>
                <w:szCs w:val="22"/>
              </w:rPr>
              <w:t xml:space="preserve">sklapaju se ugovori </w:t>
            </w:r>
            <w:r>
              <w:rPr>
                <w:rFonts w:ascii="Arial Narrow" w:hAnsi="Arial Narrow"/>
                <w:sz w:val="18"/>
                <w:szCs w:val="22"/>
              </w:rPr>
              <w:t>već</w:t>
            </w:r>
            <w:r w:rsidRPr="000F6F96">
              <w:rPr>
                <w:rFonts w:ascii="Arial Narrow" w:hAnsi="Arial Narrow"/>
                <w:sz w:val="18"/>
                <w:szCs w:val="22"/>
              </w:rPr>
              <w:t xml:space="preserve"> se izdaju </w:t>
            </w:r>
            <w:r w:rsidRPr="009D5837">
              <w:rPr>
                <w:rFonts w:ascii="Arial Narrow" w:hAnsi="Arial Narrow"/>
                <w:b/>
                <w:sz w:val="18"/>
                <w:szCs w:val="22"/>
              </w:rPr>
              <w:t>narudžbenice</w:t>
            </w:r>
          </w:p>
          <w:p w:rsidR="00345913" w:rsidRPr="003A5AAB" w:rsidRDefault="00345913" w:rsidP="000F6F96">
            <w:pPr>
              <w:rPr>
                <w:rFonts w:ascii="Arial Narrow" w:hAnsi="Arial Narrow"/>
                <w:sz w:val="18"/>
                <w:szCs w:val="22"/>
              </w:rPr>
            </w:pPr>
            <w:r w:rsidRPr="000F6F96">
              <w:rPr>
                <w:rFonts w:ascii="Arial Narrow" w:hAnsi="Arial Narrow"/>
                <w:sz w:val="18"/>
                <w:szCs w:val="22"/>
              </w:rPr>
              <w:t xml:space="preserve"> </w:t>
            </w:r>
          </w:p>
        </w:tc>
        <w:tc>
          <w:tcPr>
            <w:tcW w:w="2835" w:type="dxa"/>
            <w:vMerge w:val="restart"/>
            <w:vAlign w:val="center"/>
          </w:tcPr>
          <w:p w:rsidR="00345913" w:rsidRPr="00D30768" w:rsidRDefault="00345913"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345913" w:rsidRPr="00D30768" w:rsidRDefault="00345913"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tc>
        <w:tc>
          <w:tcPr>
            <w:tcW w:w="1276" w:type="dxa"/>
            <w:vAlign w:val="center"/>
          </w:tcPr>
          <w:p w:rsidR="00345913" w:rsidRDefault="00345913" w:rsidP="000B0F90">
            <w:pPr>
              <w:rPr>
                <w:rFonts w:ascii="Arial Narrow" w:hAnsi="Arial Narrow"/>
                <w:sz w:val="18"/>
                <w:szCs w:val="22"/>
              </w:rPr>
            </w:pPr>
            <w:r w:rsidRPr="00345913">
              <w:rPr>
                <w:rFonts w:ascii="Arial Narrow" w:hAnsi="Arial Narrow"/>
                <w:sz w:val="18"/>
                <w:szCs w:val="22"/>
              </w:rPr>
              <w:t>ovisno o nastanku potrebe</w:t>
            </w:r>
          </w:p>
        </w:tc>
        <w:tc>
          <w:tcPr>
            <w:tcW w:w="2126" w:type="dxa"/>
            <w:vMerge w:val="restart"/>
            <w:vAlign w:val="center"/>
          </w:tcPr>
          <w:p w:rsidR="00345913" w:rsidRDefault="00345913" w:rsidP="000B0F90">
            <w:pPr>
              <w:rPr>
                <w:rFonts w:ascii="Arial Narrow" w:hAnsi="Arial Narrow"/>
                <w:sz w:val="18"/>
                <w:szCs w:val="22"/>
              </w:rPr>
            </w:pPr>
            <w:r w:rsidRPr="00345913">
              <w:rPr>
                <w:rFonts w:ascii="Arial Narrow" w:hAnsi="Arial Narrow"/>
                <w:sz w:val="18"/>
                <w:szCs w:val="22"/>
              </w:rPr>
              <w:t>ugovor i/ili radni nalog</w:t>
            </w:r>
          </w:p>
        </w:tc>
      </w:tr>
      <w:tr w:rsidR="002719BF" w:rsidTr="00345913">
        <w:trPr>
          <w:trHeight w:val="3450"/>
        </w:trPr>
        <w:tc>
          <w:tcPr>
            <w:tcW w:w="2978" w:type="dxa"/>
            <w:vMerge/>
            <w:vAlign w:val="center"/>
          </w:tcPr>
          <w:p w:rsidR="00345913" w:rsidRPr="000F6F96" w:rsidRDefault="00345913" w:rsidP="000B0F90">
            <w:pPr>
              <w:rPr>
                <w:rFonts w:ascii="Arial Narrow" w:hAnsi="Arial Narrow"/>
                <w:sz w:val="18"/>
                <w:szCs w:val="22"/>
              </w:rPr>
            </w:pPr>
          </w:p>
        </w:tc>
        <w:tc>
          <w:tcPr>
            <w:tcW w:w="1559" w:type="dxa"/>
            <w:vAlign w:val="center"/>
          </w:tcPr>
          <w:p w:rsidR="00345913" w:rsidRDefault="00345913" w:rsidP="000F6F96">
            <w:pPr>
              <w:rPr>
                <w:rFonts w:ascii="Arial Narrow" w:hAnsi="Arial Narrow"/>
                <w:sz w:val="18"/>
                <w:szCs w:val="22"/>
              </w:rPr>
            </w:pPr>
            <w:r w:rsidRPr="000F6F96">
              <w:rPr>
                <w:rFonts w:ascii="Arial Narrow" w:hAnsi="Arial Narrow"/>
                <w:sz w:val="18"/>
                <w:szCs w:val="22"/>
              </w:rPr>
              <w:t xml:space="preserve">Za održavanja i popravke uslijed kvarova ne sklapaju se ugovori nego se po utvrđivanju kvara i posla koji isporučitelj usluge treba obaviti </w:t>
            </w:r>
            <w:r w:rsidRPr="009D5837">
              <w:rPr>
                <w:rFonts w:ascii="Arial Narrow" w:hAnsi="Arial Narrow"/>
                <w:b/>
                <w:sz w:val="18"/>
                <w:szCs w:val="22"/>
              </w:rPr>
              <w:t>ovjerom radnog naloga ili drugog izvještaja o obavljenoj usluzi</w:t>
            </w:r>
            <w:r>
              <w:rPr>
                <w:rFonts w:ascii="Arial Narrow" w:hAnsi="Arial Narrow"/>
                <w:sz w:val="18"/>
                <w:szCs w:val="22"/>
              </w:rPr>
              <w:t xml:space="preserve"> </w:t>
            </w:r>
            <w:r w:rsidRPr="000F6F96">
              <w:rPr>
                <w:rFonts w:ascii="Arial Narrow" w:hAnsi="Arial Narrow"/>
                <w:sz w:val="18"/>
                <w:szCs w:val="22"/>
              </w:rPr>
              <w:t xml:space="preserve">potvrđuje da obavljena usluga odgovara fakturiranoj.  </w:t>
            </w:r>
          </w:p>
          <w:p w:rsidR="00345913" w:rsidRPr="000F6F96" w:rsidRDefault="00345913" w:rsidP="000F6F96">
            <w:pPr>
              <w:rPr>
                <w:rFonts w:ascii="Arial Narrow" w:hAnsi="Arial Narrow"/>
                <w:sz w:val="18"/>
                <w:szCs w:val="22"/>
              </w:rPr>
            </w:pPr>
          </w:p>
        </w:tc>
        <w:tc>
          <w:tcPr>
            <w:tcW w:w="2835" w:type="dxa"/>
            <w:vMerge/>
            <w:vAlign w:val="center"/>
          </w:tcPr>
          <w:p w:rsidR="00345913" w:rsidRPr="00D30768" w:rsidRDefault="00345913" w:rsidP="00B23FD2">
            <w:pPr>
              <w:pStyle w:val="Paragrafspiska"/>
              <w:numPr>
                <w:ilvl w:val="0"/>
                <w:numId w:val="38"/>
              </w:numPr>
              <w:rPr>
                <w:rFonts w:ascii="Arial Narrow" w:hAnsi="Arial Narrow"/>
                <w:sz w:val="18"/>
                <w:szCs w:val="22"/>
              </w:rPr>
            </w:pPr>
          </w:p>
        </w:tc>
        <w:tc>
          <w:tcPr>
            <w:tcW w:w="1276" w:type="dxa"/>
            <w:vMerge w:val="restart"/>
            <w:vAlign w:val="center"/>
          </w:tcPr>
          <w:p w:rsidR="00345913" w:rsidRDefault="00345913" w:rsidP="00DB1C11">
            <w:pPr>
              <w:rPr>
                <w:rFonts w:ascii="Arial Narrow" w:hAnsi="Arial Narrow"/>
                <w:sz w:val="18"/>
                <w:szCs w:val="22"/>
              </w:rPr>
            </w:pPr>
            <w:r w:rsidRPr="00345913">
              <w:rPr>
                <w:rFonts w:ascii="Arial Narrow" w:hAnsi="Arial Narrow"/>
                <w:sz w:val="18"/>
                <w:szCs w:val="22"/>
              </w:rPr>
              <w:t>ovisno o nastanku potrebe</w:t>
            </w:r>
          </w:p>
        </w:tc>
        <w:tc>
          <w:tcPr>
            <w:tcW w:w="2126" w:type="dxa"/>
            <w:vMerge/>
            <w:vAlign w:val="center"/>
          </w:tcPr>
          <w:p w:rsidR="00345913" w:rsidRDefault="00345913" w:rsidP="000B0F90">
            <w:pPr>
              <w:rPr>
                <w:rFonts w:ascii="Arial Narrow" w:hAnsi="Arial Narrow"/>
                <w:sz w:val="18"/>
                <w:szCs w:val="22"/>
              </w:rPr>
            </w:pPr>
          </w:p>
        </w:tc>
      </w:tr>
      <w:tr w:rsidR="002719BF" w:rsidTr="006B0E2D">
        <w:trPr>
          <w:trHeight w:val="2430"/>
        </w:trPr>
        <w:tc>
          <w:tcPr>
            <w:tcW w:w="2978" w:type="dxa"/>
            <w:vMerge/>
            <w:vAlign w:val="center"/>
          </w:tcPr>
          <w:p w:rsidR="00345913" w:rsidRPr="000F6F96" w:rsidRDefault="00345913" w:rsidP="000B0F90">
            <w:pPr>
              <w:rPr>
                <w:rFonts w:ascii="Arial Narrow" w:hAnsi="Arial Narrow"/>
                <w:sz w:val="18"/>
                <w:szCs w:val="22"/>
              </w:rPr>
            </w:pPr>
          </w:p>
        </w:tc>
        <w:tc>
          <w:tcPr>
            <w:tcW w:w="1559" w:type="dxa"/>
            <w:vAlign w:val="center"/>
          </w:tcPr>
          <w:p w:rsidR="00345913" w:rsidRDefault="00345913" w:rsidP="000F6F96">
            <w:pPr>
              <w:rPr>
                <w:rFonts w:ascii="Arial Narrow" w:hAnsi="Arial Narrow"/>
                <w:sz w:val="18"/>
                <w:szCs w:val="22"/>
              </w:rPr>
            </w:pPr>
            <w:r w:rsidRPr="000F6F96">
              <w:rPr>
                <w:rFonts w:ascii="Arial Narrow" w:hAnsi="Arial Narrow"/>
                <w:sz w:val="18"/>
                <w:szCs w:val="22"/>
              </w:rPr>
              <w:t xml:space="preserve">Kod većih popravaka isporučitelj po obavljenom uvidu u stanje daje </w:t>
            </w:r>
            <w:r w:rsidRPr="009D5837">
              <w:rPr>
                <w:rFonts w:ascii="Arial Narrow" w:hAnsi="Arial Narrow"/>
                <w:b/>
                <w:sz w:val="18"/>
                <w:szCs w:val="22"/>
              </w:rPr>
              <w:t>ponudu</w:t>
            </w:r>
            <w:r w:rsidRPr="000F6F96">
              <w:rPr>
                <w:rFonts w:ascii="Arial Narrow" w:hAnsi="Arial Narrow"/>
                <w:sz w:val="18"/>
                <w:szCs w:val="22"/>
              </w:rPr>
              <w:t>. U tom slučaju prihvaćena ponuda je kao potpisani ugovor ili izdana narudžbenica.</w:t>
            </w:r>
          </w:p>
          <w:p w:rsidR="00345913" w:rsidRPr="000F6F96" w:rsidRDefault="00345913" w:rsidP="000F6F96">
            <w:pPr>
              <w:rPr>
                <w:rFonts w:ascii="Arial Narrow" w:hAnsi="Arial Narrow"/>
                <w:sz w:val="18"/>
                <w:szCs w:val="22"/>
              </w:rPr>
            </w:pPr>
          </w:p>
        </w:tc>
        <w:tc>
          <w:tcPr>
            <w:tcW w:w="2835" w:type="dxa"/>
            <w:vMerge/>
            <w:vAlign w:val="center"/>
          </w:tcPr>
          <w:p w:rsidR="00345913" w:rsidRPr="00D30768" w:rsidRDefault="00345913" w:rsidP="00B23FD2">
            <w:pPr>
              <w:pStyle w:val="Paragrafspiska"/>
              <w:numPr>
                <w:ilvl w:val="0"/>
                <w:numId w:val="38"/>
              </w:numPr>
              <w:rPr>
                <w:rFonts w:ascii="Arial Narrow" w:hAnsi="Arial Narrow"/>
                <w:sz w:val="18"/>
                <w:szCs w:val="22"/>
              </w:rPr>
            </w:pPr>
          </w:p>
        </w:tc>
        <w:tc>
          <w:tcPr>
            <w:tcW w:w="1276" w:type="dxa"/>
            <w:vMerge/>
            <w:vAlign w:val="center"/>
          </w:tcPr>
          <w:p w:rsidR="00345913" w:rsidRPr="00345913" w:rsidRDefault="00345913" w:rsidP="00DB1C11">
            <w:pPr>
              <w:rPr>
                <w:rFonts w:ascii="Arial Narrow" w:hAnsi="Arial Narrow"/>
                <w:sz w:val="18"/>
                <w:szCs w:val="22"/>
              </w:rPr>
            </w:pPr>
          </w:p>
        </w:tc>
        <w:tc>
          <w:tcPr>
            <w:tcW w:w="2126" w:type="dxa"/>
            <w:vMerge/>
            <w:vAlign w:val="center"/>
          </w:tcPr>
          <w:p w:rsidR="00345913" w:rsidRDefault="00345913" w:rsidP="000B0F90">
            <w:pPr>
              <w:rPr>
                <w:rFonts w:ascii="Arial Narrow" w:hAnsi="Arial Narrow"/>
                <w:sz w:val="18"/>
                <w:szCs w:val="22"/>
              </w:rPr>
            </w:pPr>
          </w:p>
        </w:tc>
      </w:tr>
      <w:tr w:rsidR="002719BF" w:rsidTr="006B0E2D">
        <w:tc>
          <w:tcPr>
            <w:tcW w:w="2978" w:type="dxa"/>
            <w:vAlign w:val="center"/>
          </w:tcPr>
          <w:p w:rsidR="00DB1C11" w:rsidRPr="003A5AAB" w:rsidRDefault="00DB1C11" w:rsidP="000B0F90">
            <w:pPr>
              <w:rPr>
                <w:rFonts w:ascii="Arial Narrow" w:hAnsi="Arial Narrow"/>
                <w:sz w:val="18"/>
                <w:szCs w:val="22"/>
              </w:rPr>
            </w:pPr>
            <w:r w:rsidRPr="00DB1C11">
              <w:rPr>
                <w:rFonts w:ascii="Arial Narrow" w:hAnsi="Arial Narrow"/>
                <w:sz w:val="18"/>
                <w:szCs w:val="22"/>
              </w:rPr>
              <w:t>INICIRANJE NABAVE MATERIJALA I OPREME ZA RAD</w:t>
            </w:r>
          </w:p>
        </w:tc>
        <w:tc>
          <w:tcPr>
            <w:tcW w:w="1559" w:type="dxa"/>
            <w:vAlign w:val="center"/>
          </w:tcPr>
          <w:p w:rsidR="00DB1C11" w:rsidRPr="003A5AAB" w:rsidRDefault="00DB1C11" w:rsidP="003A5AAB">
            <w:pPr>
              <w:rPr>
                <w:rFonts w:ascii="Arial Narrow" w:hAnsi="Arial Narrow"/>
                <w:sz w:val="18"/>
                <w:szCs w:val="22"/>
              </w:rPr>
            </w:pPr>
            <w:r w:rsidRPr="00DB1C11">
              <w:rPr>
                <w:rFonts w:ascii="Arial Narrow" w:hAnsi="Arial Narrow"/>
                <w:sz w:val="18"/>
                <w:szCs w:val="22"/>
              </w:rPr>
              <w:t>Popunjavanje narudžbenice ili prihvaćanje ponude</w:t>
            </w:r>
          </w:p>
        </w:tc>
        <w:tc>
          <w:tcPr>
            <w:tcW w:w="2835" w:type="dxa"/>
            <w:vAlign w:val="center"/>
          </w:tcPr>
          <w:p w:rsidR="00DB1C11" w:rsidRPr="00D30768"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DB1C11" w:rsidRPr="00D30768"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tc>
        <w:tc>
          <w:tcPr>
            <w:tcW w:w="1276" w:type="dxa"/>
            <w:vAlign w:val="center"/>
          </w:tcPr>
          <w:p w:rsidR="00DB1C11" w:rsidRDefault="00DB1C11" w:rsidP="00DB1C11">
            <w:pPr>
              <w:rPr>
                <w:rFonts w:ascii="Arial Narrow" w:hAnsi="Arial Narrow"/>
                <w:sz w:val="18"/>
                <w:szCs w:val="22"/>
              </w:rPr>
            </w:pPr>
            <w:r w:rsidRPr="00345913">
              <w:rPr>
                <w:rFonts w:ascii="Arial Narrow" w:hAnsi="Arial Narrow"/>
                <w:sz w:val="18"/>
                <w:szCs w:val="22"/>
              </w:rPr>
              <w:t>ovisno o nastanku potrebe</w:t>
            </w:r>
          </w:p>
        </w:tc>
        <w:tc>
          <w:tcPr>
            <w:tcW w:w="2126" w:type="dxa"/>
            <w:vAlign w:val="center"/>
          </w:tcPr>
          <w:p w:rsidR="00DB1C11" w:rsidRDefault="00DB1C11" w:rsidP="00DB1C11">
            <w:pPr>
              <w:rPr>
                <w:rFonts w:ascii="Arial Narrow" w:hAnsi="Arial Narrow"/>
                <w:sz w:val="18"/>
                <w:szCs w:val="22"/>
              </w:rPr>
            </w:pPr>
            <w:r w:rsidRPr="00DB1C11">
              <w:rPr>
                <w:rFonts w:ascii="Arial Narrow" w:hAnsi="Arial Narrow"/>
                <w:sz w:val="18"/>
                <w:szCs w:val="22"/>
              </w:rPr>
              <w:t xml:space="preserve">ugovor i/ili narudžbenica ili ponuda i drugo </w:t>
            </w:r>
          </w:p>
        </w:tc>
      </w:tr>
      <w:tr w:rsidR="002719BF" w:rsidTr="006B0E2D">
        <w:tc>
          <w:tcPr>
            <w:tcW w:w="2978" w:type="dxa"/>
            <w:vAlign w:val="center"/>
          </w:tcPr>
          <w:p w:rsidR="00DB1C11" w:rsidRPr="003A5AAB" w:rsidRDefault="00DB1C11" w:rsidP="000B0F90">
            <w:pPr>
              <w:rPr>
                <w:rFonts w:ascii="Arial Narrow" w:hAnsi="Arial Narrow"/>
                <w:sz w:val="18"/>
                <w:szCs w:val="22"/>
              </w:rPr>
            </w:pPr>
            <w:r w:rsidRPr="00DB1C11">
              <w:rPr>
                <w:rFonts w:ascii="Arial Narrow" w:hAnsi="Arial Narrow"/>
                <w:sz w:val="18"/>
                <w:szCs w:val="22"/>
              </w:rPr>
              <w:t>ODOBRENJE NABAVE – PROVJERA ZAKONITOSTI S OBZIROM NA FINANCIJSKI PLA</w:t>
            </w:r>
            <w:r>
              <w:rPr>
                <w:rFonts w:ascii="Arial Narrow" w:hAnsi="Arial Narrow"/>
                <w:sz w:val="18"/>
                <w:szCs w:val="22"/>
              </w:rPr>
              <w:t>N</w:t>
            </w:r>
          </w:p>
        </w:tc>
        <w:tc>
          <w:tcPr>
            <w:tcW w:w="1559" w:type="dxa"/>
            <w:vAlign w:val="center"/>
          </w:tcPr>
          <w:p w:rsidR="00DB1C11" w:rsidRDefault="00DB1C11" w:rsidP="003A5AAB">
            <w:pPr>
              <w:rPr>
                <w:rFonts w:ascii="Arial Narrow" w:hAnsi="Arial Narrow"/>
                <w:sz w:val="18"/>
                <w:szCs w:val="22"/>
              </w:rPr>
            </w:pPr>
            <w:r w:rsidRPr="00DB1C11">
              <w:rPr>
                <w:rFonts w:ascii="Arial Narrow" w:hAnsi="Arial Narrow"/>
                <w:sz w:val="18"/>
                <w:szCs w:val="22"/>
              </w:rPr>
              <w:t>Provjera je li inicirana nabava u skladu s financijskim planom i planom nabav</w:t>
            </w:r>
          </w:p>
          <w:p w:rsidR="00DB1C11" w:rsidRDefault="00DB1C11" w:rsidP="003A5AAB">
            <w:pPr>
              <w:rPr>
                <w:rFonts w:ascii="Arial Narrow" w:hAnsi="Arial Narrow"/>
                <w:sz w:val="18"/>
                <w:szCs w:val="22"/>
              </w:rPr>
            </w:pPr>
          </w:p>
          <w:p w:rsidR="00DB1C11" w:rsidRPr="003A5AAB" w:rsidRDefault="00DB1C11" w:rsidP="00DB1C11">
            <w:pPr>
              <w:rPr>
                <w:rFonts w:ascii="Arial Narrow" w:hAnsi="Arial Narrow"/>
                <w:sz w:val="18"/>
                <w:szCs w:val="22"/>
              </w:rPr>
            </w:pPr>
            <w:r w:rsidRPr="00DB1C11">
              <w:rPr>
                <w:rFonts w:ascii="Arial Narrow" w:hAnsi="Arial Narrow"/>
                <w:sz w:val="18"/>
                <w:szCs w:val="22"/>
              </w:rPr>
              <w:t>U slučaju postupka javne nabave dodatno se provjerava i je li tehnička specifikacija i</w:t>
            </w:r>
            <w:r>
              <w:rPr>
                <w:rFonts w:ascii="Arial Narrow" w:hAnsi="Arial Narrow"/>
                <w:sz w:val="18"/>
                <w:szCs w:val="22"/>
              </w:rPr>
              <w:t xml:space="preserve"> </w:t>
            </w:r>
            <w:r w:rsidRPr="00DB1C11">
              <w:rPr>
                <w:rFonts w:ascii="Arial Narrow" w:hAnsi="Arial Narrow"/>
                <w:sz w:val="18"/>
                <w:szCs w:val="22"/>
              </w:rPr>
              <w:t xml:space="preserve">dokumentacija za nadmetanje u skladu s propisima o javnoj nabavi </w:t>
            </w:r>
          </w:p>
        </w:tc>
        <w:tc>
          <w:tcPr>
            <w:tcW w:w="2835" w:type="dxa"/>
            <w:vAlign w:val="center"/>
          </w:tcPr>
          <w:p w:rsidR="00DB1C11" w:rsidRPr="00D30768"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DB1C11"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p w:rsidR="00DB1C11" w:rsidRPr="00D30768" w:rsidRDefault="00DB1C11" w:rsidP="00B23FD2">
            <w:pPr>
              <w:pStyle w:val="Paragrafspiska"/>
              <w:numPr>
                <w:ilvl w:val="0"/>
                <w:numId w:val="38"/>
              </w:numPr>
              <w:rPr>
                <w:rFonts w:ascii="Arial Narrow" w:hAnsi="Arial Narrow"/>
                <w:sz w:val="18"/>
                <w:szCs w:val="22"/>
              </w:rPr>
            </w:pPr>
            <w:r>
              <w:rPr>
                <w:rFonts w:ascii="Arial Narrow" w:hAnsi="Arial Narrow"/>
                <w:sz w:val="18"/>
                <w:szCs w:val="22"/>
              </w:rPr>
              <w:t>RAČUNOVOĐA</w:t>
            </w:r>
          </w:p>
        </w:tc>
        <w:tc>
          <w:tcPr>
            <w:tcW w:w="1276" w:type="dxa"/>
            <w:vAlign w:val="center"/>
          </w:tcPr>
          <w:p w:rsidR="00DB1C11" w:rsidRDefault="00DB1C11" w:rsidP="000B0F90">
            <w:pPr>
              <w:rPr>
                <w:rFonts w:ascii="Arial Narrow" w:hAnsi="Arial Narrow"/>
                <w:sz w:val="18"/>
                <w:szCs w:val="22"/>
              </w:rPr>
            </w:pPr>
            <w:r w:rsidRPr="00DB1C11">
              <w:rPr>
                <w:rFonts w:ascii="Arial Narrow" w:hAnsi="Arial Narrow"/>
                <w:sz w:val="18"/>
                <w:szCs w:val="22"/>
              </w:rPr>
              <w:t>po primljenim prijedlozima ugovora, narudžbenica, ponuda</w:t>
            </w:r>
          </w:p>
        </w:tc>
        <w:tc>
          <w:tcPr>
            <w:tcW w:w="2126" w:type="dxa"/>
            <w:vAlign w:val="center"/>
          </w:tcPr>
          <w:p w:rsidR="00DB1C11" w:rsidRDefault="00DB1C11" w:rsidP="000B0F90">
            <w:pPr>
              <w:rPr>
                <w:rFonts w:ascii="Arial Narrow" w:hAnsi="Arial Narrow"/>
                <w:sz w:val="18"/>
                <w:szCs w:val="22"/>
              </w:rPr>
            </w:pPr>
            <w:r w:rsidRPr="00DB1C11">
              <w:rPr>
                <w:rFonts w:ascii="Arial Narrow" w:hAnsi="Arial Narrow"/>
                <w:sz w:val="18"/>
                <w:szCs w:val="22"/>
              </w:rPr>
              <w:t>ugovor i/ili narudžbenica ili ponuda i drugo</w:t>
            </w:r>
          </w:p>
        </w:tc>
      </w:tr>
      <w:tr w:rsidR="002719BF" w:rsidTr="006B0E2D">
        <w:tc>
          <w:tcPr>
            <w:tcW w:w="2978" w:type="dxa"/>
            <w:vAlign w:val="center"/>
          </w:tcPr>
          <w:p w:rsidR="00DB1C11" w:rsidRPr="003A5AAB" w:rsidRDefault="00A11227" w:rsidP="000B0F90">
            <w:pPr>
              <w:rPr>
                <w:rFonts w:ascii="Arial Narrow" w:hAnsi="Arial Narrow"/>
                <w:sz w:val="18"/>
                <w:szCs w:val="22"/>
              </w:rPr>
            </w:pPr>
            <w:r>
              <w:rPr>
                <w:rFonts w:ascii="Arial Narrow" w:hAnsi="Arial Narrow"/>
                <w:sz w:val="18"/>
                <w:szCs w:val="22"/>
              </w:rPr>
              <w:t xml:space="preserve">ODOBRENJE NABAVE - </w:t>
            </w:r>
            <w:r w:rsidR="00DB1C11" w:rsidRPr="00DB1C11">
              <w:rPr>
                <w:rFonts w:ascii="Arial Narrow" w:hAnsi="Arial Narrow"/>
                <w:sz w:val="18"/>
                <w:szCs w:val="22"/>
              </w:rPr>
              <w:t>SKLAPANJA UGOVORA, NARUDŽBENICE, PRIHVAĆANJA PONUDE)</w:t>
            </w:r>
          </w:p>
        </w:tc>
        <w:tc>
          <w:tcPr>
            <w:tcW w:w="1559" w:type="dxa"/>
            <w:vAlign w:val="center"/>
          </w:tcPr>
          <w:p w:rsidR="00DB1C11" w:rsidRPr="003A5AAB" w:rsidRDefault="00DB1C11" w:rsidP="00DB1C11">
            <w:pPr>
              <w:rPr>
                <w:rFonts w:ascii="Arial Narrow" w:hAnsi="Arial Narrow"/>
                <w:sz w:val="18"/>
                <w:szCs w:val="22"/>
              </w:rPr>
            </w:pPr>
            <w:r w:rsidRPr="00DB1C11">
              <w:rPr>
                <w:rFonts w:ascii="Arial Narrow" w:hAnsi="Arial Narrow"/>
                <w:sz w:val="18"/>
                <w:szCs w:val="22"/>
              </w:rPr>
              <w:t xml:space="preserve">Potpis </w:t>
            </w:r>
            <w:r>
              <w:rPr>
                <w:rFonts w:ascii="Arial Narrow" w:hAnsi="Arial Narrow"/>
                <w:sz w:val="18"/>
                <w:szCs w:val="22"/>
              </w:rPr>
              <w:t>ovlaštene osobe</w:t>
            </w:r>
            <w:r w:rsidRPr="00DB1C11">
              <w:rPr>
                <w:rFonts w:ascii="Arial Narrow" w:hAnsi="Arial Narrow"/>
                <w:sz w:val="18"/>
                <w:szCs w:val="22"/>
              </w:rPr>
              <w:t xml:space="preserve"> ili osobe koju on ovlasti, a kojim se odobrava inicirana nabava</w:t>
            </w:r>
          </w:p>
        </w:tc>
        <w:tc>
          <w:tcPr>
            <w:tcW w:w="2835" w:type="dxa"/>
            <w:vAlign w:val="center"/>
          </w:tcPr>
          <w:p w:rsidR="00EC4521" w:rsidRDefault="00EC4521" w:rsidP="00B23FD2">
            <w:pPr>
              <w:pStyle w:val="Paragrafspiska"/>
              <w:numPr>
                <w:ilvl w:val="0"/>
                <w:numId w:val="38"/>
              </w:numPr>
              <w:rPr>
                <w:rFonts w:ascii="Arial Narrow" w:hAnsi="Arial Narrow"/>
                <w:sz w:val="18"/>
                <w:szCs w:val="22"/>
              </w:rPr>
            </w:pPr>
            <w:r>
              <w:rPr>
                <w:rFonts w:ascii="Arial Narrow" w:hAnsi="Arial Narrow"/>
                <w:sz w:val="18"/>
                <w:szCs w:val="22"/>
              </w:rPr>
              <w:t>UPRAVNI ODBOR</w:t>
            </w:r>
          </w:p>
          <w:p w:rsidR="00DB1C11" w:rsidRPr="00D30768"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RASPOLAGANJE SA SREDSTVIMA NA RAČUNU</w:t>
            </w:r>
          </w:p>
          <w:p w:rsidR="00DB1C11" w:rsidRDefault="00DB1C11" w:rsidP="00B23FD2">
            <w:pPr>
              <w:pStyle w:val="Paragrafspiska"/>
              <w:numPr>
                <w:ilvl w:val="0"/>
                <w:numId w:val="38"/>
              </w:numPr>
              <w:rPr>
                <w:rFonts w:ascii="Arial Narrow" w:hAnsi="Arial Narrow"/>
                <w:sz w:val="18"/>
                <w:szCs w:val="22"/>
              </w:rPr>
            </w:pPr>
            <w:r w:rsidRPr="00D30768">
              <w:rPr>
                <w:rFonts w:ascii="Arial Narrow" w:hAnsi="Arial Narrow"/>
                <w:sz w:val="18"/>
                <w:szCs w:val="22"/>
              </w:rPr>
              <w:t>OSOBA OVLAŠTENA ZA ZASTUPANJE</w:t>
            </w:r>
          </w:p>
          <w:p w:rsidR="00EC4521" w:rsidRDefault="00DB1C11" w:rsidP="00DB1C11">
            <w:pPr>
              <w:pStyle w:val="Paragrafspiska"/>
              <w:ind w:left="360"/>
              <w:rPr>
                <w:rFonts w:ascii="Arial Narrow" w:hAnsi="Arial Narrow"/>
                <w:sz w:val="18"/>
                <w:szCs w:val="22"/>
              </w:rPr>
            </w:pPr>
            <w:r>
              <w:rPr>
                <w:rFonts w:ascii="Arial Narrow" w:hAnsi="Arial Narrow"/>
                <w:sz w:val="18"/>
                <w:szCs w:val="22"/>
              </w:rPr>
              <w:t>ili</w:t>
            </w:r>
            <w:r w:rsidRPr="00DB1C11">
              <w:rPr>
                <w:rFonts w:ascii="Arial Narrow" w:hAnsi="Arial Narrow"/>
                <w:sz w:val="18"/>
                <w:szCs w:val="22"/>
              </w:rPr>
              <w:t xml:space="preserve"> po ovlaštenju </w:t>
            </w:r>
            <w:r w:rsidR="00EC4521">
              <w:rPr>
                <w:rFonts w:ascii="Arial Narrow" w:hAnsi="Arial Narrow"/>
                <w:sz w:val="18"/>
                <w:szCs w:val="22"/>
              </w:rPr>
              <w:t>treća</w:t>
            </w:r>
            <w:r>
              <w:rPr>
                <w:rFonts w:ascii="Arial Narrow" w:hAnsi="Arial Narrow"/>
                <w:sz w:val="18"/>
                <w:szCs w:val="22"/>
              </w:rPr>
              <w:t xml:space="preserve"> osoba</w:t>
            </w:r>
            <w:r w:rsidRPr="00DB1C11">
              <w:rPr>
                <w:rFonts w:ascii="Arial Narrow" w:hAnsi="Arial Narrow"/>
                <w:sz w:val="18"/>
                <w:szCs w:val="22"/>
              </w:rPr>
              <w:t xml:space="preserve"> za </w:t>
            </w:r>
            <w:r w:rsidRPr="00DB1C11">
              <w:rPr>
                <w:rFonts w:ascii="Arial Narrow" w:hAnsi="Arial Narrow"/>
                <w:sz w:val="18"/>
                <w:szCs w:val="22"/>
              </w:rPr>
              <w:lastRenderedPageBreak/>
              <w:t xml:space="preserve">materijal i usluge održavanja i popravaka, za opremu i materijal za rad. </w:t>
            </w:r>
          </w:p>
          <w:p w:rsidR="00DB1C11" w:rsidRPr="00D30768" w:rsidRDefault="00DB1C11" w:rsidP="00EC4521">
            <w:pPr>
              <w:pStyle w:val="Paragrafspiska"/>
              <w:ind w:left="360"/>
              <w:rPr>
                <w:rFonts w:ascii="Arial Narrow" w:hAnsi="Arial Narrow"/>
                <w:sz w:val="18"/>
                <w:szCs w:val="22"/>
              </w:rPr>
            </w:pPr>
            <w:r w:rsidRPr="00DB1C11">
              <w:rPr>
                <w:rFonts w:ascii="Arial Narrow" w:hAnsi="Arial Narrow"/>
                <w:sz w:val="18"/>
                <w:szCs w:val="22"/>
              </w:rPr>
              <w:t xml:space="preserve">Uz ovu proceduru donosi se </w:t>
            </w:r>
            <w:r w:rsidR="00EC4521" w:rsidRPr="00EC4521">
              <w:rPr>
                <w:rFonts w:ascii="Arial Narrow" w:hAnsi="Arial Narrow"/>
                <w:b/>
                <w:sz w:val="18"/>
                <w:szCs w:val="22"/>
              </w:rPr>
              <w:t>punomoć</w:t>
            </w:r>
            <w:r w:rsidRPr="00DB1C11">
              <w:rPr>
                <w:rFonts w:ascii="Arial Narrow" w:hAnsi="Arial Narrow"/>
                <w:sz w:val="18"/>
                <w:szCs w:val="22"/>
              </w:rPr>
              <w:t xml:space="preserve">  kojom </w:t>
            </w:r>
            <w:r w:rsidR="00EC4521">
              <w:rPr>
                <w:rFonts w:ascii="Arial Narrow" w:hAnsi="Arial Narrow"/>
                <w:sz w:val="18"/>
                <w:szCs w:val="22"/>
              </w:rPr>
              <w:t>se</w:t>
            </w:r>
            <w:r w:rsidRPr="00DB1C11">
              <w:rPr>
                <w:rFonts w:ascii="Arial Narrow" w:hAnsi="Arial Narrow"/>
                <w:sz w:val="18"/>
                <w:szCs w:val="22"/>
              </w:rPr>
              <w:t xml:space="preserve"> ovlašćuje </w:t>
            </w:r>
            <w:r w:rsidR="00EC4521">
              <w:rPr>
                <w:rFonts w:ascii="Arial Narrow" w:hAnsi="Arial Narrow"/>
                <w:sz w:val="18"/>
                <w:szCs w:val="22"/>
              </w:rPr>
              <w:t>druga osoba</w:t>
            </w:r>
            <w:r w:rsidRPr="00DB1C11">
              <w:rPr>
                <w:rFonts w:ascii="Arial Narrow" w:hAnsi="Arial Narrow"/>
                <w:sz w:val="18"/>
                <w:szCs w:val="22"/>
              </w:rPr>
              <w:t xml:space="preserve"> za odobrenje nabava navedenih vrsta rashoda.</w:t>
            </w:r>
          </w:p>
        </w:tc>
        <w:tc>
          <w:tcPr>
            <w:tcW w:w="1276" w:type="dxa"/>
            <w:vAlign w:val="center"/>
          </w:tcPr>
          <w:p w:rsidR="00DB1C11" w:rsidRDefault="00DB1C11" w:rsidP="000B0F90">
            <w:pPr>
              <w:rPr>
                <w:rFonts w:ascii="Arial Narrow" w:hAnsi="Arial Narrow"/>
                <w:sz w:val="18"/>
                <w:szCs w:val="22"/>
              </w:rPr>
            </w:pPr>
          </w:p>
        </w:tc>
        <w:tc>
          <w:tcPr>
            <w:tcW w:w="2126" w:type="dxa"/>
            <w:vAlign w:val="center"/>
          </w:tcPr>
          <w:p w:rsidR="00DB1C11" w:rsidRDefault="00EC4521" w:rsidP="00B23FD2">
            <w:pPr>
              <w:pStyle w:val="Paragrafspiska"/>
              <w:numPr>
                <w:ilvl w:val="0"/>
                <w:numId w:val="38"/>
              </w:numPr>
              <w:rPr>
                <w:rFonts w:ascii="Arial Narrow" w:hAnsi="Arial Narrow"/>
                <w:sz w:val="18"/>
                <w:szCs w:val="22"/>
              </w:rPr>
            </w:pPr>
            <w:r>
              <w:rPr>
                <w:rFonts w:ascii="Arial Narrow" w:hAnsi="Arial Narrow"/>
                <w:sz w:val="18"/>
                <w:szCs w:val="22"/>
              </w:rPr>
              <w:t>Odluka Upravnog odbora</w:t>
            </w:r>
          </w:p>
          <w:p w:rsidR="00EC4521" w:rsidRPr="00EC4521" w:rsidRDefault="00EC4521" w:rsidP="00B23FD2">
            <w:pPr>
              <w:pStyle w:val="Paragrafspiska"/>
              <w:numPr>
                <w:ilvl w:val="0"/>
                <w:numId w:val="38"/>
              </w:numPr>
              <w:rPr>
                <w:rFonts w:ascii="Arial Narrow" w:hAnsi="Arial Narrow"/>
                <w:sz w:val="18"/>
                <w:szCs w:val="22"/>
              </w:rPr>
            </w:pPr>
            <w:r>
              <w:rPr>
                <w:rFonts w:ascii="Arial Narrow" w:hAnsi="Arial Narrow"/>
                <w:sz w:val="18"/>
                <w:szCs w:val="22"/>
              </w:rPr>
              <w:t>Punomoć trećoj osobi</w:t>
            </w:r>
          </w:p>
        </w:tc>
      </w:tr>
      <w:tr w:rsidR="002719BF" w:rsidTr="006B0E2D">
        <w:tc>
          <w:tcPr>
            <w:tcW w:w="2978" w:type="dxa"/>
            <w:vAlign w:val="center"/>
          </w:tcPr>
          <w:p w:rsidR="002719BF" w:rsidRDefault="002719BF" w:rsidP="002719BF">
            <w:pPr>
              <w:rPr>
                <w:rFonts w:ascii="Arial Narrow" w:hAnsi="Arial Narrow"/>
                <w:sz w:val="18"/>
                <w:szCs w:val="22"/>
              </w:rPr>
            </w:pPr>
            <w:r>
              <w:rPr>
                <w:rFonts w:ascii="Arial Narrow" w:hAnsi="Arial Narrow"/>
                <w:sz w:val="18"/>
                <w:szCs w:val="22"/>
              </w:rPr>
              <w:lastRenderedPageBreak/>
              <w:t xml:space="preserve">IZVJEŠTAVANJE UPRAVNOG ODBORA I </w:t>
            </w:r>
            <w:r w:rsidR="00EC4521" w:rsidRPr="00DB1C11">
              <w:rPr>
                <w:rFonts w:ascii="Arial Narrow" w:hAnsi="Arial Narrow"/>
                <w:sz w:val="18"/>
                <w:szCs w:val="22"/>
              </w:rPr>
              <w:t xml:space="preserve">ODOBRENJE </w:t>
            </w:r>
            <w:r>
              <w:rPr>
                <w:rFonts w:ascii="Arial Narrow" w:hAnsi="Arial Narrow"/>
                <w:sz w:val="18"/>
                <w:szCs w:val="22"/>
              </w:rPr>
              <w:t xml:space="preserve">ISPLATE PO </w:t>
            </w:r>
            <w:r w:rsidR="00EC4521" w:rsidRPr="00DB1C11">
              <w:rPr>
                <w:rFonts w:ascii="Arial Narrow" w:hAnsi="Arial Narrow"/>
                <w:sz w:val="18"/>
                <w:szCs w:val="22"/>
              </w:rPr>
              <w:t>NABAV</w:t>
            </w:r>
            <w:r>
              <w:rPr>
                <w:rFonts w:ascii="Arial Narrow" w:hAnsi="Arial Narrow"/>
                <w:sz w:val="18"/>
                <w:szCs w:val="22"/>
              </w:rPr>
              <w:t xml:space="preserve">I  </w:t>
            </w:r>
          </w:p>
          <w:p w:rsidR="00EC4521" w:rsidRPr="00DB1C11" w:rsidRDefault="002719BF" w:rsidP="002719BF">
            <w:pPr>
              <w:rPr>
                <w:rFonts w:ascii="Arial Narrow" w:hAnsi="Arial Narrow"/>
                <w:sz w:val="18"/>
                <w:szCs w:val="22"/>
              </w:rPr>
            </w:pPr>
            <w:r>
              <w:rPr>
                <w:rFonts w:ascii="Arial Narrow" w:hAnsi="Arial Narrow"/>
                <w:sz w:val="18"/>
                <w:szCs w:val="22"/>
              </w:rPr>
              <w:t xml:space="preserve">koja je obavljena temeljem </w:t>
            </w:r>
            <w:r w:rsidR="00EC4521" w:rsidRPr="00DB1C11">
              <w:rPr>
                <w:rFonts w:ascii="Arial Narrow" w:hAnsi="Arial Narrow"/>
                <w:sz w:val="18"/>
                <w:szCs w:val="22"/>
              </w:rPr>
              <w:t>SKLAPANJA UGOVORA, NARUDŽBENICE, PRIHVAĆANJA PONUDE</w:t>
            </w:r>
          </w:p>
        </w:tc>
        <w:tc>
          <w:tcPr>
            <w:tcW w:w="1559" w:type="dxa"/>
            <w:vAlign w:val="center"/>
          </w:tcPr>
          <w:p w:rsidR="00EC4521" w:rsidRPr="00DB1C11" w:rsidRDefault="002719BF" w:rsidP="002719BF">
            <w:pPr>
              <w:rPr>
                <w:rFonts w:ascii="Arial Narrow" w:hAnsi="Arial Narrow"/>
                <w:sz w:val="18"/>
                <w:szCs w:val="22"/>
              </w:rPr>
            </w:pPr>
            <w:r>
              <w:rPr>
                <w:rFonts w:ascii="Arial Narrow" w:hAnsi="Arial Narrow"/>
                <w:sz w:val="18"/>
                <w:szCs w:val="22"/>
              </w:rPr>
              <w:t>Izvještava se Upravni odbor</w:t>
            </w:r>
          </w:p>
        </w:tc>
        <w:tc>
          <w:tcPr>
            <w:tcW w:w="2835" w:type="dxa"/>
            <w:vAlign w:val="center"/>
          </w:tcPr>
          <w:p w:rsidR="00EC4521" w:rsidRPr="00D30768" w:rsidRDefault="002719BF" w:rsidP="00B23FD2">
            <w:pPr>
              <w:pStyle w:val="Paragrafspiska"/>
              <w:numPr>
                <w:ilvl w:val="0"/>
                <w:numId w:val="38"/>
              </w:numPr>
              <w:rPr>
                <w:rFonts w:ascii="Arial Narrow" w:hAnsi="Arial Narrow"/>
                <w:sz w:val="18"/>
                <w:szCs w:val="22"/>
              </w:rPr>
            </w:pPr>
            <w:r>
              <w:rPr>
                <w:rFonts w:ascii="Arial Narrow" w:hAnsi="Arial Narrow"/>
                <w:sz w:val="18"/>
                <w:szCs w:val="22"/>
              </w:rPr>
              <w:t>UPRAVNI ODBOR</w:t>
            </w:r>
            <w:r w:rsidR="00981302">
              <w:rPr>
                <w:rFonts w:ascii="Arial Narrow" w:hAnsi="Arial Narrow"/>
                <w:sz w:val="18"/>
                <w:szCs w:val="22"/>
              </w:rPr>
              <w:t xml:space="preserve"> </w:t>
            </w:r>
          </w:p>
        </w:tc>
        <w:tc>
          <w:tcPr>
            <w:tcW w:w="1276" w:type="dxa"/>
            <w:vAlign w:val="center"/>
          </w:tcPr>
          <w:p w:rsidR="002719BF" w:rsidRPr="002719BF" w:rsidRDefault="002719BF" w:rsidP="00B23FD2">
            <w:pPr>
              <w:pStyle w:val="Paragrafspiska"/>
              <w:numPr>
                <w:ilvl w:val="0"/>
                <w:numId w:val="38"/>
              </w:numPr>
              <w:rPr>
                <w:rFonts w:ascii="Arial Narrow" w:hAnsi="Arial Narrow"/>
                <w:sz w:val="18"/>
                <w:szCs w:val="22"/>
              </w:rPr>
            </w:pPr>
            <w:r w:rsidRPr="002719BF">
              <w:rPr>
                <w:rFonts w:ascii="Arial Narrow" w:hAnsi="Arial Narrow"/>
                <w:sz w:val="18"/>
                <w:szCs w:val="22"/>
              </w:rPr>
              <w:t>Prva naredna sjednica Upravnog odbora od realizirane transakcije.nabave</w:t>
            </w:r>
          </w:p>
          <w:p w:rsidR="00EC4521" w:rsidRPr="002719BF" w:rsidRDefault="002719BF" w:rsidP="00B23FD2">
            <w:pPr>
              <w:pStyle w:val="Paragrafspiska"/>
              <w:numPr>
                <w:ilvl w:val="0"/>
                <w:numId w:val="38"/>
              </w:numPr>
              <w:rPr>
                <w:rFonts w:ascii="Arial Narrow" w:hAnsi="Arial Narrow"/>
                <w:sz w:val="18"/>
                <w:szCs w:val="22"/>
              </w:rPr>
            </w:pPr>
            <w:r w:rsidRPr="002719BF">
              <w:rPr>
                <w:rFonts w:ascii="Arial Narrow" w:hAnsi="Arial Narrow"/>
                <w:sz w:val="18"/>
                <w:szCs w:val="22"/>
              </w:rPr>
              <w:t>Primjereni rok</w:t>
            </w:r>
          </w:p>
        </w:tc>
        <w:tc>
          <w:tcPr>
            <w:tcW w:w="2126" w:type="dxa"/>
            <w:vAlign w:val="center"/>
          </w:tcPr>
          <w:p w:rsidR="00EC4521" w:rsidRDefault="002719BF" w:rsidP="000B0F90">
            <w:pPr>
              <w:rPr>
                <w:rFonts w:ascii="Arial Narrow" w:hAnsi="Arial Narrow"/>
                <w:sz w:val="18"/>
                <w:szCs w:val="22"/>
              </w:rPr>
            </w:pPr>
            <w:r>
              <w:rPr>
                <w:rFonts w:ascii="Arial Narrow" w:hAnsi="Arial Narrow"/>
                <w:sz w:val="18"/>
                <w:szCs w:val="22"/>
              </w:rPr>
              <w:t>OdlukaUpravnog odbora</w:t>
            </w:r>
          </w:p>
        </w:tc>
      </w:tr>
    </w:tbl>
    <w:p w:rsidR="000B0F90" w:rsidRPr="000B0F90" w:rsidRDefault="000B0F90" w:rsidP="000B0F90">
      <w:pPr>
        <w:rPr>
          <w:rFonts w:ascii="Arial Narrow" w:hAnsi="Arial Narrow"/>
          <w:sz w:val="22"/>
          <w:szCs w:val="22"/>
        </w:rPr>
      </w:pPr>
    </w:p>
    <w:p w:rsidR="00695312" w:rsidRPr="00695312" w:rsidRDefault="00695312" w:rsidP="00695312">
      <w:pPr>
        <w:rPr>
          <w:rFonts w:ascii="Arial Narrow" w:hAnsi="Arial Narrow"/>
          <w:sz w:val="22"/>
          <w:szCs w:val="22"/>
        </w:rPr>
      </w:pPr>
    </w:p>
    <w:p w:rsidR="00695312" w:rsidRDefault="00695312" w:rsidP="00B23FD2">
      <w:pPr>
        <w:pStyle w:val="Paragrafspiska"/>
        <w:numPr>
          <w:ilvl w:val="0"/>
          <w:numId w:val="34"/>
        </w:numPr>
        <w:rPr>
          <w:rFonts w:ascii="Arial Narrow" w:hAnsi="Arial Narrow"/>
          <w:sz w:val="22"/>
          <w:szCs w:val="22"/>
        </w:rPr>
      </w:pPr>
      <w:r w:rsidRPr="003C7AAA">
        <w:rPr>
          <w:rFonts w:ascii="Arial Narrow" w:hAnsi="Arial Narrow"/>
          <w:sz w:val="22"/>
          <w:szCs w:val="22"/>
        </w:rPr>
        <w:t xml:space="preserve">Ova procedura objavljena je na oglasnoj ploči </w:t>
      </w:r>
      <w:r w:rsidR="00721732">
        <w:rPr>
          <w:rFonts w:ascii="Arial Narrow" w:hAnsi="Arial Narrow"/>
          <w:sz w:val="22"/>
          <w:szCs w:val="22"/>
        </w:rPr>
        <w:t>Zajednic</w:t>
      </w:r>
      <w:r w:rsidR="00274502">
        <w:rPr>
          <w:rFonts w:ascii="Arial Narrow" w:hAnsi="Arial Narrow"/>
          <w:sz w:val="22"/>
          <w:szCs w:val="22"/>
        </w:rPr>
        <w:t>e</w:t>
      </w:r>
      <w:r w:rsidRPr="003C7AAA">
        <w:rPr>
          <w:rFonts w:ascii="Arial Narrow" w:hAnsi="Arial Narrow"/>
          <w:sz w:val="22"/>
          <w:szCs w:val="22"/>
        </w:rPr>
        <w:t xml:space="preserve"> dana </w:t>
      </w:r>
      <w:r w:rsidR="00597925">
        <w:rPr>
          <w:rFonts w:ascii="Arial Narrow" w:hAnsi="Arial Narrow" w:cs="Arial"/>
          <w:b/>
          <w:i/>
        </w:rPr>
        <w:t>27.03.2020.</w:t>
      </w:r>
      <w:r w:rsidR="00597925" w:rsidRPr="00886DCA">
        <w:rPr>
          <w:rFonts w:ascii="Arial Narrow" w:hAnsi="Arial Narrow" w:cs="Arial"/>
          <w:b/>
          <w:i/>
        </w:rPr>
        <w:t xml:space="preserve"> </w:t>
      </w:r>
      <w:r w:rsidR="00193368">
        <w:rPr>
          <w:rFonts w:ascii="Arial Narrow" w:hAnsi="Arial Narrow"/>
          <w:sz w:val="22"/>
          <w:szCs w:val="22"/>
        </w:rPr>
        <w:t xml:space="preserve">  godine </w:t>
      </w:r>
      <w:r w:rsidRPr="003C7AAA">
        <w:rPr>
          <w:rFonts w:ascii="Arial Narrow" w:hAnsi="Arial Narrow"/>
          <w:sz w:val="22"/>
          <w:szCs w:val="22"/>
        </w:rPr>
        <w:t>i stupila je na snagu dan</w:t>
      </w:r>
      <w:r w:rsidR="003C7AAA">
        <w:rPr>
          <w:rFonts w:ascii="Arial Narrow" w:hAnsi="Arial Narrow"/>
          <w:sz w:val="22"/>
          <w:szCs w:val="22"/>
        </w:rPr>
        <w:t xml:space="preserve">om objave, a primjenjuje se od </w:t>
      </w:r>
      <w:r w:rsidR="00597925">
        <w:rPr>
          <w:rFonts w:ascii="Arial Narrow" w:hAnsi="Arial Narrow" w:cs="Arial"/>
          <w:b/>
          <w:i/>
        </w:rPr>
        <w:t>27.03.2020.</w:t>
      </w:r>
      <w:r w:rsidR="00597925" w:rsidRPr="00886DCA">
        <w:rPr>
          <w:rFonts w:ascii="Arial Narrow" w:hAnsi="Arial Narrow" w:cs="Arial"/>
          <w:b/>
          <w:i/>
        </w:rPr>
        <w:t xml:space="preserve"> </w:t>
      </w:r>
      <w:r w:rsidR="003C7AAA">
        <w:rPr>
          <w:rFonts w:ascii="Arial Narrow" w:hAnsi="Arial Narrow"/>
          <w:sz w:val="22"/>
          <w:szCs w:val="22"/>
        </w:rPr>
        <w:t xml:space="preserve"> godine.</w:t>
      </w:r>
    </w:p>
    <w:p w:rsidR="003C7AAA" w:rsidRDefault="003C7AAA" w:rsidP="003C7AAA">
      <w:pPr>
        <w:rPr>
          <w:rFonts w:ascii="Arial Narrow" w:hAnsi="Arial Narrow"/>
          <w:sz w:val="22"/>
          <w:szCs w:val="22"/>
        </w:rPr>
      </w:pPr>
    </w:p>
    <w:p w:rsidR="000D541B" w:rsidRDefault="000D541B" w:rsidP="003C7AAA">
      <w:pPr>
        <w:ind w:left="5664"/>
        <w:rPr>
          <w:rFonts w:ascii="Arial Narrow" w:hAnsi="Arial Narrow"/>
          <w:b/>
          <w:sz w:val="22"/>
          <w:szCs w:val="22"/>
        </w:rPr>
      </w:pPr>
    </w:p>
    <w:p w:rsidR="003C7AAA" w:rsidRPr="003C7AAA" w:rsidRDefault="003C7AAA" w:rsidP="003C7AAA">
      <w:pPr>
        <w:ind w:left="5664"/>
        <w:rPr>
          <w:rFonts w:ascii="Arial Narrow" w:hAnsi="Arial Narrow"/>
          <w:b/>
          <w:sz w:val="22"/>
          <w:szCs w:val="22"/>
        </w:rPr>
      </w:pPr>
      <w:r w:rsidRPr="003C7AAA">
        <w:rPr>
          <w:rFonts w:ascii="Arial Narrow" w:hAnsi="Arial Narrow"/>
          <w:b/>
          <w:sz w:val="22"/>
          <w:szCs w:val="22"/>
        </w:rPr>
        <w:t>PREDSJE</w:t>
      </w:r>
      <w:r w:rsidR="00274502">
        <w:rPr>
          <w:rFonts w:ascii="Arial Narrow" w:hAnsi="Arial Narrow"/>
          <w:b/>
          <w:sz w:val="22"/>
          <w:szCs w:val="22"/>
        </w:rPr>
        <w:t>DNCA</w:t>
      </w:r>
    </w:p>
    <w:p w:rsidR="003C7AAA" w:rsidRPr="003C7AAA" w:rsidRDefault="00274502" w:rsidP="003C7AAA">
      <w:pPr>
        <w:ind w:left="5664"/>
        <w:rPr>
          <w:rFonts w:ascii="Arial Narrow" w:hAnsi="Arial Narrow"/>
          <w:i/>
          <w:sz w:val="22"/>
          <w:szCs w:val="22"/>
        </w:rPr>
      </w:pPr>
      <w:r>
        <w:rPr>
          <w:rFonts w:ascii="Arial Narrow" w:hAnsi="Arial Narrow"/>
          <w:i/>
          <w:sz w:val="22"/>
          <w:szCs w:val="22"/>
        </w:rPr>
        <w:t>Doc. dr. sc. Mirjana Milić</w:t>
      </w:r>
    </w:p>
    <w:p w:rsidR="00695312" w:rsidRDefault="00695312" w:rsidP="003C7AAA">
      <w:pPr>
        <w:pBdr>
          <w:bottom w:val="single" w:sz="4" w:space="1" w:color="auto"/>
        </w:pBdr>
        <w:rPr>
          <w:rFonts w:ascii="Arial Narrow" w:hAnsi="Arial Narrow"/>
          <w:sz w:val="28"/>
        </w:rPr>
      </w:pPr>
    </w:p>
    <w:p w:rsidR="00695312" w:rsidRDefault="00695312">
      <w:pPr>
        <w:rPr>
          <w:rFonts w:ascii="Arial Narrow" w:hAnsi="Arial Narrow"/>
          <w:sz w:val="28"/>
        </w:rPr>
      </w:pPr>
    </w:p>
    <w:p w:rsidR="00695312" w:rsidRDefault="00695312">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946D3D" w:rsidRDefault="00946D3D">
      <w:pPr>
        <w:rPr>
          <w:rFonts w:ascii="Arial Narrow" w:hAnsi="Arial Narrow"/>
          <w:sz w:val="28"/>
        </w:rPr>
      </w:pPr>
    </w:p>
    <w:p w:rsidR="00E707A8" w:rsidRPr="00695312" w:rsidRDefault="00E707A8" w:rsidP="00E707A8">
      <w:pPr>
        <w:rPr>
          <w:rFonts w:ascii="Arial Narrow" w:hAnsi="Arial Narrow"/>
          <w:b/>
          <w:sz w:val="28"/>
          <w:u w:val="single"/>
        </w:rPr>
      </w:pPr>
      <w:r w:rsidRPr="00695312">
        <w:rPr>
          <w:rFonts w:ascii="Arial Narrow" w:hAnsi="Arial Narrow"/>
          <w:b/>
          <w:sz w:val="28"/>
          <w:u w:val="single"/>
        </w:rPr>
        <w:lastRenderedPageBreak/>
        <w:t xml:space="preserve">PRILOG </w:t>
      </w:r>
      <w:r w:rsidRPr="00AA11AB">
        <w:rPr>
          <w:rFonts w:ascii="Arial Narrow" w:hAnsi="Arial Narrow"/>
          <w:b/>
          <w:color w:val="FF0000"/>
          <w:sz w:val="36"/>
          <w:u w:val="single"/>
        </w:rPr>
        <w:t>2</w:t>
      </w:r>
    </w:p>
    <w:p w:rsidR="00274502" w:rsidRPr="00886DCA" w:rsidRDefault="00274502" w:rsidP="00274502">
      <w:pPr>
        <w:pBdr>
          <w:top w:val="single" w:sz="4" w:space="1" w:color="auto"/>
        </w:pBdr>
        <w:rPr>
          <w:rFonts w:ascii="Arial Narrow" w:hAnsi="Arial Narrow" w:cs="Arial"/>
        </w:rPr>
      </w:pPr>
      <w:r>
        <w:rPr>
          <w:rFonts w:ascii="Arial Narrow" w:hAnsi="Arial Narrow" w:cs="Arial"/>
          <w:b/>
          <w:sz w:val="28"/>
        </w:rPr>
        <w:t>ZAJEDNICA ŠPORTSKIH UDRUGA KAŠTELA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t xml:space="preserve">Broj: </w:t>
      </w:r>
      <w:r w:rsidR="00597925">
        <w:rPr>
          <w:rFonts w:ascii="Arial Narrow" w:hAnsi="Arial Narrow" w:cs="Arial"/>
          <w:b/>
          <w:i/>
        </w:rPr>
        <w:t>8.3.</w:t>
      </w:r>
      <w:r w:rsidRPr="00886DCA">
        <w:rPr>
          <w:rFonts w:ascii="Arial Narrow" w:hAnsi="Arial Narrow" w:cs="Arial"/>
          <w:b/>
          <w:i/>
        </w:rPr>
        <w:t xml:space="preserve"> / </w:t>
      </w:r>
      <w:r w:rsidR="00597925">
        <w:rPr>
          <w:rFonts w:ascii="Arial Narrow" w:hAnsi="Arial Narrow" w:cs="Arial"/>
        </w:rPr>
        <w:t>2020</w:t>
      </w:r>
    </w:p>
    <w:p w:rsidR="00274502" w:rsidRPr="00886DCA" w:rsidRDefault="00274502" w:rsidP="00274502">
      <w:pPr>
        <w:rPr>
          <w:rFonts w:ascii="Arial Narrow" w:hAnsi="Arial Narrow" w:cs="Arial"/>
        </w:rPr>
      </w:pPr>
      <w:r>
        <w:rPr>
          <w:rFonts w:ascii="Arial Narrow" w:hAnsi="Arial Narrow" w:cs="Arial"/>
          <w:b/>
          <w:sz w:val="28"/>
        </w:rPr>
        <w:t>SKUPŠTINA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Pr>
          <w:rFonts w:ascii="Arial Narrow" w:hAnsi="Arial Narrow" w:cs="Arial"/>
        </w:rPr>
        <w:tab/>
      </w:r>
      <w:r w:rsidRPr="00886DCA">
        <w:rPr>
          <w:rFonts w:ascii="Arial Narrow" w:hAnsi="Arial Narrow" w:cs="Arial"/>
        </w:rPr>
        <w:t>Dne,</w:t>
      </w:r>
      <w:r w:rsidRPr="00886DCA">
        <w:rPr>
          <w:rFonts w:ascii="Arial Narrow" w:hAnsi="Arial Narrow" w:cs="Arial"/>
          <w:b/>
          <w:i/>
        </w:rPr>
        <w:t xml:space="preserve">  </w:t>
      </w:r>
      <w:r w:rsidR="00597925">
        <w:rPr>
          <w:rFonts w:ascii="Arial Narrow" w:hAnsi="Arial Narrow" w:cs="Arial"/>
          <w:b/>
          <w:i/>
        </w:rPr>
        <w:t>27.03.2020.</w:t>
      </w:r>
      <w:r w:rsidR="00597925" w:rsidRPr="00886DCA">
        <w:rPr>
          <w:rFonts w:ascii="Arial Narrow" w:hAnsi="Arial Narrow" w:cs="Arial"/>
          <w:b/>
          <w:i/>
        </w:rPr>
        <w:t xml:space="preserve"> </w:t>
      </w:r>
      <w:r w:rsidRPr="00886DCA">
        <w:rPr>
          <w:rFonts w:ascii="Arial Narrow" w:hAnsi="Arial Narrow" w:cs="Arial"/>
          <w:b/>
          <w:i/>
        </w:rPr>
        <w:t xml:space="preserve"> </w:t>
      </w:r>
    </w:p>
    <w:p w:rsidR="00274502" w:rsidRPr="00886DCA" w:rsidRDefault="00274502" w:rsidP="00274502">
      <w:pPr>
        <w:rPr>
          <w:rFonts w:ascii="Arial Narrow" w:hAnsi="Arial Narrow" w:cs="Arial"/>
        </w:rPr>
      </w:pPr>
    </w:p>
    <w:p w:rsidR="00274502" w:rsidRDefault="00274502" w:rsidP="00274502">
      <w:pPr>
        <w:jc w:val="both"/>
        <w:rPr>
          <w:rFonts w:ascii="Arial Narrow" w:hAnsi="Arial Narrow" w:cs="Arial"/>
        </w:rPr>
      </w:pPr>
      <w:r w:rsidRPr="006A28CA">
        <w:rPr>
          <w:rFonts w:ascii="Arial Narrow" w:hAnsi="Arial Narrow" w:cs="Arial"/>
        </w:rPr>
        <w:t xml:space="preserve">Na temelju članka </w:t>
      </w:r>
      <w:r>
        <w:rPr>
          <w:rFonts w:ascii="Arial Narrow" w:hAnsi="Arial Narrow" w:cs="Arial"/>
          <w:b/>
        </w:rPr>
        <w:t>51</w:t>
      </w:r>
      <w:r w:rsidRPr="006A28CA">
        <w:rPr>
          <w:rFonts w:ascii="Arial Narrow" w:hAnsi="Arial Narrow" w:cs="Arial"/>
        </w:rPr>
        <w:t xml:space="preserve">. Statuta </w:t>
      </w:r>
      <w:r>
        <w:rPr>
          <w:rFonts w:ascii="Arial Narrow" w:hAnsi="Arial Narrow" w:cs="Arial"/>
        </w:rPr>
        <w:t>Zajednice,</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sidRPr="00886DCA">
        <w:rPr>
          <w:rFonts w:ascii="Arial Narrow" w:hAnsi="Arial Narrow" w:cs="Arial"/>
          <w:b/>
          <w:i/>
        </w:rPr>
        <w:t xml:space="preserve"> </w:t>
      </w:r>
      <w:r w:rsidRPr="006A28CA">
        <w:rPr>
          <w:rFonts w:ascii="Arial Narrow" w:hAnsi="Arial Narrow" w:cs="Arial"/>
        </w:rPr>
        <w:t xml:space="preserve">godine donosi se slijedeća </w:t>
      </w:r>
    </w:p>
    <w:p w:rsidR="00AA11AB" w:rsidRDefault="00AA11AB" w:rsidP="00AA11AB">
      <w:pPr>
        <w:jc w:val="both"/>
        <w:rPr>
          <w:rFonts w:ascii="Arial Narrow" w:hAnsi="Arial Narrow" w:cs="Arial"/>
        </w:rPr>
      </w:pPr>
      <w:r w:rsidRPr="006A28CA">
        <w:rPr>
          <w:rFonts w:ascii="Arial Narrow" w:hAnsi="Arial Narrow" w:cs="Arial"/>
        </w:rPr>
        <w:t xml:space="preserve"> </w:t>
      </w:r>
    </w:p>
    <w:p w:rsidR="00E707A8" w:rsidRPr="006A28CA" w:rsidRDefault="00E707A8" w:rsidP="00E707A8">
      <w:pPr>
        <w:jc w:val="both"/>
        <w:rPr>
          <w:rFonts w:ascii="Arial Narrow" w:hAnsi="Arial Narrow" w:cs="Arial"/>
        </w:rPr>
      </w:pPr>
      <w:r w:rsidRPr="006A28CA">
        <w:rPr>
          <w:rFonts w:ascii="Arial Narrow" w:hAnsi="Arial Narrow" w:cs="Arial"/>
        </w:rPr>
        <w:t xml:space="preserve"> </w:t>
      </w:r>
    </w:p>
    <w:p w:rsidR="00E707A8" w:rsidRDefault="00E707A8" w:rsidP="00E707A8">
      <w:pPr>
        <w:jc w:val="center"/>
        <w:rPr>
          <w:rFonts w:ascii="Arial Narrow" w:hAnsi="Arial Narrow"/>
          <w:sz w:val="22"/>
          <w:szCs w:val="22"/>
        </w:rPr>
      </w:pPr>
      <w:r>
        <w:rPr>
          <w:rFonts w:ascii="Arial Narrow" w:hAnsi="Arial Narrow" w:cs="Arial"/>
          <w:b/>
          <w:i/>
          <w:sz w:val="32"/>
        </w:rPr>
        <w:t>O D L U K A</w:t>
      </w:r>
    </w:p>
    <w:p w:rsidR="00E707A8" w:rsidRPr="006D2F6B" w:rsidRDefault="00E707A8" w:rsidP="00E707A8">
      <w:pPr>
        <w:jc w:val="center"/>
        <w:rPr>
          <w:rFonts w:ascii="Arial Narrow" w:hAnsi="Arial Narrow"/>
          <w:b/>
          <w:i/>
          <w:sz w:val="22"/>
          <w:szCs w:val="22"/>
        </w:rPr>
      </w:pPr>
      <w:r w:rsidRPr="006D2F6B">
        <w:rPr>
          <w:rFonts w:ascii="Arial Narrow" w:hAnsi="Arial Narrow"/>
          <w:b/>
          <w:i/>
          <w:sz w:val="22"/>
          <w:szCs w:val="22"/>
        </w:rPr>
        <w:t xml:space="preserve"> OPROCEDURI </w:t>
      </w:r>
      <w:r>
        <w:rPr>
          <w:rFonts w:ascii="Arial Narrow" w:hAnsi="Arial Narrow"/>
          <w:b/>
          <w:i/>
          <w:sz w:val="22"/>
          <w:szCs w:val="22"/>
        </w:rPr>
        <w:t>NAPLATE PRIHODA</w:t>
      </w:r>
    </w:p>
    <w:p w:rsidR="00E707A8" w:rsidRPr="00695312" w:rsidRDefault="00E707A8" w:rsidP="00E707A8">
      <w:pPr>
        <w:jc w:val="center"/>
        <w:rPr>
          <w:rFonts w:ascii="Arial Narrow" w:hAnsi="Arial Narrow"/>
          <w:sz w:val="22"/>
          <w:szCs w:val="22"/>
        </w:rPr>
      </w:pPr>
    </w:p>
    <w:p w:rsidR="00E707A8" w:rsidRDefault="00E707A8" w:rsidP="00B23FD2">
      <w:pPr>
        <w:pStyle w:val="Paragrafspiska"/>
        <w:numPr>
          <w:ilvl w:val="0"/>
          <w:numId w:val="43"/>
        </w:numPr>
        <w:jc w:val="both"/>
        <w:rPr>
          <w:rFonts w:ascii="Arial Narrow" w:hAnsi="Arial Narrow"/>
          <w:sz w:val="22"/>
          <w:szCs w:val="22"/>
        </w:rPr>
      </w:pPr>
      <w:r w:rsidRPr="00E707A8">
        <w:rPr>
          <w:rFonts w:ascii="Arial Narrow" w:hAnsi="Arial Narrow"/>
          <w:sz w:val="22"/>
          <w:szCs w:val="22"/>
        </w:rPr>
        <w:t>Ovim aktom utvrđuje se Procedura naplate dospjelih nenaplaćenih prihoda, osim ako posebnim propisom nije utvrđeno drugačije.</w:t>
      </w:r>
      <w:r w:rsidRPr="000B0F90">
        <w:rPr>
          <w:rFonts w:ascii="Arial Narrow" w:hAnsi="Arial Narrow"/>
          <w:sz w:val="22"/>
          <w:szCs w:val="22"/>
        </w:rPr>
        <w:t xml:space="preserve"> </w:t>
      </w:r>
    </w:p>
    <w:p w:rsidR="00E707A8" w:rsidRDefault="00E707A8" w:rsidP="00B23FD2">
      <w:pPr>
        <w:pStyle w:val="Paragrafspiska"/>
        <w:numPr>
          <w:ilvl w:val="0"/>
          <w:numId w:val="43"/>
        </w:numPr>
        <w:jc w:val="both"/>
        <w:rPr>
          <w:rFonts w:ascii="Arial Narrow" w:hAnsi="Arial Narrow"/>
          <w:sz w:val="22"/>
          <w:szCs w:val="22"/>
        </w:rPr>
      </w:pPr>
      <w:r w:rsidRPr="00E707A8">
        <w:rPr>
          <w:rFonts w:ascii="Arial Narrow" w:hAnsi="Arial Narrow"/>
          <w:sz w:val="22"/>
          <w:szCs w:val="22"/>
        </w:rPr>
        <w:t>Postupak naplate prihoda vršit će se kako slijedi:</w:t>
      </w:r>
    </w:p>
    <w:p w:rsidR="00E707A8" w:rsidRDefault="00E707A8" w:rsidP="00E707A8">
      <w:pPr>
        <w:pStyle w:val="Paragrafspiska"/>
        <w:ind w:left="360"/>
        <w:rPr>
          <w:rFonts w:ascii="Arial Narrow" w:hAnsi="Arial Narrow"/>
          <w:sz w:val="22"/>
          <w:szCs w:val="22"/>
        </w:rPr>
      </w:pPr>
    </w:p>
    <w:p w:rsidR="00506A06" w:rsidRDefault="00506A06" w:rsidP="00E707A8">
      <w:pPr>
        <w:pStyle w:val="Paragrafspiska"/>
        <w:ind w:left="360"/>
        <w:rPr>
          <w:rFonts w:ascii="Arial Narrow" w:hAnsi="Arial Narrow"/>
          <w:sz w:val="22"/>
          <w:szCs w:val="22"/>
        </w:rPr>
      </w:pPr>
    </w:p>
    <w:tbl>
      <w:tblPr>
        <w:tblStyle w:val="Koordinatnamreatabele"/>
        <w:tblW w:w="0" w:type="auto"/>
        <w:tblLook w:val="04A0" w:firstRow="1" w:lastRow="0" w:firstColumn="1" w:lastColumn="0" w:noHBand="0" w:noVBand="1"/>
      </w:tblPr>
      <w:tblGrid>
        <w:gridCol w:w="534"/>
        <w:gridCol w:w="3180"/>
        <w:gridCol w:w="1858"/>
        <w:gridCol w:w="1858"/>
        <w:gridCol w:w="1858"/>
      </w:tblGrid>
      <w:tr w:rsidR="00E707A8" w:rsidRPr="00C816BB" w:rsidTr="00C816BB">
        <w:tc>
          <w:tcPr>
            <w:tcW w:w="534" w:type="dxa"/>
            <w:shd w:val="clear" w:color="auto" w:fill="D9D9D9" w:themeFill="background1" w:themeFillShade="D9"/>
            <w:vAlign w:val="center"/>
          </w:tcPr>
          <w:p w:rsidR="00E707A8" w:rsidRPr="00C816BB" w:rsidRDefault="00C816BB" w:rsidP="00C816BB">
            <w:pPr>
              <w:jc w:val="center"/>
              <w:rPr>
                <w:rFonts w:ascii="Arial Narrow" w:hAnsi="Arial Narrow"/>
                <w:b/>
                <w:sz w:val="22"/>
                <w:szCs w:val="22"/>
              </w:rPr>
            </w:pPr>
            <w:r w:rsidRPr="00C816BB">
              <w:rPr>
                <w:rFonts w:ascii="Arial Narrow" w:hAnsi="Arial Narrow"/>
                <w:b/>
                <w:sz w:val="22"/>
                <w:szCs w:val="22"/>
              </w:rPr>
              <w:t>RB</w:t>
            </w:r>
          </w:p>
        </w:tc>
        <w:tc>
          <w:tcPr>
            <w:tcW w:w="3180" w:type="dxa"/>
            <w:shd w:val="clear" w:color="auto" w:fill="D9D9D9" w:themeFill="background1" w:themeFillShade="D9"/>
            <w:vAlign w:val="center"/>
          </w:tcPr>
          <w:p w:rsidR="00E707A8" w:rsidRPr="00C816BB" w:rsidRDefault="00C816BB" w:rsidP="00C816BB">
            <w:pPr>
              <w:jc w:val="center"/>
              <w:rPr>
                <w:rFonts w:ascii="Arial Narrow" w:hAnsi="Arial Narrow"/>
                <w:b/>
                <w:sz w:val="22"/>
                <w:szCs w:val="22"/>
              </w:rPr>
            </w:pPr>
            <w:r>
              <w:rPr>
                <w:rFonts w:ascii="Arial Narrow" w:hAnsi="Arial Narrow"/>
                <w:b/>
                <w:sz w:val="22"/>
                <w:szCs w:val="22"/>
              </w:rPr>
              <w:t>NAZIV RADNJE</w:t>
            </w:r>
          </w:p>
        </w:tc>
        <w:tc>
          <w:tcPr>
            <w:tcW w:w="1858" w:type="dxa"/>
            <w:shd w:val="clear" w:color="auto" w:fill="D9D9D9" w:themeFill="background1" w:themeFillShade="D9"/>
            <w:vAlign w:val="center"/>
          </w:tcPr>
          <w:p w:rsidR="00E707A8" w:rsidRPr="00C816BB" w:rsidRDefault="00C816BB" w:rsidP="00C816BB">
            <w:pPr>
              <w:jc w:val="center"/>
              <w:rPr>
                <w:rFonts w:ascii="Arial Narrow" w:hAnsi="Arial Narrow"/>
                <w:b/>
                <w:sz w:val="22"/>
                <w:szCs w:val="22"/>
              </w:rPr>
            </w:pPr>
            <w:r>
              <w:rPr>
                <w:rFonts w:ascii="Arial Narrow" w:hAnsi="Arial Narrow"/>
                <w:b/>
                <w:sz w:val="22"/>
                <w:szCs w:val="22"/>
              </w:rPr>
              <w:t>TKO RADNJU PODUZIMA</w:t>
            </w:r>
          </w:p>
        </w:tc>
        <w:tc>
          <w:tcPr>
            <w:tcW w:w="1858" w:type="dxa"/>
            <w:shd w:val="clear" w:color="auto" w:fill="D9D9D9" w:themeFill="background1" w:themeFillShade="D9"/>
            <w:vAlign w:val="center"/>
          </w:tcPr>
          <w:p w:rsidR="00E707A8" w:rsidRPr="00C816BB" w:rsidRDefault="00C816BB" w:rsidP="00C816BB">
            <w:pPr>
              <w:jc w:val="center"/>
              <w:rPr>
                <w:rFonts w:ascii="Arial Narrow" w:hAnsi="Arial Narrow"/>
                <w:b/>
                <w:sz w:val="22"/>
                <w:szCs w:val="22"/>
              </w:rPr>
            </w:pPr>
            <w:r>
              <w:rPr>
                <w:rFonts w:ascii="Arial Narrow" w:hAnsi="Arial Narrow"/>
                <w:b/>
                <w:sz w:val="22"/>
                <w:szCs w:val="22"/>
              </w:rPr>
              <w:t>NAZIV DOKUMENTA</w:t>
            </w:r>
          </w:p>
        </w:tc>
        <w:tc>
          <w:tcPr>
            <w:tcW w:w="1858" w:type="dxa"/>
            <w:shd w:val="clear" w:color="auto" w:fill="D9D9D9" w:themeFill="background1" w:themeFillShade="D9"/>
            <w:vAlign w:val="center"/>
          </w:tcPr>
          <w:p w:rsidR="00E707A8" w:rsidRPr="00C816BB" w:rsidRDefault="00C816BB" w:rsidP="00C816BB">
            <w:pPr>
              <w:jc w:val="center"/>
              <w:rPr>
                <w:rFonts w:ascii="Arial Narrow" w:hAnsi="Arial Narrow"/>
                <w:b/>
                <w:sz w:val="22"/>
                <w:szCs w:val="22"/>
              </w:rPr>
            </w:pPr>
            <w:r>
              <w:rPr>
                <w:rFonts w:ascii="Arial Narrow" w:hAnsi="Arial Narrow"/>
                <w:b/>
                <w:sz w:val="22"/>
                <w:szCs w:val="22"/>
              </w:rPr>
              <w:t>ROK ZA PODUZIMANJE RADNJE</w:t>
            </w:r>
          </w:p>
        </w:tc>
      </w:tr>
      <w:tr w:rsidR="00E707A8" w:rsidTr="00C816BB">
        <w:tc>
          <w:tcPr>
            <w:tcW w:w="534" w:type="dxa"/>
            <w:vAlign w:val="center"/>
          </w:tcPr>
          <w:p w:rsidR="00E707A8" w:rsidRDefault="00C816BB" w:rsidP="00C816BB">
            <w:pPr>
              <w:jc w:val="right"/>
              <w:rPr>
                <w:rFonts w:ascii="Arial Narrow" w:hAnsi="Arial Narrow"/>
                <w:sz w:val="22"/>
                <w:szCs w:val="22"/>
              </w:rPr>
            </w:pPr>
            <w:r>
              <w:rPr>
                <w:rFonts w:ascii="Arial Narrow" w:hAnsi="Arial Narrow"/>
                <w:sz w:val="22"/>
                <w:szCs w:val="22"/>
              </w:rPr>
              <w:t>1</w:t>
            </w:r>
          </w:p>
        </w:tc>
        <w:tc>
          <w:tcPr>
            <w:tcW w:w="3180" w:type="dxa"/>
            <w:vAlign w:val="center"/>
          </w:tcPr>
          <w:p w:rsidR="00E707A8" w:rsidRDefault="001F4CCB" w:rsidP="00C816BB">
            <w:pPr>
              <w:rPr>
                <w:rFonts w:ascii="Arial Narrow" w:hAnsi="Arial Narrow"/>
                <w:sz w:val="22"/>
                <w:szCs w:val="22"/>
              </w:rPr>
            </w:pPr>
            <w:r w:rsidRPr="00C816BB">
              <w:rPr>
                <w:rFonts w:ascii="Arial Narrow" w:hAnsi="Arial Narrow"/>
                <w:sz w:val="22"/>
                <w:szCs w:val="22"/>
              </w:rPr>
              <w:t>DOSTAVA PODATAKA POTREBNIH ZA IZDAVANJE RAČUNA</w:t>
            </w:r>
          </w:p>
        </w:tc>
        <w:tc>
          <w:tcPr>
            <w:tcW w:w="1858" w:type="dxa"/>
            <w:vAlign w:val="center"/>
          </w:tcPr>
          <w:p w:rsidR="00C816BB" w:rsidRPr="00C816BB" w:rsidRDefault="00C816BB" w:rsidP="00B23FD2">
            <w:pPr>
              <w:pStyle w:val="Paragrafspiska"/>
              <w:numPr>
                <w:ilvl w:val="0"/>
                <w:numId w:val="44"/>
              </w:numPr>
              <w:rPr>
                <w:rFonts w:ascii="Arial Narrow" w:hAnsi="Arial Narrow"/>
                <w:sz w:val="20"/>
                <w:szCs w:val="20"/>
              </w:rPr>
            </w:pPr>
            <w:r w:rsidRPr="00C816B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p w:rsidR="00E707A8" w:rsidRPr="00C816BB" w:rsidRDefault="00C816BB" w:rsidP="00B23FD2">
            <w:pPr>
              <w:pStyle w:val="Paragrafspiska"/>
              <w:numPr>
                <w:ilvl w:val="0"/>
                <w:numId w:val="44"/>
              </w:numPr>
              <w:rPr>
                <w:rFonts w:ascii="Arial Narrow" w:hAnsi="Arial Narrow"/>
                <w:sz w:val="20"/>
                <w:szCs w:val="20"/>
              </w:rPr>
            </w:pPr>
            <w:r w:rsidRPr="00C816BB">
              <w:rPr>
                <w:rFonts w:ascii="Arial Narrow" w:hAnsi="Arial Narrow"/>
                <w:sz w:val="20"/>
                <w:szCs w:val="20"/>
              </w:rPr>
              <w:t>Tajnik</w:t>
            </w:r>
          </w:p>
        </w:tc>
        <w:tc>
          <w:tcPr>
            <w:tcW w:w="1858" w:type="dxa"/>
            <w:vAlign w:val="center"/>
          </w:tcPr>
          <w:p w:rsidR="00E707A8" w:rsidRPr="00C816BB" w:rsidRDefault="00C816BB" w:rsidP="00C816BB">
            <w:pPr>
              <w:rPr>
                <w:rFonts w:ascii="Arial Narrow" w:hAnsi="Arial Narrow"/>
                <w:sz w:val="20"/>
                <w:szCs w:val="20"/>
              </w:rPr>
            </w:pPr>
            <w:r>
              <w:rPr>
                <w:rFonts w:ascii="Arial Narrow" w:hAnsi="Arial Narrow"/>
                <w:sz w:val="20"/>
                <w:szCs w:val="20"/>
              </w:rPr>
              <w:t>Izvadak iz baze podataka</w:t>
            </w:r>
          </w:p>
        </w:tc>
        <w:tc>
          <w:tcPr>
            <w:tcW w:w="1858" w:type="dxa"/>
            <w:vAlign w:val="center"/>
          </w:tcPr>
          <w:p w:rsidR="00E707A8" w:rsidRPr="00C816BB" w:rsidRDefault="00C816BB" w:rsidP="00B23FD2">
            <w:pPr>
              <w:pStyle w:val="Paragrafspiska"/>
              <w:numPr>
                <w:ilvl w:val="0"/>
                <w:numId w:val="45"/>
              </w:numPr>
              <w:rPr>
                <w:rFonts w:ascii="Arial Narrow" w:hAnsi="Arial Narrow"/>
                <w:sz w:val="20"/>
                <w:szCs w:val="20"/>
              </w:rPr>
            </w:pPr>
            <w:r w:rsidRPr="00C816BB">
              <w:rPr>
                <w:rFonts w:ascii="Arial Narrow" w:hAnsi="Arial Narrow"/>
                <w:sz w:val="20"/>
                <w:szCs w:val="20"/>
              </w:rPr>
              <w:t>Po potrebi</w:t>
            </w:r>
          </w:p>
          <w:p w:rsidR="00C816BB" w:rsidRPr="00C816BB" w:rsidRDefault="00C816BB" w:rsidP="00B23FD2">
            <w:pPr>
              <w:pStyle w:val="Paragrafspiska"/>
              <w:numPr>
                <w:ilvl w:val="0"/>
                <w:numId w:val="45"/>
              </w:numPr>
              <w:rPr>
                <w:rFonts w:ascii="Arial Narrow" w:hAnsi="Arial Narrow"/>
                <w:sz w:val="20"/>
                <w:szCs w:val="20"/>
              </w:rPr>
            </w:pPr>
            <w:r w:rsidRPr="00C816BB">
              <w:rPr>
                <w:rFonts w:ascii="Arial Narrow" w:hAnsi="Arial Narrow"/>
                <w:sz w:val="20"/>
                <w:szCs w:val="20"/>
              </w:rPr>
              <w:t>Najmanje jednom mjesečno</w:t>
            </w:r>
          </w:p>
        </w:tc>
      </w:tr>
      <w:tr w:rsidR="00C816BB" w:rsidTr="00C816BB">
        <w:tc>
          <w:tcPr>
            <w:tcW w:w="534" w:type="dxa"/>
            <w:vAlign w:val="center"/>
          </w:tcPr>
          <w:p w:rsidR="00C816BB" w:rsidRDefault="00C816BB" w:rsidP="00C816BB">
            <w:pPr>
              <w:jc w:val="right"/>
              <w:rPr>
                <w:rFonts w:ascii="Arial Narrow" w:hAnsi="Arial Narrow"/>
                <w:sz w:val="22"/>
                <w:szCs w:val="22"/>
              </w:rPr>
            </w:pPr>
            <w:r>
              <w:rPr>
                <w:rFonts w:ascii="Arial Narrow" w:hAnsi="Arial Narrow"/>
                <w:sz w:val="22"/>
                <w:szCs w:val="22"/>
              </w:rPr>
              <w:t>2</w:t>
            </w:r>
          </w:p>
        </w:tc>
        <w:tc>
          <w:tcPr>
            <w:tcW w:w="3180" w:type="dxa"/>
            <w:vAlign w:val="center"/>
          </w:tcPr>
          <w:p w:rsidR="00C816BB" w:rsidRDefault="001F4CCB" w:rsidP="00C816BB">
            <w:pPr>
              <w:rPr>
                <w:rFonts w:ascii="Arial Narrow" w:hAnsi="Arial Narrow"/>
                <w:sz w:val="22"/>
                <w:szCs w:val="22"/>
              </w:rPr>
            </w:pPr>
            <w:r w:rsidRPr="00C816BB">
              <w:rPr>
                <w:rFonts w:ascii="Arial Narrow" w:hAnsi="Arial Narrow"/>
                <w:sz w:val="22"/>
                <w:szCs w:val="22"/>
              </w:rPr>
              <w:t>IZDAVANJE/IZRADA RAČUNA</w:t>
            </w:r>
          </w:p>
        </w:tc>
        <w:tc>
          <w:tcPr>
            <w:tcW w:w="1858" w:type="dxa"/>
            <w:vAlign w:val="center"/>
          </w:tcPr>
          <w:p w:rsidR="00C816BB" w:rsidRPr="00C816BB" w:rsidRDefault="00C816BB" w:rsidP="005F0199">
            <w:pPr>
              <w:rPr>
                <w:rFonts w:ascii="Arial Narrow" w:hAnsi="Arial Narrow"/>
                <w:sz w:val="20"/>
                <w:szCs w:val="20"/>
              </w:rPr>
            </w:pPr>
            <w:r w:rsidRPr="00C816B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tc>
        <w:tc>
          <w:tcPr>
            <w:tcW w:w="1858" w:type="dxa"/>
            <w:vAlign w:val="center"/>
          </w:tcPr>
          <w:p w:rsidR="00C816BB" w:rsidRPr="00C816BB" w:rsidRDefault="00C816BB" w:rsidP="00C816BB">
            <w:pPr>
              <w:rPr>
                <w:rFonts w:ascii="Arial Narrow" w:hAnsi="Arial Narrow"/>
                <w:sz w:val="20"/>
                <w:szCs w:val="20"/>
              </w:rPr>
            </w:pPr>
            <w:r w:rsidRPr="00C816BB">
              <w:rPr>
                <w:rFonts w:ascii="Arial Narrow" w:hAnsi="Arial Narrow"/>
                <w:sz w:val="20"/>
                <w:szCs w:val="20"/>
              </w:rPr>
              <w:t>Računi; zaduženja</w:t>
            </w:r>
          </w:p>
        </w:tc>
        <w:tc>
          <w:tcPr>
            <w:tcW w:w="1858" w:type="dxa"/>
            <w:vAlign w:val="center"/>
          </w:tcPr>
          <w:p w:rsidR="00C816BB" w:rsidRPr="00C816BB" w:rsidRDefault="00C816BB" w:rsidP="00B23FD2">
            <w:pPr>
              <w:pStyle w:val="Paragrafspiska"/>
              <w:numPr>
                <w:ilvl w:val="0"/>
                <w:numId w:val="45"/>
              </w:numPr>
              <w:rPr>
                <w:rFonts w:ascii="Arial Narrow" w:hAnsi="Arial Narrow"/>
                <w:sz w:val="20"/>
                <w:szCs w:val="20"/>
              </w:rPr>
            </w:pPr>
            <w:r w:rsidRPr="00C816BB">
              <w:rPr>
                <w:rFonts w:ascii="Arial Narrow" w:hAnsi="Arial Narrow"/>
                <w:sz w:val="20"/>
                <w:szCs w:val="20"/>
              </w:rPr>
              <w:t>Po potrebi</w:t>
            </w:r>
          </w:p>
          <w:p w:rsidR="00C816BB" w:rsidRPr="00C816BB" w:rsidRDefault="00C816BB" w:rsidP="00B23FD2">
            <w:pPr>
              <w:pStyle w:val="Paragrafspiska"/>
              <w:numPr>
                <w:ilvl w:val="0"/>
                <w:numId w:val="45"/>
              </w:numPr>
              <w:rPr>
                <w:rFonts w:ascii="Arial Narrow" w:hAnsi="Arial Narrow"/>
                <w:sz w:val="20"/>
                <w:szCs w:val="20"/>
              </w:rPr>
            </w:pPr>
            <w:r w:rsidRPr="00C816BB">
              <w:rPr>
                <w:rFonts w:ascii="Arial Narrow" w:hAnsi="Arial Narrow"/>
                <w:sz w:val="20"/>
                <w:szCs w:val="20"/>
              </w:rPr>
              <w:t>Najmanje jednom mjesečno</w:t>
            </w:r>
          </w:p>
        </w:tc>
      </w:tr>
      <w:tr w:rsidR="00C816BB" w:rsidTr="00C816BB">
        <w:tc>
          <w:tcPr>
            <w:tcW w:w="534" w:type="dxa"/>
            <w:vAlign w:val="center"/>
          </w:tcPr>
          <w:p w:rsidR="00C816BB" w:rsidRDefault="00C816BB" w:rsidP="00C816BB">
            <w:pPr>
              <w:jc w:val="right"/>
              <w:rPr>
                <w:rFonts w:ascii="Arial Narrow" w:hAnsi="Arial Narrow"/>
                <w:sz w:val="22"/>
                <w:szCs w:val="22"/>
              </w:rPr>
            </w:pPr>
            <w:r>
              <w:rPr>
                <w:rFonts w:ascii="Arial Narrow" w:hAnsi="Arial Narrow"/>
                <w:sz w:val="22"/>
                <w:szCs w:val="22"/>
              </w:rPr>
              <w:t>3</w:t>
            </w:r>
          </w:p>
        </w:tc>
        <w:tc>
          <w:tcPr>
            <w:tcW w:w="3180" w:type="dxa"/>
            <w:vAlign w:val="center"/>
          </w:tcPr>
          <w:p w:rsidR="00C816BB" w:rsidRDefault="001F4CCB" w:rsidP="00C816BB">
            <w:pPr>
              <w:rPr>
                <w:rFonts w:ascii="Arial Narrow" w:hAnsi="Arial Narrow"/>
                <w:sz w:val="22"/>
                <w:szCs w:val="22"/>
              </w:rPr>
            </w:pPr>
            <w:r w:rsidRPr="00C816BB">
              <w:rPr>
                <w:rFonts w:ascii="Arial Narrow" w:hAnsi="Arial Narrow"/>
                <w:sz w:val="22"/>
                <w:szCs w:val="22"/>
              </w:rPr>
              <w:t>OVJERA I POTPIS RAČUNA</w:t>
            </w:r>
          </w:p>
        </w:tc>
        <w:tc>
          <w:tcPr>
            <w:tcW w:w="1858" w:type="dxa"/>
            <w:vAlign w:val="center"/>
          </w:tcPr>
          <w:p w:rsidR="00C816BB" w:rsidRPr="00C816BB" w:rsidRDefault="00C816BB" w:rsidP="005F0199">
            <w:pPr>
              <w:rPr>
                <w:rFonts w:ascii="Arial Narrow" w:hAnsi="Arial Narrow"/>
                <w:sz w:val="20"/>
                <w:szCs w:val="20"/>
              </w:rPr>
            </w:pPr>
            <w:r w:rsidRPr="00C816B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tc>
        <w:tc>
          <w:tcPr>
            <w:tcW w:w="1858" w:type="dxa"/>
            <w:vAlign w:val="center"/>
          </w:tcPr>
          <w:p w:rsidR="00C816BB" w:rsidRPr="00C816BB" w:rsidRDefault="00C816BB" w:rsidP="00C816BB">
            <w:pPr>
              <w:rPr>
                <w:rFonts w:ascii="Arial Narrow" w:hAnsi="Arial Narrow"/>
                <w:sz w:val="20"/>
                <w:szCs w:val="20"/>
              </w:rPr>
            </w:pPr>
            <w:r>
              <w:rPr>
                <w:rFonts w:ascii="Arial Narrow" w:hAnsi="Arial Narrow"/>
                <w:sz w:val="20"/>
                <w:szCs w:val="20"/>
              </w:rPr>
              <w:t>Račun</w:t>
            </w:r>
          </w:p>
        </w:tc>
        <w:tc>
          <w:tcPr>
            <w:tcW w:w="1858" w:type="dxa"/>
            <w:vAlign w:val="center"/>
          </w:tcPr>
          <w:p w:rsidR="00C816BB" w:rsidRPr="00C816BB" w:rsidRDefault="00C816BB" w:rsidP="00C816BB">
            <w:pPr>
              <w:rPr>
                <w:rFonts w:ascii="Arial Narrow" w:hAnsi="Arial Narrow"/>
                <w:sz w:val="20"/>
                <w:szCs w:val="20"/>
              </w:rPr>
            </w:pPr>
            <w:r>
              <w:rPr>
                <w:rFonts w:ascii="Arial Narrow" w:hAnsi="Arial Narrow"/>
                <w:sz w:val="20"/>
                <w:szCs w:val="20"/>
              </w:rPr>
              <w:t>D</w:t>
            </w:r>
            <w:r w:rsidRPr="00C816BB">
              <w:rPr>
                <w:rFonts w:ascii="Arial Narrow" w:hAnsi="Arial Narrow"/>
                <w:sz w:val="20"/>
                <w:szCs w:val="20"/>
              </w:rPr>
              <w:t>va dana od izrade račun</w:t>
            </w:r>
          </w:p>
        </w:tc>
      </w:tr>
      <w:tr w:rsidR="00C816BB" w:rsidTr="00C816BB">
        <w:tc>
          <w:tcPr>
            <w:tcW w:w="534" w:type="dxa"/>
            <w:vAlign w:val="center"/>
          </w:tcPr>
          <w:p w:rsidR="00C816BB" w:rsidRDefault="00C816BB" w:rsidP="00C816BB">
            <w:pPr>
              <w:jc w:val="right"/>
              <w:rPr>
                <w:rFonts w:ascii="Arial Narrow" w:hAnsi="Arial Narrow"/>
                <w:sz w:val="22"/>
                <w:szCs w:val="22"/>
              </w:rPr>
            </w:pPr>
            <w:r>
              <w:rPr>
                <w:rFonts w:ascii="Arial Narrow" w:hAnsi="Arial Narrow"/>
                <w:sz w:val="22"/>
                <w:szCs w:val="22"/>
              </w:rPr>
              <w:t>4</w:t>
            </w:r>
          </w:p>
        </w:tc>
        <w:tc>
          <w:tcPr>
            <w:tcW w:w="3180" w:type="dxa"/>
            <w:vAlign w:val="center"/>
          </w:tcPr>
          <w:p w:rsidR="00C816BB" w:rsidRDefault="001F4CCB" w:rsidP="00C816BB">
            <w:pPr>
              <w:rPr>
                <w:rFonts w:ascii="Arial Narrow" w:hAnsi="Arial Narrow"/>
                <w:sz w:val="22"/>
                <w:szCs w:val="22"/>
              </w:rPr>
            </w:pPr>
            <w:r w:rsidRPr="00C816BB">
              <w:rPr>
                <w:rFonts w:ascii="Arial Narrow" w:hAnsi="Arial Narrow"/>
                <w:sz w:val="22"/>
                <w:szCs w:val="22"/>
              </w:rPr>
              <w:t>SLANJE IZLAZNOG RAČUNA</w:t>
            </w:r>
          </w:p>
        </w:tc>
        <w:tc>
          <w:tcPr>
            <w:tcW w:w="1858" w:type="dxa"/>
            <w:vAlign w:val="center"/>
          </w:tcPr>
          <w:p w:rsidR="00C816BB" w:rsidRPr="00C816BB" w:rsidRDefault="00C816BB" w:rsidP="00B23FD2">
            <w:pPr>
              <w:pStyle w:val="Paragrafspiska"/>
              <w:numPr>
                <w:ilvl w:val="0"/>
                <w:numId w:val="44"/>
              </w:numPr>
              <w:rPr>
                <w:rFonts w:ascii="Arial Narrow" w:hAnsi="Arial Narrow"/>
                <w:sz w:val="20"/>
                <w:szCs w:val="20"/>
              </w:rPr>
            </w:pPr>
            <w:r w:rsidRPr="00C816B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p w:rsidR="00C816BB" w:rsidRPr="00C816BB" w:rsidRDefault="00C816BB" w:rsidP="00B23FD2">
            <w:pPr>
              <w:pStyle w:val="Paragrafspiska"/>
              <w:numPr>
                <w:ilvl w:val="0"/>
                <w:numId w:val="44"/>
              </w:numPr>
              <w:rPr>
                <w:rFonts w:ascii="Arial Narrow" w:hAnsi="Arial Narrow"/>
                <w:sz w:val="20"/>
                <w:szCs w:val="20"/>
              </w:rPr>
            </w:pPr>
            <w:r w:rsidRPr="00C816BB">
              <w:rPr>
                <w:rFonts w:ascii="Arial Narrow" w:hAnsi="Arial Narrow"/>
                <w:sz w:val="20"/>
                <w:szCs w:val="20"/>
              </w:rPr>
              <w:t>Tajnik</w:t>
            </w:r>
          </w:p>
        </w:tc>
        <w:tc>
          <w:tcPr>
            <w:tcW w:w="1858" w:type="dxa"/>
            <w:vAlign w:val="center"/>
          </w:tcPr>
          <w:p w:rsidR="00C816BB" w:rsidRPr="00BA7591" w:rsidRDefault="00C816BB" w:rsidP="00B23FD2">
            <w:pPr>
              <w:pStyle w:val="Paragrafspiska"/>
              <w:numPr>
                <w:ilvl w:val="0"/>
                <w:numId w:val="46"/>
              </w:numPr>
              <w:rPr>
                <w:rFonts w:ascii="Arial Narrow" w:hAnsi="Arial Narrow"/>
                <w:sz w:val="20"/>
                <w:szCs w:val="20"/>
              </w:rPr>
            </w:pPr>
            <w:r w:rsidRPr="00BA7591">
              <w:rPr>
                <w:rFonts w:ascii="Arial Narrow" w:hAnsi="Arial Narrow"/>
                <w:sz w:val="20"/>
                <w:szCs w:val="20"/>
              </w:rPr>
              <w:t>Knjiga izlazne pošte</w:t>
            </w:r>
          </w:p>
          <w:p w:rsidR="00BA7591" w:rsidRPr="00BA7591" w:rsidRDefault="00BA7591" w:rsidP="00B23FD2">
            <w:pPr>
              <w:pStyle w:val="Paragrafspiska"/>
              <w:numPr>
                <w:ilvl w:val="0"/>
                <w:numId w:val="46"/>
              </w:numPr>
              <w:rPr>
                <w:rFonts w:ascii="Arial Narrow" w:hAnsi="Arial Narrow"/>
                <w:sz w:val="20"/>
                <w:szCs w:val="20"/>
              </w:rPr>
            </w:pPr>
            <w:r w:rsidRPr="00BA7591">
              <w:rPr>
                <w:rFonts w:ascii="Arial Narrow" w:hAnsi="Arial Narrow"/>
                <w:sz w:val="20"/>
                <w:szCs w:val="20"/>
              </w:rPr>
              <w:t>Drugi oblici evidencije</w:t>
            </w:r>
          </w:p>
        </w:tc>
        <w:tc>
          <w:tcPr>
            <w:tcW w:w="1858" w:type="dxa"/>
            <w:vAlign w:val="center"/>
          </w:tcPr>
          <w:p w:rsidR="00C816BB" w:rsidRPr="00C816BB" w:rsidRDefault="00BA7591" w:rsidP="00C816BB">
            <w:pPr>
              <w:rPr>
                <w:rFonts w:ascii="Arial Narrow" w:hAnsi="Arial Narrow"/>
                <w:sz w:val="20"/>
                <w:szCs w:val="20"/>
              </w:rPr>
            </w:pPr>
            <w:r>
              <w:rPr>
                <w:rFonts w:ascii="Arial Narrow" w:hAnsi="Arial Narrow"/>
                <w:sz w:val="20"/>
                <w:szCs w:val="20"/>
              </w:rPr>
              <w:t>D</w:t>
            </w:r>
            <w:r w:rsidRPr="00BA7591">
              <w:rPr>
                <w:rFonts w:ascii="Arial Narrow" w:hAnsi="Arial Narrow"/>
                <w:sz w:val="20"/>
                <w:szCs w:val="20"/>
              </w:rPr>
              <w:t>va dana nakon ovjere</w:t>
            </w:r>
          </w:p>
        </w:tc>
      </w:tr>
      <w:tr w:rsidR="00BA7591" w:rsidTr="00C816BB">
        <w:tc>
          <w:tcPr>
            <w:tcW w:w="534" w:type="dxa"/>
            <w:vAlign w:val="center"/>
          </w:tcPr>
          <w:p w:rsidR="00BA7591" w:rsidRDefault="00BA7591" w:rsidP="00C816BB">
            <w:pPr>
              <w:jc w:val="right"/>
              <w:rPr>
                <w:rFonts w:ascii="Arial Narrow" w:hAnsi="Arial Narrow"/>
                <w:sz w:val="22"/>
                <w:szCs w:val="22"/>
              </w:rPr>
            </w:pPr>
            <w:r>
              <w:rPr>
                <w:rFonts w:ascii="Arial Narrow" w:hAnsi="Arial Narrow"/>
                <w:sz w:val="22"/>
                <w:szCs w:val="22"/>
              </w:rPr>
              <w:t>5</w:t>
            </w:r>
          </w:p>
        </w:tc>
        <w:tc>
          <w:tcPr>
            <w:tcW w:w="3180" w:type="dxa"/>
            <w:vAlign w:val="center"/>
          </w:tcPr>
          <w:p w:rsidR="00BA7591" w:rsidRPr="00C816BB" w:rsidRDefault="001F4CCB" w:rsidP="00C816BB">
            <w:pPr>
              <w:rPr>
                <w:rFonts w:ascii="Arial Narrow" w:hAnsi="Arial Narrow"/>
                <w:sz w:val="22"/>
                <w:szCs w:val="22"/>
              </w:rPr>
            </w:pPr>
            <w:r w:rsidRPr="00BA7591">
              <w:rPr>
                <w:rFonts w:ascii="Arial Narrow" w:hAnsi="Arial Narrow"/>
                <w:sz w:val="22"/>
                <w:szCs w:val="22"/>
              </w:rPr>
              <w:t>UNOS PODATAKA U SUSTAV (KNJIŽENJE IZLAZNIH RAČUNA)</w:t>
            </w:r>
          </w:p>
        </w:tc>
        <w:tc>
          <w:tcPr>
            <w:tcW w:w="1858" w:type="dxa"/>
            <w:vAlign w:val="center"/>
          </w:tcPr>
          <w:p w:rsidR="00BA7591" w:rsidRPr="00BA7591" w:rsidRDefault="00BA7591" w:rsidP="00BA7591">
            <w:pPr>
              <w:rPr>
                <w:rFonts w:ascii="Arial Narrow" w:hAnsi="Arial Narrow"/>
                <w:sz w:val="20"/>
                <w:szCs w:val="20"/>
              </w:rPr>
            </w:pPr>
            <w:r w:rsidRPr="00BA7591">
              <w:rPr>
                <w:rFonts w:ascii="Arial Narrow" w:hAnsi="Arial Narrow"/>
                <w:sz w:val="20"/>
                <w:szCs w:val="20"/>
              </w:rPr>
              <w:t>Računovodstvo</w:t>
            </w:r>
          </w:p>
        </w:tc>
        <w:tc>
          <w:tcPr>
            <w:tcW w:w="1858" w:type="dxa"/>
            <w:vAlign w:val="center"/>
          </w:tcPr>
          <w:p w:rsidR="00BA7591" w:rsidRDefault="00BA7591" w:rsidP="00B23FD2">
            <w:pPr>
              <w:pStyle w:val="Paragrafspiska"/>
              <w:numPr>
                <w:ilvl w:val="0"/>
                <w:numId w:val="47"/>
              </w:numPr>
              <w:rPr>
                <w:rFonts w:ascii="Arial Narrow" w:hAnsi="Arial Narrow"/>
                <w:sz w:val="20"/>
                <w:szCs w:val="20"/>
              </w:rPr>
            </w:pPr>
            <w:r>
              <w:rPr>
                <w:rFonts w:ascii="Arial Narrow" w:hAnsi="Arial Narrow"/>
                <w:sz w:val="20"/>
                <w:szCs w:val="20"/>
              </w:rPr>
              <w:t>Knjiga izlaznih računa</w:t>
            </w:r>
          </w:p>
          <w:p w:rsidR="00BA7591" w:rsidRPr="00BA7591" w:rsidRDefault="00BA7591" w:rsidP="00B23FD2">
            <w:pPr>
              <w:pStyle w:val="Paragrafspiska"/>
              <w:numPr>
                <w:ilvl w:val="0"/>
                <w:numId w:val="47"/>
              </w:numPr>
              <w:rPr>
                <w:rFonts w:ascii="Arial Narrow" w:hAnsi="Arial Narrow"/>
                <w:sz w:val="20"/>
                <w:szCs w:val="20"/>
              </w:rPr>
            </w:pPr>
            <w:r>
              <w:rPr>
                <w:rFonts w:ascii="Arial Narrow" w:hAnsi="Arial Narrow"/>
                <w:sz w:val="20"/>
                <w:szCs w:val="20"/>
              </w:rPr>
              <w:t>Glavna knjiga</w:t>
            </w:r>
          </w:p>
        </w:tc>
        <w:tc>
          <w:tcPr>
            <w:tcW w:w="1858" w:type="dxa"/>
            <w:vAlign w:val="center"/>
          </w:tcPr>
          <w:p w:rsidR="00BA7591" w:rsidRDefault="00BA7591" w:rsidP="00C816BB">
            <w:pPr>
              <w:rPr>
                <w:rFonts w:ascii="Arial Narrow" w:hAnsi="Arial Narrow"/>
                <w:sz w:val="20"/>
                <w:szCs w:val="20"/>
              </w:rPr>
            </w:pPr>
            <w:r>
              <w:rPr>
                <w:rFonts w:ascii="Arial Narrow" w:hAnsi="Arial Narrow"/>
                <w:sz w:val="20"/>
                <w:szCs w:val="20"/>
              </w:rPr>
              <w:t>Unutar mjeseca na koji se račun odnosi</w:t>
            </w:r>
          </w:p>
        </w:tc>
      </w:tr>
      <w:tr w:rsidR="00BA7591" w:rsidTr="00C816BB">
        <w:tc>
          <w:tcPr>
            <w:tcW w:w="534" w:type="dxa"/>
            <w:vAlign w:val="center"/>
          </w:tcPr>
          <w:p w:rsidR="00BA7591" w:rsidRDefault="00BA7591" w:rsidP="00C816BB">
            <w:pPr>
              <w:jc w:val="right"/>
              <w:rPr>
                <w:rFonts w:ascii="Arial Narrow" w:hAnsi="Arial Narrow"/>
                <w:sz w:val="22"/>
                <w:szCs w:val="22"/>
              </w:rPr>
            </w:pPr>
            <w:r>
              <w:rPr>
                <w:rFonts w:ascii="Arial Narrow" w:hAnsi="Arial Narrow"/>
                <w:sz w:val="22"/>
                <w:szCs w:val="22"/>
              </w:rPr>
              <w:t xml:space="preserve">6 </w:t>
            </w:r>
          </w:p>
        </w:tc>
        <w:tc>
          <w:tcPr>
            <w:tcW w:w="3180" w:type="dxa"/>
            <w:vAlign w:val="center"/>
          </w:tcPr>
          <w:p w:rsidR="00BA7591" w:rsidRPr="00BA7591" w:rsidRDefault="001F4CCB" w:rsidP="00C816BB">
            <w:pPr>
              <w:rPr>
                <w:rFonts w:ascii="Arial Narrow" w:hAnsi="Arial Narrow"/>
                <w:sz w:val="22"/>
                <w:szCs w:val="22"/>
              </w:rPr>
            </w:pPr>
            <w:r w:rsidRPr="00BA7591">
              <w:rPr>
                <w:rFonts w:ascii="Arial Narrow" w:hAnsi="Arial Narrow"/>
                <w:sz w:val="22"/>
                <w:szCs w:val="22"/>
              </w:rPr>
              <w:t>EVIDENTIRANJE NAPLAĆENIH PRIHODA</w:t>
            </w:r>
          </w:p>
        </w:tc>
        <w:tc>
          <w:tcPr>
            <w:tcW w:w="1858" w:type="dxa"/>
            <w:vAlign w:val="center"/>
          </w:tcPr>
          <w:p w:rsidR="00BA7591" w:rsidRPr="00BA7591" w:rsidRDefault="00BA7591" w:rsidP="00AA11AB">
            <w:pPr>
              <w:rPr>
                <w:rFonts w:ascii="Arial Narrow" w:hAnsi="Arial Narrow"/>
                <w:sz w:val="20"/>
                <w:szCs w:val="20"/>
              </w:rPr>
            </w:pPr>
            <w:r w:rsidRPr="00BA7591">
              <w:rPr>
                <w:rFonts w:ascii="Arial Narrow" w:hAnsi="Arial Narrow"/>
                <w:sz w:val="20"/>
                <w:szCs w:val="20"/>
              </w:rPr>
              <w:t>Računovodstvo</w:t>
            </w:r>
          </w:p>
        </w:tc>
        <w:tc>
          <w:tcPr>
            <w:tcW w:w="1858" w:type="dxa"/>
            <w:vAlign w:val="center"/>
          </w:tcPr>
          <w:p w:rsidR="00BA7591" w:rsidRDefault="00BA7591" w:rsidP="00B23FD2">
            <w:pPr>
              <w:pStyle w:val="Paragrafspiska"/>
              <w:numPr>
                <w:ilvl w:val="0"/>
                <w:numId w:val="47"/>
              </w:numPr>
              <w:rPr>
                <w:rFonts w:ascii="Arial Narrow" w:hAnsi="Arial Narrow"/>
                <w:sz w:val="20"/>
                <w:szCs w:val="20"/>
              </w:rPr>
            </w:pPr>
            <w:r>
              <w:rPr>
                <w:rFonts w:ascii="Arial Narrow" w:hAnsi="Arial Narrow"/>
                <w:sz w:val="20"/>
                <w:szCs w:val="20"/>
              </w:rPr>
              <w:t>Knjiga ulaznih računa</w:t>
            </w:r>
          </w:p>
          <w:p w:rsidR="00BA7591" w:rsidRPr="00BA7591" w:rsidRDefault="00BA7591" w:rsidP="00B23FD2">
            <w:pPr>
              <w:pStyle w:val="Paragrafspiska"/>
              <w:numPr>
                <w:ilvl w:val="0"/>
                <w:numId w:val="47"/>
              </w:numPr>
              <w:rPr>
                <w:rFonts w:ascii="Arial Narrow" w:hAnsi="Arial Narrow"/>
                <w:sz w:val="20"/>
                <w:szCs w:val="20"/>
              </w:rPr>
            </w:pPr>
            <w:r>
              <w:rPr>
                <w:rFonts w:ascii="Arial Narrow" w:hAnsi="Arial Narrow"/>
                <w:sz w:val="20"/>
                <w:szCs w:val="20"/>
              </w:rPr>
              <w:t>Glavna knjiga</w:t>
            </w:r>
          </w:p>
        </w:tc>
        <w:tc>
          <w:tcPr>
            <w:tcW w:w="1858" w:type="dxa"/>
            <w:vAlign w:val="center"/>
          </w:tcPr>
          <w:p w:rsidR="00BA7591" w:rsidRDefault="00BA7591" w:rsidP="00C816BB">
            <w:pPr>
              <w:rPr>
                <w:rFonts w:ascii="Arial Narrow" w:hAnsi="Arial Narrow"/>
                <w:sz w:val="20"/>
                <w:szCs w:val="20"/>
              </w:rPr>
            </w:pPr>
            <w:r>
              <w:rPr>
                <w:rFonts w:ascii="Arial Narrow" w:hAnsi="Arial Narrow"/>
                <w:sz w:val="20"/>
                <w:szCs w:val="20"/>
              </w:rPr>
              <w:t>Tjedno</w:t>
            </w:r>
          </w:p>
        </w:tc>
      </w:tr>
      <w:tr w:rsidR="00BA7591" w:rsidTr="00C816BB">
        <w:tc>
          <w:tcPr>
            <w:tcW w:w="534" w:type="dxa"/>
            <w:vAlign w:val="center"/>
          </w:tcPr>
          <w:p w:rsidR="00BA7591" w:rsidRDefault="00BA7591" w:rsidP="00C816BB">
            <w:pPr>
              <w:jc w:val="right"/>
              <w:rPr>
                <w:rFonts w:ascii="Arial Narrow" w:hAnsi="Arial Narrow"/>
                <w:sz w:val="22"/>
                <w:szCs w:val="22"/>
              </w:rPr>
            </w:pPr>
            <w:r>
              <w:rPr>
                <w:rFonts w:ascii="Arial Narrow" w:hAnsi="Arial Narrow"/>
                <w:sz w:val="22"/>
                <w:szCs w:val="22"/>
              </w:rPr>
              <w:t xml:space="preserve">7 </w:t>
            </w:r>
          </w:p>
        </w:tc>
        <w:tc>
          <w:tcPr>
            <w:tcW w:w="3180" w:type="dxa"/>
            <w:vAlign w:val="center"/>
          </w:tcPr>
          <w:p w:rsidR="00BA7591" w:rsidRPr="00BA7591" w:rsidRDefault="001F4CCB" w:rsidP="00C816BB">
            <w:pPr>
              <w:rPr>
                <w:rFonts w:ascii="Arial Narrow" w:hAnsi="Arial Narrow"/>
                <w:sz w:val="22"/>
                <w:szCs w:val="22"/>
              </w:rPr>
            </w:pPr>
            <w:r w:rsidRPr="00BA7591">
              <w:rPr>
                <w:rFonts w:ascii="Arial Narrow" w:hAnsi="Arial Narrow"/>
                <w:sz w:val="22"/>
                <w:szCs w:val="22"/>
              </w:rPr>
              <w:t>PRAĆENJE NAPLATE PRIHODA (ANALITIKA)</w:t>
            </w:r>
          </w:p>
        </w:tc>
        <w:tc>
          <w:tcPr>
            <w:tcW w:w="1858" w:type="dxa"/>
            <w:vAlign w:val="center"/>
          </w:tcPr>
          <w:p w:rsidR="00BA7591" w:rsidRPr="00BA7591" w:rsidRDefault="00BA7591" w:rsidP="00AA11AB">
            <w:pPr>
              <w:rPr>
                <w:rFonts w:ascii="Arial Narrow" w:hAnsi="Arial Narrow"/>
                <w:sz w:val="20"/>
                <w:szCs w:val="20"/>
              </w:rPr>
            </w:pPr>
            <w:r w:rsidRPr="00BA7591">
              <w:rPr>
                <w:rFonts w:ascii="Arial Narrow" w:hAnsi="Arial Narrow"/>
                <w:sz w:val="20"/>
                <w:szCs w:val="20"/>
              </w:rPr>
              <w:t>Računovodstvo</w:t>
            </w:r>
          </w:p>
        </w:tc>
        <w:tc>
          <w:tcPr>
            <w:tcW w:w="1858" w:type="dxa"/>
            <w:vAlign w:val="center"/>
          </w:tcPr>
          <w:p w:rsidR="00BA7591" w:rsidRDefault="00BA7591" w:rsidP="00B23FD2">
            <w:pPr>
              <w:pStyle w:val="Paragrafspiska"/>
              <w:numPr>
                <w:ilvl w:val="0"/>
                <w:numId w:val="48"/>
              </w:numPr>
              <w:rPr>
                <w:rFonts w:ascii="Arial Narrow" w:hAnsi="Arial Narrow"/>
                <w:sz w:val="20"/>
                <w:szCs w:val="20"/>
              </w:rPr>
            </w:pPr>
            <w:r>
              <w:rPr>
                <w:rFonts w:ascii="Arial Narrow" w:hAnsi="Arial Narrow"/>
                <w:sz w:val="20"/>
                <w:szCs w:val="20"/>
              </w:rPr>
              <w:t>Izvadak po poslovnom računu</w:t>
            </w:r>
          </w:p>
          <w:p w:rsidR="00BA7591" w:rsidRPr="00BA7591" w:rsidRDefault="00BA7591" w:rsidP="00B23FD2">
            <w:pPr>
              <w:pStyle w:val="Paragrafspiska"/>
              <w:numPr>
                <w:ilvl w:val="0"/>
                <w:numId w:val="48"/>
              </w:numPr>
              <w:rPr>
                <w:rFonts w:ascii="Arial Narrow" w:hAnsi="Arial Narrow"/>
                <w:sz w:val="20"/>
                <w:szCs w:val="20"/>
              </w:rPr>
            </w:pPr>
            <w:r w:rsidRPr="00BA7591">
              <w:rPr>
                <w:rFonts w:ascii="Arial Narrow" w:hAnsi="Arial Narrow"/>
                <w:sz w:val="20"/>
                <w:szCs w:val="20"/>
              </w:rPr>
              <w:t>Blagajnički izvještaj –uplatnice</w:t>
            </w:r>
          </w:p>
        </w:tc>
        <w:tc>
          <w:tcPr>
            <w:tcW w:w="1858" w:type="dxa"/>
            <w:vAlign w:val="center"/>
          </w:tcPr>
          <w:p w:rsidR="00BA7591" w:rsidRDefault="00BA7591" w:rsidP="00C816BB">
            <w:pPr>
              <w:rPr>
                <w:rFonts w:ascii="Arial Narrow" w:hAnsi="Arial Narrow"/>
                <w:sz w:val="20"/>
                <w:szCs w:val="20"/>
              </w:rPr>
            </w:pPr>
            <w:r>
              <w:rPr>
                <w:rFonts w:ascii="Arial Narrow" w:hAnsi="Arial Narrow"/>
                <w:sz w:val="20"/>
                <w:szCs w:val="20"/>
              </w:rPr>
              <w:t>Tjedno</w:t>
            </w:r>
          </w:p>
        </w:tc>
      </w:tr>
      <w:tr w:rsidR="00BA7591" w:rsidTr="00C816BB">
        <w:tc>
          <w:tcPr>
            <w:tcW w:w="534" w:type="dxa"/>
            <w:vAlign w:val="center"/>
          </w:tcPr>
          <w:p w:rsidR="00BA7591" w:rsidRDefault="00BA7591" w:rsidP="00C816BB">
            <w:pPr>
              <w:jc w:val="right"/>
              <w:rPr>
                <w:rFonts w:ascii="Arial Narrow" w:hAnsi="Arial Narrow"/>
                <w:sz w:val="22"/>
                <w:szCs w:val="22"/>
              </w:rPr>
            </w:pPr>
            <w:r>
              <w:rPr>
                <w:rFonts w:ascii="Arial Narrow" w:hAnsi="Arial Narrow"/>
                <w:sz w:val="22"/>
                <w:szCs w:val="22"/>
              </w:rPr>
              <w:t>8</w:t>
            </w:r>
          </w:p>
        </w:tc>
        <w:tc>
          <w:tcPr>
            <w:tcW w:w="3180" w:type="dxa"/>
            <w:vAlign w:val="center"/>
          </w:tcPr>
          <w:p w:rsidR="00BA7591" w:rsidRPr="00BA7591" w:rsidRDefault="001F4CCB" w:rsidP="00C816BB">
            <w:pPr>
              <w:rPr>
                <w:rFonts w:ascii="Arial Narrow" w:hAnsi="Arial Narrow"/>
                <w:sz w:val="22"/>
                <w:szCs w:val="22"/>
              </w:rPr>
            </w:pPr>
            <w:r w:rsidRPr="00BA7591">
              <w:rPr>
                <w:rFonts w:ascii="Arial Narrow" w:hAnsi="Arial Narrow"/>
                <w:sz w:val="22"/>
                <w:szCs w:val="22"/>
              </w:rPr>
              <w:t>UTVRĐIVANJE STANJA DOSPJELIH I NENAPLAĆENIH POTRAŽIVANJA/PRIHODA</w:t>
            </w:r>
          </w:p>
        </w:tc>
        <w:tc>
          <w:tcPr>
            <w:tcW w:w="1858" w:type="dxa"/>
            <w:vAlign w:val="center"/>
          </w:tcPr>
          <w:p w:rsidR="00BA7591" w:rsidRPr="00BA7591" w:rsidRDefault="00BA7591" w:rsidP="00AA11AB">
            <w:pPr>
              <w:rPr>
                <w:rFonts w:ascii="Arial Narrow" w:hAnsi="Arial Narrow"/>
                <w:sz w:val="20"/>
                <w:szCs w:val="20"/>
              </w:rPr>
            </w:pPr>
            <w:r w:rsidRPr="00BA7591">
              <w:rPr>
                <w:rFonts w:ascii="Arial Narrow" w:hAnsi="Arial Narrow"/>
                <w:sz w:val="20"/>
                <w:szCs w:val="20"/>
              </w:rPr>
              <w:t>Računovodstvo</w:t>
            </w:r>
          </w:p>
        </w:tc>
        <w:tc>
          <w:tcPr>
            <w:tcW w:w="1858" w:type="dxa"/>
            <w:vAlign w:val="center"/>
          </w:tcPr>
          <w:p w:rsidR="00BA7591" w:rsidRPr="00BA7591" w:rsidRDefault="00BA7591" w:rsidP="00BA7591">
            <w:pPr>
              <w:rPr>
                <w:rFonts w:ascii="Arial Narrow" w:hAnsi="Arial Narrow"/>
                <w:sz w:val="20"/>
                <w:szCs w:val="20"/>
              </w:rPr>
            </w:pPr>
            <w:r>
              <w:rPr>
                <w:rFonts w:ascii="Arial Narrow" w:hAnsi="Arial Narrow"/>
                <w:sz w:val="20"/>
                <w:szCs w:val="20"/>
              </w:rPr>
              <w:t>Izvod iz otvorenih stavaka</w:t>
            </w:r>
          </w:p>
        </w:tc>
        <w:tc>
          <w:tcPr>
            <w:tcW w:w="1858" w:type="dxa"/>
            <w:vAlign w:val="center"/>
          </w:tcPr>
          <w:p w:rsidR="00BA7591" w:rsidRDefault="00BA7591" w:rsidP="00C816BB">
            <w:pPr>
              <w:rPr>
                <w:rFonts w:ascii="Arial Narrow" w:hAnsi="Arial Narrow"/>
                <w:sz w:val="20"/>
                <w:szCs w:val="20"/>
              </w:rPr>
            </w:pPr>
            <w:r>
              <w:rPr>
                <w:rFonts w:ascii="Arial Narrow" w:hAnsi="Arial Narrow"/>
                <w:sz w:val="20"/>
                <w:szCs w:val="20"/>
              </w:rPr>
              <w:t>Mjesečno</w:t>
            </w:r>
          </w:p>
        </w:tc>
      </w:tr>
      <w:tr w:rsidR="00BA7591" w:rsidTr="00C816BB">
        <w:tc>
          <w:tcPr>
            <w:tcW w:w="534" w:type="dxa"/>
            <w:vAlign w:val="center"/>
          </w:tcPr>
          <w:p w:rsidR="00BA7591" w:rsidRDefault="00BA7591" w:rsidP="00C816BB">
            <w:pPr>
              <w:jc w:val="right"/>
              <w:rPr>
                <w:rFonts w:ascii="Arial Narrow" w:hAnsi="Arial Narrow"/>
                <w:sz w:val="22"/>
                <w:szCs w:val="22"/>
              </w:rPr>
            </w:pPr>
            <w:r>
              <w:rPr>
                <w:rFonts w:ascii="Arial Narrow" w:hAnsi="Arial Narrow"/>
                <w:sz w:val="22"/>
                <w:szCs w:val="22"/>
              </w:rPr>
              <w:t>9</w:t>
            </w:r>
          </w:p>
        </w:tc>
        <w:tc>
          <w:tcPr>
            <w:tcW w:w="3180" w:type="dxa"/>
            <w:vAlign w:val="center"/>
          </w:tcPr>
          <w:p w:rsidR="00BA7591" w:rsidRPr="00BA7591" w:rsidRDefault="001F4CCB" w:rsidP="00C816BB">
            <w:pPr>
              <w:rPr>
                <w:rFonts w:ascii="Arial Narrow" w:hAnsi="Arial Narrow"/>
                <w:sz w:val="22"/>
                <w:szCs w:val="22"/>
              </w:rPr>
            </w:pPr>
            <w:r w:rsidRPr="00BA7591">
              <w:rPr>
                <w:rFonts w:ascii="Arial Narrow" w:hAnsi="Arial Narrow"/>
                <w:sz w:val="22"/>
                <w:szCs w:val="22"/>
              </w:rPr>
              <w:t xml:space="preserve">UPOZORAVANJE I IZDAVANJE OPOMENA I OPOMENA PRED </w:t>
            </w:r>
            <w:r w:rsidRPr="00BA7591">
              <w:rPr>
                <w:rFonts w:ascii="Arial Narrow" w:hAnsi="Arial Narrow"/>
                <w:sz w:val="22"/>
                <w:szCs w:val="22"/>
              </w:rPr>
              <w:lastRenderedPageBreak/>
              <w:t>TUŽBU</w:t>
            </w:r>
          </w:p>
        </w:tc>
        <w:tc>
          <w:tcPr>
            <w:tcW w:w="1858" w:type="dxa"/>
            <w:vAlign w:val="center"/>
          </w:tcPr>
          <w:p w:rsidR="00BA7591" w:rsidRPr="00C816BB" w:rsidRDefault="00BA7591" w:rsidP="00506A06">
            <w:pPr>
              <w:rPr>
                <w:rFonts w:ascii="Arial Narrow" w:hAnsi="Arial Narrow"/>
                <w:sz w:val="20"/>
                <w:szCs w:val="20"/>
              </w:rPr>
            </w:pPr>
            <w:r w:rsidRPr="00C816BB">
              <w:rPr>
                <w:rFonts w:ascii="Arial Narrow" w:hAnsi="Arial Narrow"/>
                <w:sz w:val="20"/>
                <w:szCs w:val="20"/>
              </w:rPr>
              <w:lastRenderedPageBreak/>
              <w:t xml:space="preserve">Osoba ovlaštena za </w:t>
            </w:r>
            <w:r w:rsidR="00506A06">
              <w:rPr>
                <w:rFonts w:ascii="Arial Narrow" w:hAnsi="Arial Narrow"/>
                <w:sz w:val="20"/>
                <w:szCs w:val="20"/>
              </w:rPr>
              <w:t>zastupanje</w:t>
            </w:r>
          </w:p>
        </w:tc>
        <w:tc>
          <w:tcPr>
            <w:tcW w:w="1858" w:type="dxa"/>
            <w:vAlign w:val="center"/>
          </w:tcPr>
          <w:p w:rsidR="00BA7591" w:rsidRDefault="00506A06" w:rsidP="00506A06">
            <w:pPr>
              <w:rPr>
                <w:rFonts w:ascii="Arial Narrow" w:hAnsi="Arial Narrow"/>
                <w:sz w:val="20"/>
                <w:szCs w:val="20"/>
              </w:rPr>
            </w:pPr>
            <w:r>
              <w:rPr>
                <w:rFonts w:ascii="Arial Narrow" w:hAnsi="Arial Narrow"/>
                <w:sz w:val="20"/>
                <w:szCs w:val="20"/>
              </w:rPr>
              <w:t xml:space="preserve">Opomena i opomena pred tužbu – prema </w:t>
            </w:r>
            <w:r w:rsidR="00BA7591">
              <w:rPr>
                <w:rFonts w:ascii="Arial Narrow" w:hAnsi="Arial Narrow"/>
                <w:sz w:val="20"/>
                <w:szCs w:val="20"/>
              </w:rPr>
              <w:lastRenderedPageBreak/>
              <w:t>Odlu</w:t>
            </w:r>
            <w:r>
              <w:rPr>
                <w:rFonts w:ascii="Arial Narrow" w:hAnsi="Arial Narrow"/>
                <w:sz w:val="20"/>
                <w:szCs w:val="20"/>
              </w:rPr>
              <w:t>ci</w:t>
            </w:r>
            <w:r w:rsidR="00BA7591">
              <w:rPr>
                <w:rFonts w:ascii="Arial Narrow" w:hAnsi="Arial Narrow"/>
                <w:sz w:val="20"/>
                <w:szCs w:val="20"/>
              </w:rPr>
              <w:t xml:space="preserve"> Upravnog odbora o </w:t>
            </w:r>
            <w:r>
              <w:rPr>
                <w:rFonts w:ascii="Arial Narrow" w:hAnsi="Arial Narrow"/>
                <w:sz w:val="20"/>
                <w:szCs w:val="20"/>
              </w:rPr>
              <w:t>opomeni</w:t>
            </w:r>
          </w:p>
        </w:tc>
        <w:tc>
          <w:tcPr>
            <w:tcW w:w="1858" w:type="dxa"/>
            <w:vAlign w:val="center"/>
          </w:tcPr>
          <w:p w:rsidR="00BA7591" w:rsidRDefault="00506A06" w:rsidP="00C816BB">
            <w:pPr>
              <w:rPr>
                <w:rFonts w:ascii="Arial Narrow" w:hAnsi="Arial Narrow"/>
                <w:sz w:val="20"/>
                <w:szCs w:val="20"/>
              </w:rPr>
            </w:pPr>
            <w:r>
              <w:rPr>
                <w:rFonts w:ascii="Arial Narrow" w:hAnsi="Arial Narrow"/>
                <w:sz w:val="20"/>
                <w:szCs w:val="20"/>
              </w:rPr>
              <w:lastRenderedPageBreak/>
              <w:t>Tijekom godine</w:t>
            </w:r>
          </w:p>
        </w:tc>
      </w:tr>
      <w:tr w:rsidR="00BA7591" w:rsidTr="00C816BB">
        <w:tc>
          <w:tcPr>
            <w:tcW w:w="534" w:type="dxa"/>
            <w:vAlign w:val="center"/>
          </w:tcPr>
          <w:p w:rsidR="00BA7591" w:rsidRDefault="00506A06" w:rsidP="00C816BB">
            <w:pPr>
              <w:jc w:val="right"/>
              <w:rPr>
                <w:rFonts w:ascii="Arial Narrow" w:hAnsi="Arial Narrow"/>
                <w:sz w:val="22"/>
                <w:szCs w:val="22"/>
              </w:rPr>
            </w:pPr>
            <w:r>
              <w:rPr>
                <w:rFonts w:ascii="Arial Narrow" w:hAnsi="Arial Narrow"/>
                <w:sz w:val="22"/>
                <w:szCs w:val="22"/>
              </w:rPr>
              <w:lastRenderedPageBreak/>
              <w:t>10</w:t>
            </w:r>
          </w:p>
        </w:tc>
        <w:tc>
          <w:tcPr>
            <w:tcW w:w="3180" w:type="dxa"/>
            <w:vAlign w:val="center"/>
          </w:tcPr>
          <w:p w:rsidR="00BA7591" w:rsidRPr="00BA7591" w:rsidRDefault="001F4CCB" w:rsidP="00C816BB">
            <w:pPr>
              <w:rPr>
                <w:rFonts w:ascii="Arial Narrow" w:hAnsi="Arial Narrow"/>
                <w:sz w:val="22"/>
                <w:szCs w:val="22"/>
              </w:rPr>
            </w:pPr>
            <w:r w:rsidRPr="00506A06">
              <w:rPr>
                <w:rFonts w:ascii="Arial Narrow" w:hAnsi="Arial Narrow"/>
                <w:sz w:val="22"/>
                <w:szCs w:val="22"/>
              </w:rPr>
              <w:t>DONOŠENJE ODLUKE O PRISILNOJ NAPLATI POTRAŽIVANJ</w:t>
            </w:r>
          </w:p>
        </w:tc>
        <w:tc>
          <w:tcPr>
            <w:tcW w:w="1858" w:type="dxa"/>
            <w:vAlign w:val="center"/>
          </w:tcPr>
          <w:p w:rsidR="00BA7591" w:rsidRPr="00C816BB" w:rsidRDefault="00506A06" w:rsidP="00AA11AB">
            <w:pPr>
              <w:rPr>
                <w:rFonts w:ascii="Arial Narrow" w:hAnsi="Arial Narrow"/>
                <w:sz w:val="20"/>
                <w:szCs w:val="20"/>
              </w:rPr>
            </w:pPr>
            <w:r>
              <w:rPr>
                <w:rFonts w:ascii="Arial Narrow" w:hAnsi="Arial Narrow"/>
                <w:sz w:val="20"/>
                <w:szCs w:val="20"/>
              </w:rPr>
              <w:t>Upravni odbor</w:t>
            </w:r>
          </w:p>
        </w:tc>
        <w:tc>
          <w:tcPr>
            <w:tcW w:w="1858" w:type="dxa"/>
            <w:vAlign w:val="center"/>
          </w:tcPr>
          <w:p w:rsidR="00BA7591" w:rsidRDefault="00BA7591" w:rsidP="00AA11AB">
            <w:pPr>
              <w:rPr>
                <w:rFonts w:ascii="Arial Narrow" w:hAnsi="Arial Narrow"/>
                <w:sz w:val="20"/>
                <w:szCs w:val="20"/>
              </w:rPr>
            </w:pPr>
            <w:r>
              <w:rPr>
                <w:rFonts w:ascii="Arial Narrow" w:hAnsi="Arial Narrow"/>
                <w:sz w:val="20"/>
                <w:szCs w:val="20"/>
              </w:rPr>
              <w:t>Odluka Upravnog odbora o prisilnoj naplati potraživanja</w:t>
            </w:r>
          </w:p>
        </w:tc>
        <w:tc>
          <w:tcPr>
            <w:tcW w:w="1858" w:type="dxa"/>
            <w:vAlign w:val="center"/>
          </w:tcPr>
          <w:p w:rsidR="00BA7591" w:rsidRDefault="00506A06" w:rsidP="00C816BB">
            <w:pPr>
              <w:rPr>
                <w:rFonts w:ascii="Arial Narrow" w:hAnsi="Arial Narrow"/>
                <w:sz w:val="20"/>
                <w:szCs w:val="20"/>
              </w:rPr>
            </w:pPr>
            <w:r>
              <w:rPr>
                <w:rFonts w:ascii="Arial Narrow" w:hAnsi="Arial Narrow"/>
                <w:sz w:val="20"/>
                <w:szCs w:val="20"/>
              </w:rPr>
              <w:t>Tijekom godine</w:t>
            </w:r>
          </w:p>
        </w:tc>
      </w:tr>
      <w:tr w:rsidR="00506A06" w:rsidTr="00C816BB">
        <w:tc>
          <w:tcPr>
            <w:tcW w:w="534" w:type="dxa"/>
            <w:vAlign w:val="center"/>
          </w:tcPr>
          <w:p w:rsidR="00506A06" w:rsidRDefault="00506A06" w:rsidP="00C816BB">
            <w:pPr>
              <w:jc w:val="right"/>
              <w:rPr>
                <w:rFonts w:ascii="Arial Narrow" w:hAnsi="Arial Narrow"/>
                <w:sz w:val="22"/>
                <w:szCs w:val="22"/>
              </w:rPr>
            </w:pPr>
            <w:r>
              <w:rPr>
                <w:rFonts w:ascii="Arial Narrow" w:hAnsi="Arial Narrow"/>
                <w:sz w:val="22"/>
                <w:szCs w:val="22"/>
              </w:rPr>
              <w:t>11</w:t>
            </w:r>
          </w:p>
        </w:tc>
        <w:tc>
          <w:tcPr>
            <w:tcW w:w="3180" w:type="dxa"/>
            <w:vAlign w:val="center"/>
          </w:tcPr>
          <w:p w:rsidR="00506A06" w:rsidRPr="00506A06" w:rsidRDefault="001F4CCB" w:rsidP="00C816BB">
            <w:pPr>
              <w:rPr>
                <w:rFonts w:ascii="Arial Narrow" w:hAnsi="Arial Narrow"/>
                <w:sz w:val="22"/>
                <w:szCs w:val="22"/>
              </w:rPr>
            </w:pPr>
            <w:r w:rsidRPr="00506A06">
              <w:rPr>
                <w:rFonts w:ascii="Arial Narrow" w:hAnsi="Arial Narrow"/>
                <w:sz w:val="22"/>
                <w:szCs w:val="22"/>
              </w:rPr>
              <w:t>OVRHA-PRISILNA NAPLATA POTRAŽIVANJA U SKLADU S OVRŠNIM ZAKONOM</w:t>
            </w:r>
          </w:p>
        </w:tc>
        <w:tc>
          <w:tcPr>
            <w:tcW w:w="1858" w:type="dxa"/>
            <w:vAlign w:val="center"/>
          </w:tcPr>
          <w:p w:rsidR="00506A06" w:rsidRPr="00506A06" w:rsidRDefault="00506A06" w:rsidP="00B23FD2">
            <w:pPr>
              <w:pStyle w:val="Paragrafspiska"/>
              <w:numPr>
                <w:ilvl w:val="0"/>
                <w:numId w:val="49"/>
              </w:numPr>
              <w:rPr>
                <w:rFonts w:ascii="Arial Narrow" w:hAnsi="Arial Narrow"/>
                <w:sz w:val="20"/>
                <w:szCs w:val="20"/>
              </w:rPr>
            </w:pPr>
            <w:r w:rsidRPr="00506A06">
              <w:rPr>
                <w:rFonts w:ascii="Arial Narrow" w:hAnsi="Arial Narrow"/>
                <w:sz w:val="20"/>
                <w:szCs w:val="20"/>
              </w:rPr>
              <w:t>Osoba ovlaštena za zastupanje</w:t>
            </w:r>
          </w:p>
          <w:p w:rsidR="00506A06" w:rsidRPr="00506A06" w:rsidRDefault="00506A06" w:rsidP="00B23FD2">
            <w:pPr>
              <w:pStyle w:val="Paragrafspiska"/>
              <w:numPr>
                <w:ilvl w:val="0"/>
                <w:numId w:val="49"/>
              </w:numPr>
              <w:rPr>
                <w:rFonts w:ascii="Arial Narrow" w:hAnsi="Arial Narrow"/>
                <w:sz w:val="20"/>
                <w:szCs w:val="20"/>
              </w:rPr>
            </w:pPr>
            <w:r w:rsidRPr="00506A06">
              <w:rPr>
                <w:rFonts w:ascii="Arial Narrow" w:hAnsi="Arial Narrow"/>
                <w:sz w:val="20"/>
                <w:szCs w:val="20"/>
              </w:rPr>
              <w:t>Odvjetnik</w:t>
            </w:r>
          </w:p>
        </w:tc>
        <w:tc>
          <w:tcPr>
            <w:tcW w:w="1858" w:type="dxa"/>
            <w:vAlign w:val="center"/>
          </w:tcPr>
          <w:p w:rsidR="00506A06" w:rsidRDefault="00506A06" w:rsidP="00AA11AB">
            <w:pPr>
              <w:rPr>
                <w:rFonts w:ascii="Arial Narrow" w:hAnsi="Arial Narrow"/>
                <w:sz w:val="20"/>
                <w:szCs w:val="20"/>
              </w:rPr>
            </w:pPr>
            <w:r>
              <w:rPr>
                <w:rFonts w:ascii="Arial Narrow" w:hAnsi="Arial Narrow"/>
                <w:sz w:val="20"/>
                <w:szCs w:val="20"/>
              </w:rPr>
              <w:t>Ovršni postupak kod Javnog bilježnika</w:t>
            </w:r>
          </w:p>
        </w:tc>
        <w:tc>
          <w:tcPr>
            <w:tcW w:w="1858" w:type="dxa"/>
            <w:vAlign w:val="center"/>
          </w:tcPr>
          <w:p w:rsidR="00506A06" w:rsidRDefault="00506A06" w:rsidP="00C816BB">
            <w:pPr>
              <w:rPr>
                <w:rFonts w:ascii="Arial Narrow" w:hAnsi="Arial Narrow"/>
                <w:sz w:val="20"/>
                <w:szCs w:val="20"/>
              </w:rPr>
            </w:pPr>
            <w:r>
              <w:rPr>
                <w:rFonts w:ascii="Arial Narrow" w:hAnsi="Arial Narrow"/>
                <w:sz w:val="20"/>
                <w:szCs w:val="20"/>
              </w:rPr>
              <w:t>15 dana nakon donošenja Odluke</w:t>
            </w:r>
          </w:p>
        </w:tc>
      </w:tr>
    </w:tbl>
    <w:p w:rsidR="00E707A8" w:rsidRPr="000B0F90" w:rsidRDefault="00E707A8" w:rsidP="00E707A8">
      <w:pPr>
        <w:rPr>
          <w:rFonts w:ascii="Arial Narrow" w:hAnsi="Arial Narrow"/>
          <w:sz w:val="22"/>
          <w:szCs w:val="22"/>
        </w:rPr>
      </w:pPr>
    </w:p>
    <w:p w:rsidR="00E707A8" w:rsidRPr="00695312" w:rsidRDefault="00E707A8" w:rsidP="00E707A8">
      <w:pPr>
        <w:rPr>
          <w:rFonts w:ascii="Arial Narrow" w:hAnsi="Arial Narrow"/>
          <w:sz w:val="22"/>
          <w:szCs w:val="22"/>
        </w:rPr>
      </w:pPr>
    </w:p>
    <w:p w:rsidR="00506A06" w:rsidRDefault="00506A06" w:rsidP="00B23FD2">
      <w:pPr>
        <w:pStyle w:val="Paragrafspiska"/>
        <w:numPr>
          <w:ilvl w:val="0"/>
          <w:numId w:val="43"/>
        </w:numPr>
        <w:jc w:val="both"/>
        <w:rPr>
          <w:rFonts w:ascii="Arial Narrow" w:hAnsi="Arial Narrow"/>
          <w:sz w:val="22"/>
          <w:szCs w:val="22"/>
        </w:rPr>
      </w:pPr>
      <w:r w:rsidRPr="00506A06">
        <w:rPr>
          <w:rFonts w:ascii="Arial Narrow" w:hAnsi="Arial Narrow"/>
          <w:sz w:val="22"/>
          <w:szCs w:val="22"/>
        </w:rPr>
        <w:t xml:space="preserve">Ako po isteku roka nije naplaćen dug za koji je poslana opomena, računovodstvo o tome obavještava </w:t>
      </w:r>
      <w:r>
        <w:rPr>
          <w:rFonts w:ascii="Arial Narrow" w:hAnsi="Arial Narrow"/>
          <w:sz w:val="22"/>
          <w:szCs w:val="22"/>
        </w:rPr>
        <w:t>Upravni odbor</w:t>
      </w:r>
      <w:r w:rsidRPr="00506A06">
        <w:rPr>
          <w:rFonts w:ascii="Arial Narrow" w:hAnsi="Arial Narrow"/>
          <w:sz w:val="22"/>
          <w:szCs w:val="22"/>
        </w:rPr>
        <w:t xml:space="preserve"> koji donosi Odluku o prisilnoj naplati potraživanja te se pokreće ovršni postupak kod </w:t>
      </w:r>
      <w:r>
        <w:rPr>
          <w:rFonts w:ascii="Arial Narrow" w:hAnsi="Arial Narrow"/>
          <w:sz w:val="22"/>
          <w:szCs w:val="22"/>
        </w:rPr>
        <w:t>J</w:t>
      </w:r>
      <w:r w:rsidRPr="00506A06">
        <w:rPr>
          <w:rFonts w:ascii="Arial Narrow" w:hAnsi="Arial Narrow"/>
          <w:sz w:val="22"/>
          <w:szCs w:val="22"/>
        </w:rPr>
        <w:t>avnog bilježnika.</w:t>
      </w:r>
      <w:r>
        <w:rPr>
          <w:rFonts w:ascii="Arial Narrow" w:hAnsi="Arial Narrow"/>
          <w:sz w:val="22"/>
          <w:szCs w:val="22"/>
        </w:rPr>
        <w:t>ž</w:t>
      </w:r>
    </w:p>
    <w:p w:rsidR="00506A06" w:rsidRDefault="00506A06" w:rsidP="00B23FD2">
      <w:pPr>
        <w:pStyle w:val="Paragrafspiska"/>
        <w:numPr>
          <w:ilvl w:val="0"/>
          <w:numId w:val="43"/>
        </w:numPr>
        <w:jc w:val="both"/>
        <w:rPr>
          <w:rFonts w:ascii="Arial Narrow" w:hAnsi="Arial Narrow"/>
          <w:sz w:val="22"/>
          <w:szCs w:val="22"/>
        </w:rPr>
      </w:pPr>
      <w:r w:rsidRPr="00597925">
        <w:rPr>
          <w:rFonts w:ascii="Arial Narrow" w:hAnsi="Arial Narrow"/>
          <w:b/>
          <w:i/>
          <w:sz w:val="22"/>
          <w:szCs w:val="22"/>
        </w:rPr>
        <w:t>Ovršni postupak</w:t>
      </w:r>
      <w:r w:rsidRPr="00597925">
        <w:rPr>
          <w:rFonts w:ascii="Arial Narrow" w:hAnsi="Arial Narrow"/>
          <w:sz w:val="22"/>
          <w:szCs w:val="22"/>
        </w:rPr>
        <w:t xml:space="preserve"> se pokreće za dugovanja u visini većoj od </w:t>
      </w:r>
      <w:r w:rsidRPr="00597925">
        <w:rPr>
          <w:rFonts w:ascii="Arial Narrow" w:hAnsi="Arial Narrow"/>
          <w:b/>
          <w:sz w:val="22"/>
          <w:szCs w:val="22"/>
        </w:rPr>
        <w:t>500,00</w:t>
      </w:r>
      <w:r w:rsidRPr="00597925">
        <w:rPr>
          <w:rFonts w:ascii="Arial Narrow" w:hAnsi="Arial Narrow"/>
          <w:sz w:val="22"/>
          <w:szCs w:val="22"/>
        </w:rPr>
        <w:t xml:space="preserve"> kn po jednom dužniku, a Odluku o pokretanju postupka donosi Upravni odbor prema okolnostima pod kojima</w:t>
      </w:r>
      <w:r>
        <w:rPr>
          <w:rFonts w:ascii="Arial Narrow" w:hAnsi="Arial Narrow"/>
          <w:sz w:val="22"/>
          <w:szCs w:val="22"/>
        </w:rPr>
        <w:t xml:space="preserve"> je nastalo predmetno potraživanje.</w:t>
      </w:r>
    </w:p>
    <w:p w:rsidR="00506A06" w:rsidRDefault="00506A06" w:rsidP="00506A06">
      <w:pPr>
        <w:pStyle w:val="Paragrafspiska"/>
        <w:ind w:left="360"/>
        <w:jc w:val="both"/>
        <w:rPr>
          <w:rFonts w:ascii="Arial Narrow" w:hAnsi="Arial Narrow"/>
          <w:sz w:val="22"/>
          <w:szCs w:val="22"/>
        </w:rPr>
      </w:pPr>
    </w:p>
    <w:tbl>
      <w:tblPr>
        <w:tblStyle w:val="Koordinatnamreatabele"/>
        <w:tblW w:w="0" w:type="auto"/>
        <w:tblLook w:val="04A0" w:firstRow="1" w:lastRow="0" w:firstColumn="1" w:lastColumn="0" w:noHBand="0" w:noVBand="1"/>
      </w:tblPr>
      <w:tblGrid>
        <w:gridCol w:w="534"/>
        <w:gridCol w:w="3180"/>
        <w:gridCol w:w="1858"/>
        <w:gridCol w:w="1858"/>
        <w:gridCol w:w="1858"/>
      </w:tblGrid>
      <w:tr w:rsidR="00506A06" w:rsidRPr="00C816BB" w:rsidTr="00AA11AB">
        <w:tc>
          <w:tcPr>
            <w:tcW w:w="534" w:type="dxa"/>
            <w:shd w:val="clear" w:color="auto" w:fill="D9D9D9" w:themeFill="background1" w:themeFillShade="D9"/>
            <w:vAlign w:val="center"/>
          </w:tcPr>
          <w:p w:rsidR="00506A06" w:rsidRPr="00C816BB" w:rsidRDefault="00506A06" w:rsidP="00AA11AB">
            <w:pPr>
              <w:jc w:val="center"/>
              <w:rPr>
                <w:rFonts w:ascii="Arial Narrow" w:hAnsi="Arial Narrow"/>
                <w:b/>
                <w:sz w:val="22"/>
                <w:szCs w:val="22"/>
              </w:rPr>
            </w:pPr>
            <w:r w:rsidRPr="00C816BB">
              <w:rPr>
                <w:rFonts w:ascii="Arial Narrow" w:hAnsi="Arial Narrow"/>
                <w:b/>
                <w:sz w:val="22"/>
                <w:szCs w:val="22"/>
              </w:rPr>
              <w:t>RB</w:t>
            </w:r>
          </w:p>
        </w:tc>
        <w:tc>
          <w:tcPr>
            <w:tcW w:w="3180" w:type="dxa"/>
            <w:shd w:val="clear" w:color="auto" w:fill="D9D9D9" w:themeFill="background1" w:themeFillShade="D9"/>
            <w:vAlign w:val="center"/>
          </w:tcPr>
          <w:p w:rsidR="00506A06" w:rsidRPr="00C816BB" w:rsidRDefault="00506A06" w:rsidP="00AA11AB">
            <w:pPr>
              <w:jc w:val="center"/>
              <w:rPr>
                <w:rFonts w:ascii="Arial Narrow" w:hAnsi="Arial Narrow"/>
                <w:b/>
                <w:sz w:val="22"/>
                <w:szCs w:val="22"/>
              </w:rPr>
            </w:pPr>
            <w:r>
              <w:rPr>
                <w:rFonts w:ascii="Arial Narrow" w:hAnsi="Arial Narrow"/>
                <w:b/>
                <w:sz w:val="22"/>
                <w:szCs w:val="22"/>
              </w:rPr>
              <w:t>NAZIV RADNJE</w:t>
            </w:r>
          </w:p>
        </w:tc>
        <w:tc>
          <w:tcPr>
            <w:tcW w:w="1858" w:type="dxa"/>
            <w:shd w:val="clear" w:color="auto" w:fill="D9D9D9" w:themeFill="background1" w:themeFillShade="D9"/>
            <w:vAlign w:val="center"/>
          </w:tcPr>
          <w:p w:rsidR="00506A06" w:rsidRPr="00C816BB" w:rsidRDefault="00506A06" w:rsidP="00AA11AB">
            <w:pPr>
              <w:jc w:val="center"/>
              <w:rPr>
                <w:rFonts w:ascii="Arial Narrow" w:hAnsi="Arial Narrow"/>
                <w:b/>
                <w:sz w:val="22"/>
                <w:szCs w:val="22"/>
              </w:rPr>
            </w:pPr>
            <w:r>
              <w:rPr>
                <w:rFonts w:ascii="Arial Narrow" w:hAnsi="Arial Narrow"/>
                <w:b/>
                <w:sz w:val="22"/>
                <w:szCs w:val="22"/>
              </w:rPr>
              <w:t>TKO RADNJU PODUZIMA</w:t>
            </w:r>
          </w:p>
        </w:tc>
        <w:tc>
          <w:tcPr>
            <w:tcW w:w="1858" w:type="dxa"/>
            <w:shd w:val="clear" w:color="auto" w:fill="D9D9D9" w:themeFill="background1" w:themeFillShade="D9"/>
            <w:vAlign w:val="center"/>
          </w:tcPr>
          <w:p w:rsidR="00506A06" w:rsidRPr="00C816BB" w:rsidRDefault="00506A06" w:rsidP="00AA11AB">
            <w:pPr>
              <w:jc w:val="center"/>
              <w:rPr>
                <w:rFonts w:ascii="Arial Narrow" w:hAnsi="Arial Narrow"/>
                <w:b/>
                <w:sz w:val="22"/>
                <w:szCs w:val="22"/>
              </w:rPr>
            </w:pPr>
            <w:r>
              <w:rPr>
                <w:rFonts w:ascii="Arial Narrow" w:hAnsi="Arial Narrow"/>
                <w:b/>
                <w:sz w:val="22"/>
                <w:szCs w:val="22"/>
              </w:rPr>
              <w:t>NAZIV DOKUMENTA</w:t>
            </w:r>
          </w:p>
        </w:tc>
        <w:tc>
          <w:tcPr>
            <w:tcW w:w="1858" w:type="dxa"/>
            <w:shd w:val="clear" w:color="auto" w:fill="D9D9D9" w:themeFill="background1" w:themeFillShade="D9"/>
            <w:vAlign w:val="center"/>
          </w:tcPr>
          <w:p w:rsidR="00506A06" w:rsidRPr="00C816BB" w:rsidRDefault="00506A06" w:rsidP="00AA11AB">
            <w:pPr>
              <w:jc w:val="center"/>
              <w:rPr>
                <w:rFonts w:ascii="Arial Narrow" w:hAnsi="Arial Narrow"/>
                <w:b/>
                <w:sz w:val="22"/>
                <w:szCs w:val="22"/>
              </w:rPr>
            </w:pPr>
            <w:r>
              <w:rPr>
                <w:rFonts w:ascii="Arial Narrow" w:hAnsi="Arial Narrow"/>
                <w:b/>
                <w:sz w:val="22"/>
                <w:szCs w:val="22"/>
              </w:rPr>
              <w:t>ROK ZA PODUZIMANJE RADNJE</w:t>
            </w:r>
          </w:p>
        </w:tc>
      </w:tr>
      <w:tr w:rsidR="00506A06" w:rsidTr="00AA11AB">
        <w:tc>
          <w:tcPr>
            <w:tcW w:w="534" w:type="dxa"/>
            <w:vAlign w:val="center"/>
          </w:tcPr>
          <w:p w:rsidR="00506A06" w:rsidRDefault="00506A06" w:rsidP="00AA11AB">
            <w:pPr>
              <w:jc w:val="right"/>
              <w:rPr>
                <w:rFonts w:ascii="Arial Narrow" w:hAnsi="Arial Narrow"/>
                <w:sz w:val="22"/>
                <w:szCs w:val="22"/>
              </w:rPr>
            </w:pPr>
            <w:r>
              <w:rPr>
                <w:rFonts w:ascii="Arial Narrow" w:hAnsi="Arial Narrow"/>
                <w:sz w:val="22"/>
                <w:szCs w:val="22"/>
              </w:rPr>
              <w:t>1</w:t>
            </w:r>
          </w:p>
        </w:tc>
        <w:tc>
          <w:tcPr>
            <w:tcW w:w="3180" w:type="dxa"/>
            <w:vAlign w:val="center"/>
          </w:tcPr>
          <w:p w:rsidR="00506A06" w:rsidRDefault="001F4CCB" w:rsidP="00AA11AB">
            <w:pPr>
              <w:rPr>
                <w:rFonts w:ascii="Arial Narrow" w:hAnsi="Arial Narrow"/>
                <w:sz w:val="22"/>
                <w:szCs w:val="22"/>
              </w:rPr>
            </w:pPr>
            <w:r w:rsidRPr="00506A06">
              <w:rPr>
                <w:rFonts w:ascii="Arial Narrow" w:hAnsi="Arial Narrow"/>
                <w:sz w:val="22"/>
                <w:szCs w:val="22"/>
              </w:rPr>
              <w:t>UTVRĐIVANJE KNJIGOVODSTVENOG STANJA DUŽNIKA</w:t>
            </w:r>
          </w:p>
        </w:tc>
        <w:tc>
          <w:tcPr>
            <w:tcW w:w="1858" w:type="dxa"/>
            <w:vAlign w:val="center"/>
          </w:tcPr>
          <w:p w:rsidR="00506A06" w:rsidRPr="00506A06" w:rsidRDefault="00506A06" w:rsidP="00506A06">
            <w:pPr>
              <w:rPr>
                <w:rFonts w:ascii="Arial Narrow" w:hAnsi="Arial Narrow"/>
                <w:sz w:val="20"/>
                <w:szCs w:val="20"/>
              </w:rPr>
            </w:pPr>
            <w:r w:rsidRPr="00506A06">
              <w:rPr>
                <w:rFonts w:ascii="Arial Narrow" w:hAnsi="Arial Narrow"/>
                <w:sz w:val="20"/>
                <w:szCs w:val="20"/>
              </w:rPr>
              <w:t>Računovodstvo</w:t>
            </w:r>
          </w:p>
        </w:tc>
        <w:tc>
          <w:tcPr>
            <w:tcW w:w="1858" w:type="dxa"/>
            <w:vAlign w:val="center"/>
          </w:tcPr>
          <w:p w:rsidR="00506A06" w:rsidRPr="00C816BB" w:rsidRDefault="00506A06" w:rsidP="00AA11AB">
            <w:pPr>
              <w:rPr>
                <w:rFonts w:ascii="Arial Narrow" w:hAnsi="Arial Narrow"/>
                <w:sz w:val="20"/>
                <w:szCs w:val="20"/>
              </w:rPr>
            </w:pPr>
            <w:r>
              <w:rPr>
                <w:rFonts w:ascii="Arial Narrow" w:hAnsi="Arial Narrow"/>
                <w:sz w:val="20"/>
                <w:szCs w:val="20"/>
              </w:rPr>
              <w:t>Knjigovodstvene kartice</w:t>
            </w:r>
          </w:p>
        </w:tc>
        <w:tc>
          <w:tcPr>
            <w:tcW w:w="1858" w:type="dxa"/>
            <w:vAlign w:val="center"/>
          </w:tcPr>
          <w:p w:rsidR="00506A06" w:rsidRDefault="0070102C" w:rsidP="00B23FD2">
            <w:pPr>
              <w:pStyle w:val="Paragrafspiska"/>
              <w:numPr>
                <w:ilvl w:val="0"/>
                <w:numId w:val="45"/>
              </w:numPr>
              <w:rPr>
                <w:rFonts w:ascii="Arial Narrow" w:hAnsi="Arial Narrow"/>
                <w:sz w:val="20"/>
                <w:szCs w:val="20"/>
              </w:rPr>
            </w:pPr>
            <w:r>
              <w:rPr>
                <w:rFonts w:ascii="Arial Narrow" w:hAnsi="Arial Narrow"/>
                <w:sz w:val="20"/>
                <w:szCs w:val="20"/>
              </w:rPr>
              <w:t xml:space="preserve">Prema nalogu osobe ovlaštene za zastupanje ili </w:t>
            </w:r>
          </w:p>
          <w:p w:rsidR="0070102C" w:rsidRPr="00C816BB" w:rsidRDefault="0070102C" w:rsidP="005F0199">
            <w:pPr>
              <w:pStyle w:val="Paragrafspiska"/>
              <w:numPr>
                <w:ilvl w:val="0"/>
                <w:numId w:val="45"/>
              </w:numPr>
              <w:rPr>
                <w:rFonts w:ascii="Arial Narrow" w:hAnsi="Arial Narrow"/>
                <w:sz w:val="20"/>
                <w:szCs w:val="20"/>
              </w:rPr>
            </w:pPr>
            <w:r>
              <w:rPr>
                <w:rFonts w:ascii="Arial Narrow" w:hAnsi="Arial Narrow"/>
                <w:sz w:val="20"/>
                <w:szCs w:val="20"/>
              </w:rPr>
              <w:t xml:space="preserve">Prema nalogu </w:t>
            </w:r>
            <w:r w:rsidRPr="00C816BB">
              <w:rPr>
                <w:rFonts w:ascii="Arial Narrow" w:hAnsi="Arial Narrow"/>
                <w:sz w:val="20"/>
                <w:szCs w:val="20"/>
              </w:rPr>
              <w:t>Osob</w:t>
            </w:r>
            <w:r>
              <w:rPr>
                <w:rFonts w:ascii="Arial Narrow" w:hAnsi="Arial Narrow"/>
                <w:sz w:val="20"/>
                <w:szCs w:val="20"/>
              </w:rPr>
              <w:t>e</w:t>
            </w:r>
            <w:r w:rsidRPr="00C816BB">
              <w:rPr>
                <w:rFonts w:ascii="Arial Narrow" w:hAnsi="Arial Narrow"/>
                <w:sz w:val="20"/>
                <w:szCs w:val="20"/>
              </w:rPr>
              <w:t xml:space="preserve"> ovlašten</w:t>
            </w:r>
            <w:r>
              <w:rPr>
                <w:rFonts w:ascii="Arial Narrow" w:hAnsi="Arial Narrow"/>
                <w:sz w:val="20"/>
                <w:szCs w:val="20"/>
              </w:rPr>
              <w:t>e</w:t>
            </w:r>
            <w:r w:rsidRPr="00C816BB">
              <w:rPr>
                <w:rFonts w:ascii="Arial Narrow" w:hAnsi="Arial Narrow"/>
                <w:sz w:val="20"/>
                <w:szCs w:val="20"/>
              </w:rPr>
              <w:t xml:space="preserve"> za raspolaganje sa sredstvima na računu </w:t>
            </w:r>
            <w:r w:rsidR="00721732">
              <w:rPr>
                <w:rFonts w:ascii="Arial Narrow" w:hAnsi="Arial Narrow"/>
                <w:sz w:val="20"/>
                <w:szCs w:val="20"/>
              </w:rPr>
              <w:t>Zajednic</w:t>
            </w:r>
            <w:r w:rsidR="005F0199">
              <w:rPr>
                <w:rFonts w:ascii="Arial Narrow" w:hAnsi="Arial Narrow"/>
                <w:sz w:val="20"/>
                <w:szCs w:val="20"/>
              </w:rPr>
              <w:t>e</w:t>
            </w:r>
          </w:p>
        </w:tc>
      </w:tr>
      <w:tr w:rsidR="00506A06" w:rsidTr="00AA11AB">
        <w:tc>
          <w:tcPr>
            <w:tcW w:w="534" w:type="dxa"/>
            <w:vAlign w:val="center"/>
          </w:tcPr>
          <w:p w:rsidR="00506A06" w:rsidRDefault="00506A06" w:rsidP="00AA11AB">
            <w:pPr>
              <w:jc w:val="right"/>
              <w:rPr>
                <w:rFonts w:ascii="Arial Narrow" w:hAnsi="Arial Narrow"/>
                <w:sz w:val="22"/>
                <w:szCs w:val="22"/>
              </w:rPr>
            </w:pPr>
            <w:r>
              <w:rPr>
                <w:rFonts w:ascii="Arial Narrow" w:hAnsi="Arial Narrow"/>
                <w:sz w:val="22"/>
                <w:szCs w:val="22"/>
              </w:rPr>
              <w:t>2</w:t>
            </w:r>
          </w:p>
        </w:tc>
        <w:tc>
          <w:tcPr>
            <w:tcW w:w="3180" w:type="dxa"/>
            <w:vAlign w:val="center"/>
          </w:tcPr>
          <w:p w:rsidR="00506A06" w:rsidRDefault="001F4CCB" w:rsidP="00AA11AB">
            <w:pPr>
              <w:rPr>
                <w:rFonts w:ascii="Arial Narrow" w:hAnsi="Arial Narrow"/>
                <w:sz w:val="22"/>
                <w:szCs w:val="22"/>
              </w:rPr>
            </w:pPr>
            <w:r w:rsidRPr="00EF1968">
              <w:rPr>
                <w:rFonts w:ascii="Arial Narrow" w:hAnsi="Arial Narrow"/>
                <w:sz w:val="22"/>
                <w:szCs w:val="22"/>
              </w:rPr>
              <w:t>PRIKUPLJANJE DOKUMENTACIJE ZA OVRŠNI POSTUPAK</w:t>
            </w:r>
          </w:p>
        </w:tc>
        <w:tc>
          <w:tcPr>
            <w:tcW w:w="1858" w:type="dxa"/>
            <w:vAlign w:val="center"/>
          </w:tcPr>
          <w:p w:rsid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Računovodstvo</w:t>
            </w:r>
          </w:p>
          <w:p w:rsidR="00EF1968" w:rsidRDefault="00EF1968" w:rsidP="00B23FD2">
            <w:pPr>
              <w:pStyle w:val="Paragrafspiska"/>
              <w:numPr>
                <w:ilvl w:val="0"/>
                <w:numId w:val="50"/>
              </w:numPr>
              <w:rPr>
                <w:rFonts w:ascii="Arial Narrow" w:hAnsi="Arial Narrow"/>
                <w:sz w:val="20"/>
                <w:szCs w:val="20"/>
              </w:rPr>
            </w:pPr>
            <w:r w:rsidRPr="00C816B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p w:rsidR="00506A06" w:rsidRP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Tajnik</w:t>
            </w:r>
          </w:p>
        </w:tc>
        <w:tc>
          <w:tcPr>
            <w:tcW w:w="1858" w:type="dxa"/>
            <w:vAlign w:val="center"/>
          </w:tcPr>
          <w:p w:rsid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 xml:space="preserve">Knjigovodstvene kartice i/ili </w:t>
            </w:r>
          </w:p>
          <w:p w:rsid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Računi i</w:t>
            </w:r>
            <w:r>
              <w:rPr>
                <w:rFonts w:ascii="Arial Narrow" w:hAnsi="Arial Narrow"/>
                <w:sz w:val="20"/>
                <w:szCs w:val="20"/>
              </w:rPr>
              <w:t>/ili</w:t>
            </w:r>
          </w:p>
          <w:p w:rsidR="00EF1968" w:rsidRP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Opomena s povratnicom</w:t>
            </w:r>
          </w:p>
        </w:tc>
        <w:tc>
          <w:tcPr>
            <w:tcW w:w="1858" w:type="dxa"/>
            <w:vAlign w:val="center"/>
          </w:tcPr>
          <w:p w:rsidR="00506A06" w:rsidRPr="00C816BB" w:rsidRDefault="00EF1968" w:rsidP="00B23FD2">
            <w:pPr>
              <w:pStyle w:val="Paragrafspiska"/>
              <w:numPr>
                <w:ilvl w:val="0"/>
                <w:numId w:val="45"/>
              </w:numPr>
              <w:rPr>
                <w:rFonts w:ascii="Arial Narrow" w:hAnsi="Arial Narrow"/>
                <w:sz w:val="20"/>
                <w:szCs w:val="20"/>
              </w:rPr>
            </w:pPr>
            <w:r>
              <w:rPr>
                <w:rFonts w:ascii="Arial Narrow" w:hAnsi="Arial Narrow"/>
                <w:sz w:val="20"/>
                <w:szCs w:val="20"/>
              </w:rPr>
              <w:t>Prije isteka roka za zastaru potraživanja</w:t>
            </w:r>
          </w:p>
        </w:tc>
      </w:tr>
      <w:tr w:rsidR="00EF1968" w:rsidTr="00AA11AB">
        <w:tc>
          <w:tcPr>
            <w:tcW w:w="534" w:type="dxa"/>
            <w:vAlign w:val="center"/>
          </w:tcPr>
          <w:p w:rsidR="00EF1968" w:rsidRDefault="00EF1968" w:rsidP="00AA11AB">
            <w:pPr>
              <w:jc w:val="right"/>
              <w:rPr>
                <w:rFonts w:ascii="Arial Narrow" w:hAnsi="Arial Narrow"/>
                <w:sz w:val="22"/>
                <w:szCs w:val="22"/>
              </w:rPr>
            </w:pPr>
            <w:r>
              <w:rPr>
                <w:rFonts w:ascii="Arial Narrow" w:hAnsi="Arial Narrow"/>
                <w:sz w:val="22"/>
                <w:szCs w:val="22"/>
              </w:rPr>
              <w:t>3</w:t>
            </w:r>
          </w:p>
        </w:tc>
        <w:tc>
          <w:tcPr>
            <w:tcW w:w="3180" w:type="dxa"/>
            <w:vAlign w:val="center"/>
          </w:tcPr>
          <w:p w:rsidR="00EF1968" w:rsidRDefault="001F4CCB" w:rsidP="00AA11AB">
            <w:pPr>
              <w:rPr>
                <w:rFonts w:ascii="Arial Narrow" w:hAnsi="Arial Narrow"/>
                <w:sz w:val="22"/>
                <w:szCs w:val="22"/>
              </w:rPr>
            </w:pPr>
            <w:r>
              <w:rPr>
                <w:rFonts w:ascii="Arial Narrow" w:hAnsi="Arial Narrow"/>
                <w:sz w:val="22"/>
                <w:szCs w:val="22"/>
              </w:rPr>
              <w:t>IZRADA PRIJEDLOGA ZA OVRHU</w:t>
            </w:r>
          </w:p>
        </w:tc>
        <w:tc>
          <w:tcPr>
            <w:tcW w:w="1858" w:type="dxa"/>
            <w:vAlign w:val="center"/>
          </w:tcPr>
          <w:p w:rsid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Računovodstvo</w:t>
            </w:r>
          </w:p>
          <w:p w:rsidR="00EF1968" w:rsidRDefault="00EF1968" w:rsidP="00B23FD2">
            <w:pPr>
              <w:pStyle w:val="Paragrafspiska"/>
              <w:numPr>
                <w:ilvl w:val="0"/>
                <w:numId w:val="50"/>
              </w:numPr>
              <w:rPr>
                <w:rFonts w:ascii="Arial Narrow" w:hAnsi="Arial Narrow"/>
                <w:sz w:val="20"/>
                <w:szCs w:val="20"/>
              </w:rPr>
            </w:pPr>
            <w:r w:rsidRPr="00C816BB">
              <w:rPr>
                <w:rFonts w:ascii="Arial Narrow" w:hAnsi="Arial Narrow"/>
                <w:sz w:val="20"/>
                <w:szCs w:val="20"/>
              </w:rPr>
              <w:t xml:space="preserve">Osoba ovlaštena za </w:t>
            </w:r>
            <w:r>
              <w:rPr>
                <w:rFonts w:ascii="Arial Narrow" w:hAnsi="Arial Narrow"/>
                <w:sz w:val="20"/>
                <w:szCs w:val="20"/>
              </w:rPr>
              <w:t>zastupanje</w:t>
            </w:r>
            <w:r w:rsidRPr="00C816BB">
              <w:rPr>
                <w:rFonts w:ascii="Arial Narrow" w:hAnsi="Arial Narrow"/>
                <w:sz w:val="20"/>
                <w:szCs w:val="20"/>
              </w:rPr>
              <w:t xml:space="preserve"> </w:t>
            </w:r>
            <w:r w:rsidR="00721732">
              <w:rPr>
                <w:rFonts w:ascii="Arial Narrow" w:hAnsi="Arial Narrow"/>
                <w:sz w:val="20"/>
                <w:szCs w:val="20"/>
              </w:rPr>
              <w:t>Zajednic</w:t>
            </w:r>
            <w:r w:rsidR="005F0199">
              <w:rPr>
                <w:rFonts w:ascii="Arial Narrow" w:hAnsi="Arial Narrow"/>
                <w:sz w:val="20"/>
                <w:szCs w:val="20"/>
              </w:rPr>
              <w:t>e</w:t>
            </w:r>
          </w:p>
          <w:p w:rsidR="00EF1968" w:rsidRP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Tajnik</w:t>
            </w:r>
          </w:p>
        </w:tc>
        <w:tc>
          <w:tcPr>
            <w:tcW w:w="1858" w:type="dxa"/>
            <w:vAlign w:val="center"/>
          </w:tcPr>
          <w:p w:rsidR="00EF1968" w:rsidRPr="00C816BB" w:rsidRDefault="00EF1968" w:rsidP="00AA11AB">
            <w:pPr>
              <w:rPr>
                <w:rFonts w:ascii="Arial Narrow" w:hAnsi="Arial Narrow"/>
                <w:sz w:val="20"/>
                <w:szCs w:val="20"/>
              </w:rPr>
            </w:pPr>
            <w:r w:rsidRPr="00EF1968">
              <w:rPr>
                <w:rFonts w:ascii="Arial Narrow" w:hAnsi="Arial Narrow"/>
                <w:sz w:val="20"/>
                <w:szCs w:val="20"/>
              </w:rPr>
              <w:t>Nacrt prijedloga za ovrhu Općinskom sudu ili javnom bilježniku</w:t>
            </w:r>
          </w:p>
        </w:tc>
        <w:tc>
          <w:tcPr>
            <w:tcW w:w="1858" w:type="dxa"/>
            <w:vAlign w:val="center"/>
          </w:tcPr>
          <w:p w:rsidR="00EF1968" w:rsidRPr="00C816BB" w:rsidRDefault="00EF1968" w:rsidP="00AA11AB">
            <w:pPr>
              <w:rPr>
                <w:rFonts w:ascii="Arial Narrow" w:hAnsi="Arial Narrow"/>
                <w:sz w:val="20"/>
                <w:szCs w:val="20"/>
              </w:rPr>
            </w:pPr>
            <w:r w:rsidRPr="00EF1968">
              <w:rPr>
                <w:rFonts w:ascii="Arial Narrow" w:hAnsi="Arial Narrow"/>
                <w:sz w:val="20"/>
                <w:szCs w:val="20"/>
              </w:rPr>
              <w:t>Najkasnije dva dana od pokretanja postupka</w:t>
            </w:r>
          </w:p>
        </w:tc>
      </w:tr>
      <w:tr w:rsidR="00EF1968" w:rsidTr="00AA11AB">
        <w:tc>
          <w:tcPr>
            <w:tcW w:w="534" w:type="dxa"/>
            <w:vAlign w:val="center"/>
          </w:tcPr>
          <w:p w:rsidR="00EF1968" w:rsidRDefault="00EF1968" w:rsidP="00AA11AB">
            <w:pPr>
              <w:jc w:val="right"/>
              <w:rPr>
                <w:rFonts w:ascii="Arial Narrow" w:hAnsi="Arial Narrow"/>
                <w:sz w:val="22"/>
                <w:szCs w:val="22"/>
              </w:rPr>
            </w:pPr>
            <w:r>
              <w:rPr>
                <w:rFonts w:ascii="Arial Narrow" w:hAnsi="Arial Narrow"/>
                <w:sz w:val="22"/>
                <w:szCs w:val="22"/>
              </w:rPr>
              <w:t>4</w:t>
            </w:r>
          </w:p>
        </w:tc>
        <w:tc>
          <w:tcPr>
            <w:tcW w:w="3180" w:type="dxa"/>
            <w:vAlign w:val="center"/>
          </w:tcPr>
          <w:p w:rsidR="00EF1968" w:rsidRDefault="001F4CCB" w:rsidP="00AA11AB">
            <w:pPr>
              <w:rPr>
                <w:rFonts w:ascii="Arial Narrow" w:hAnsi="Arial Narrow"/>
                <w:sz w:val="22"/>
                <w:szCs w:val="22"/>
              </w:rPr>
            </w:pPr>
            <w:r w:rsidRPr="00EF1968">
              <w:rPr>
                <w:rFonts w:ascii="Arial Narrow" w:hAnsi="Arial Narrow"/>
                <w:sz w:val="22"/>
                <w:szCs w:val="22"/>
              </w:rPr>
              <w:t>OVJERA I POTPIS PRIJEDLOGA ZA OVRHU</w:t>
            </w:r>
          </w:p>
        </w:tc>
        <w:tc>
          <w:tcPr>
            <w:tcW w:w="1858" w:type="dxa"/>
            <w:vAlign w:val="center"/>
          </w:tcPr>
          <w:p w:rsidR="00EF1968" w:rsidRPr="00EF1968" w:rsidRDefault="00EF1968" w:rsidP="00EF1968">
            <w:pPr>
              <w:rPr>
                <w:rFonts w:ascii="Arial Narrow" w:hAnsi="Arial Narrow"/>
                <w:sz w:val="20"/>
                <w:szCs w:val="20"/>
              </w:rPr>
            </w:pPr>
            <w:r>
              <w:rPr>
                <w:rFonts w:ascii="Arial Narrow" w:hAnsi="Arial Narrow"/>
                <w:sz w:val="20"/>
                <w:szCs w:val="20"/>
              </w:rPr>
              <w:t>Osoba ovlaštena za zastupanje</w:t>
            </w:r>
          </w:p>
        </w:tc>
        <w:tc>
          <w:tcPr>
            <w:tcW w:w="1858" w:type="dxa"/>
            <w:vAlign w:val="center"/>
          </w:tcPr>
          <w:p w:rsidR="00EF1968" w:rsidRPr="00EF1968" w:rsidRDefault="00EF1968" w:rsidP="00AA11AB">
            <w:pPr>
              <w:rPr>
                <w:rFonts w:ascii="Arial Narrow" w:hAnsi="Arial Narrow"/>
                <w:sz w:val="20"/>
                <w:szCs w:val="20"/>
              </w:rPr>
            </w:pPr>
            <w:r w:rsidRPr="00EF1968">
              <w:rPr>
                <w:rFonts w:ascii="Arial Narrow" w:hAnsi="Arial Narrow"/>
                <w:sz w:val="20"/>
                <w:szCs w:val="20"/>
              </w:rPr>
              <w:t>Prijedl</w:t>
            </w:r>
            <w:r>
              <w:rPr>
                <w:rFonts w:ascii="Arial Narrow" w:hAnsi="Arial Narrow"/>
                <w:sz w:val="20"/>
                <w:szCs w:val="20"/>
              </w:rPr>
              <w:t>og za ovrhu Općinskom sudu ili J</w:t>
            </w:r>
            <w:r w:rsidRPr="00EF1968">
              <w:rPr>
                <w:rFonts w:ascii="Arial Narrow" w:hAnsi="Arial Narrow"/>
                <w:sz w:val="20"/>
                <w:szCs w:val="20"/>
              </w:rPr>
              <w:t>avnom</w:t>
            </w:r>
            <w:r>
              <w:rPr>
                <w:rFonts w:ascii="Arial Narrow" w:hAnsi="Arial Narrow"/>
                <w:sz w:val="20"/>
                <w:szCs w:val="20"/>
              </w:rPr>
              <w:t xml:space="preserve"> </w:t>
            </w:r>
            <w:r w:rsidRPr="00EF1968">
              <w:rPr>
                <w:rFonts w:ascii="Arial Narrow" w:hAnsi="Arial Narrow"/>
                <w:sz w:val="20"/>
                <w:szCs w:val="20"/>
              </w:rPr>
              <w:t>bilježniku</w:t>
            </w:r>
          </w:p>
        </w:tc>
        <w:tc>
          <w:tcPr>
            <w:tcW w:w="1858" w:type="dxa"/>
            <w:vAlign w:val="center"/>
          </w:tcPr>
          <w:p w:rsidR="00EF1968" w:rsidRPr="00EF1968" w:rsidRDefault="00EF1968" w:rsidP="00AA11AB">
            <w:pPr>
              <w:rPr>
                <w:rFonts w:ascii="Arial Narrow" w:hAnsi="Arial Narrow"/>
                <w:sz w:val="20"/>
                <w:szCs w:val="20"/>
              </w:rPr>
            </w:pPr>
            <w:r w:rsidRPr="00EF1968">
              <w:rPr>
                <w:rFonts w:ascii="Arial Narrow" w:hAnsi="Arial Narrow"/>
                <w:sz w:val="20"/>
                <w:szCs w:val="20"/>
              </w:rPr>
              <w:t>Najkasnije dva dana od izrade prijedloga</w:t>
            </w:r>
          </w:p>
        </w:tc>
      </w:tr>
      <w:tr w:rsidR="000A0407" w:rsidTr="00AA11AB">
        <w:tc>
          <w:tcPr>
            <w:tcW w:w="534" w:type="dxa"/>
            <w:vAlign w:val="center"/>
          </w:tcPr>
          <w:p w:rsidR="000A0407" w:rsidRDefault="000A0407" w:rsidP="00AA11AB">
            <w:pPr>
              <w:jc w:val="right"/>
              <w:rPr>
                <w:rFonts w:ascii="Arial Narrow" w:hAnsi="Arial Narrow"/>
                <w:sz w:val="22"/>
                <w:szCs w:val="22"/>
              </w:rPr>
            </w:pPr>
            <w:r>
              <w:rPr>
                <w:rFonts w:ascii="Arial Narrow" w:hAnsi="Arial Narrow"/>
                <w:sz w:val="22"/>
                <w:szCs w:val="22"/>
              </w:rPr>
              <w:t>5</w:t>
            </w:r>
          </w:p>
        </w:tc>
        <w:tc>
          <w:tcPr>
            <w:tcW w:w="3180" w:type="dxa"/>
            <w:vAlign w:val="center"/>
          </w:tcPr>
          <w:p w:rsidR="000A0407" w:rsidRPr="00EF1968" w:rsidRDefault="001F4CCB" w:rsidP="00AA11AB">
            <w:pPr>
              <w:rPr>
                <w:rFonts w:ascii="Arial Narrow" w:hAnsi="Arial Narrow"/>
                <w:sz w:val="22"/>
                <w:szCs w:val="22"/>
              </w:rPr>
            </w:pPr>
            <w:r w:rsidRPr="000A0407">
              <w:rPr>
                <w:rFonts w:ascii="Arial Narrow" w:hAnsi="Arial Narrow"/>
                <w:sz w:val="22"/>
                <w:szCs w:val="22"/>
              </w:rPr>
              <w:t>DOSTAVA PRIJEDLOGA ZA OVRHU JAVNOM BILJEŽNIKU ILI OPĆINSKOM SUDU</w:t>
            </w:r>
          </w:p>
        </w:tc>
        <w:tc>
          <w:tcPr>
            <w:tcW w:w="1858" w:type="dxa"/>
            <w:vAlign w:val="center"/>
          </w:tcPr>
          <w:p w:rsidR="000A0407" w:rsidRDefault="000A0407" w:rsidP="00B23FD2">
            <w:pPr>
              <w:pStyle w:val="Paragrafspiska"/>
              <w:numPr>
                <w:ilvl w:val="0"/>
                <w:numId w:val="50"/>
              </w:numPr>
              <w:rPr>
                <w:rFonts w:ascii="Arial Narrow" w:hAnsi="Arial Narrow"/>
                <w:sz w:val="20"/>
                <w:szCs w:val="20"/>
              </w:rPr>
            </w:pPr>
            <w:r w:rsidRPr="00C816BB">
              <w:rPr>
                <w:rFonts w:ascii="Arial Narrow" w:hAnsi="Arial Narrow"/>
                <w:sz w:val="20"/>
                <w:szCs w:val="20"/>
              </w:rPr>
              <w:t xml:space="preserve">Osoba ovlaštena za </w:t>
            </w:r>
            <w:r>
              <w:rPr>
                <w:rFonts w:ascii="Arial Narrow" w:hAnsi="Arial Narrow"/>
                <w:sz w:val="20"/>
                <w:szCs w:val="20"/>
              </w:rPr>
              <w:t>zastupanje</w:t>
            </w:r>
            <w:r w:rsidRPr="00C816BB">
              <w:rPr>
                <w:rFonts w:ascii="Arial Narrow" w:hAnsi="Arial Narrow"/>
                <w:sz w:val="20"/>
                <w:szCs w:val="20"/>
              </w:rPr>
              <w:t xml:space="preserve"> </w:t>
            </w:r>
            <w:r w:rsidR="00721732">
              <w:rPr>
                <w:rFonts w:ascii="Arial Narrow" w:hAnsi="Arial Narrow"/>
                <w:sz w:val="20"/>
                <w:szCs w:val="20"/>
              </w:rPr>
              <w:t>Zajednic</w:t>
            </w:r>
            <w:r w:rsidR="005F0199">
              <w:rPr>
                <w:rFonts w:ascii="Arial Narrow" w:hAnsi="Arial Narrow"/>
                <w:sz w:val="20"/>
                <w:szCs w:val="20"/>
              </w:rPr>
              <w:t>e</w:t>
            </w:r>
          </w:p>
          <w:p w:rsidR="000A0407" w:rsidRPr="00C816BB" w:rsidRDefault="000A0407" w:rsidP="00B23FD2">
            <w:pPr>
              <w:pStyle w:val="Paragrafspiska"/>
              <w:numPr>
                <w:ilvl w:val="0"/>
                <w:numId w:val="50"/>
              </w:numPr>
              <w:rPr>
                <w:rFonts w:ascii="Arial Narrow" w:hAnsi="Arial Narrow"/>
                <w:sz w:val="20"/>
                <w:szCs w:val="20"/>
              </w:rPr>
            </w:pPr>
            <w:r w:rsidRPr="00EF1968">
              <w:rPr>
                <w:rFonts w:ascii="Arial Narrow" w:hAnsi="Arial Narrow"/>
                <w:sz w:val="20"/>
                <w:szCs w:val="20"/>
              </w:rPr>
              <w:t>Tajnik</w:t>
            </w:r>
          </w:p>
        </w:tc>
        <w:tc>
          <w:tcPr>
            <w:tcW w:w="1858" w:type="dxa"/>
            <w:vAlign w:val="center"/>
          </w:tcPr>
          <w:p w:rsidR="000A0407" w:rsidRPr="00EF1968" w:rsidRDefault="000A0407" w:rsidP="00AA11AB">
            <w:pPr>
              <w:rPr>
                <w:rFonts w:ascii="Arial Narrow" w:hAnsi="Arial Narrow"/>
                <w:sz w:val="20"/>
                <w:szCs w:val="20"/>
              </w:rPr>
            </w:pPr>
            <w:r w:rsidRPr="000A0407">
              <w:rPr>
                <w:rFonts w:ascii="Arial Narrow" w:hAnsi="Arial Narrow"/>
                <w:sz w:val="20"/>
                <w:szCs w:val="20"/>
              </w:rPr>
              <w:t>Knjiga izlazne pošte</w:t>
            </w:r>
          </w:p>
        </w:tc>
        <w:tc>
          <w:tcPr>
            <w:tcW w:w="1858" w:type="dxa"/>
            <w:vAlign w:val="center"/>
          </w:tcPr>
          <w:p w:rsidR="000A0407" w:rsidRPr="00EF1968" w:rsidRDefault="000A0407" w:rsidP="00AA11AB">
            <w:pPr>
              <w:rPr>
                <w:rFonts w:ascii="Arial Narrow" w:hAnsi="Arial Narrow"/>
                <w:sz w:val="20"/>
                <w:szCs w:val="20"/>
              </w:rPr>
            </w:pPr>
            <w:r>
              <w:rPr>
                <w:rFonts w:ascii="Arial Narrow" w:hAnsi="Arial Narrow"/>
                <w:sz w:val="20"/>
                <w:szCs w:val="20"/>
              </w:rPr>
              <w:t>Naj</w:t>
            </w:r>
            <w:r w:rsidRPr="000A0407">
              <w:rPr>
                <w:rFonts w:ascii="Arial Narrow" w:hAnsi="Arial Narrow"/>
                <w:sz w:val="20"/>
                <w:szCs w:val="20"/>
              </w:rPr>
              <w:t>kasnije dva dana od izrade prijedloga</w:t>
            </w:r>
          </w:p>
        </w:tc>
      </w:tr>
      <w:tr w:rsidR="00EF1968" w:rsidTr="00AA11AB">
        <w:tc>
          <w:tcPr>
            <w:tcW w:w="534" w:type="dxa"/>
            <w:vAlign w:val="center"/>
          </w:tcPr>
          <w:p w:rsidR="00EF1968" w:rsidRDefault="00EF1968" w:rsidP="00AA11AB">
            <w:pPr>
              <w:jc w:val="right"/>
              <w:rPr>
                <w:rFonts w:ascii="Arial Narrow" w:hAnsi="Arial Narrow"/>
                <w:sz w:val="22"/>
                <w:szCs w:val="22"/>
              </w:rPr>
            </w:pPr>
            <w:r>
              <w:rPr>
                <w:rFonts w:ascii="Arial Narrow" w:hAnsi="Arial Narrow"/>
                <w:sz w:val="22"/>
                <w:szCs w:val="22"/>
              </w:rPr>
              <w:t>5</w:t>
            </w:r>
          </w:p>
        </w:tc>
        <w:tc>
          <w:tcPr>
            <w:tcW w:w="3180" w:type="dxa"/>
            <w:vAlign w:val="center"/>
          </w:tcPr>
          <w:p w:rsidR="00EF1968" w:rsidRPr="00EF1968" w:rsidRDefault="001F4CCB" w:rsidP="00AA11AB">
            <w:pPr>
              <w:rPr>
                <w:rFonts w:ascii="Arial Narrow" w:hAnsi="Arial Narrow"/>
                <w:sz w:val="22"/>
                <w:szCs w:val="22"/>
              </w:rPr>
            </w:pPr>
            <w:r w:rsidRPr="00EF1968">
              <w:rPr>
                <w:rFonts w:ascii="Arial Narrow" w:hAnsi="Arial Narrow"/>
                <w:sz w:val="22"/>
                <w:szCs w:val="22"/>
              </w:rPr>
              <w:t>DOSTAVA PRAVOMOĆNIH RJEŠENJA FINA-</w:t>
            </w:r>
          </w:p>
        </w:tc>
        <w:tc>
          <w:tcPr>
            <w:tcW w:w="1858" w:type="dxa"/>
            <w:vAlign w:val="center"/>
          </w:tcPr>
          <w:p w:rsidR="00EF1968" w:rsidRDefault="00EF1968" w:rsidP="00B23FD2">
            <w:pPr>
              <w:pStyle w:val="Paragrafspiska"/>
              <w:numPr>
                <w:ilvl w:val="0"/>
                <w:numId w:val="50"/>
              </w:numPr>
              <w:rPr>
                <w:rFonts w:ascii="Arial Narrow" w:hAnsi="Arial Narrow"/>
                <w:sz w:val="20"/>
                <w:szCs w:val="20"/>
              </w:rPr>
            </w:pPr>
            <w:r w:rsidRPr="00C816BB">
              <w:rPr>
                <w:rFonts w:ascii="Arial Narrow" w:hAnsi="Arial Narrow"/>
                <w:sz w:val="20"/>
                <w:szCs w:val="20"/>
              </w:rPr>
              <w:t xml:space="preserve">Osoba ovlaštena za </w:t>
            </w:r>
            <w:r>
              <w:rPr>
                <w:rFonts w:ascii="Arial Narrow" w:hAnsi="Arial Narrow"/>
                <w:sz w:val="20"/>
                <w:szCs w:val="20"/>
              </w:rPr>
              <w:t>zastupanje</w:t>
            </w:r>
            <w:r w:rsidRPr="00C816BB">
              <w:rPr>
                <w:rFonts w:ascii="Arial Narrow" w:hAnsi="Arial Narrow"/>
                <w:sz w:val="20"/>
                <w:szCs w:val="20"/>
              </w:rPr>
              <w:t xml:space="preserve"> </w:t>
            </w:r>
            <w:r w:rsidR="00721732">
              <w:rPr>
                <w:rFonts w:ascii="Arial Narrow" w:hAnsi="Arial Narrow"/>
                <w:sz w:val="20"/>
                <w:szCs w:val="20"/>
              </w:rPr>
              <w:t>Zajednic</w:t>
            </w:r>
            <w:r w:rsidR="005F0199">
              <w:rPr>
                <w:rFonts w:ascii="Arial Narrow" w:hAnsi="Arial Narrow"/>
                <w:sz w:val="20"/>
                <w:szCs w:val="20"/>
              </w:rPr>
              <w:t>e</w:t>
            </w:r>
          </w:p>
          <w:p w:rsidR="00EF1968" w:rsidRPr="00EF1968" w:rsidRDefault="00EF1968" w:rsidP="00B23FD2">
            <w:pPr>
              <w:pStyle w:val="Paragrafspiska"/>
              <w:numPr>
                <w:ilvl w:val="0"/>
                <w:numId w:val="50"/>
              </w:numPr>
              <w:rPr>
                <w:rFonts w:ascii="Arial Narrow" w:hAnsi="Arial Narrow"/>
                <w:sz w:val="20"/>
                <w:szCs w:val="20"/>
              </w:rPr>
            </w:pPr>
            <w:r w:rsidRPr="00EF1968">
              <w:rPr>
                <w:rFonts w:ascii="Arial Narrow" w:hAnsi="Arial Narrow"/>
                <w:sz w:val="20"/>
                <w:szCs w:val="20"/>
              </w:rPr>
              <w:t>Tajnik</w:t>
            </w:r>
          </w:p>
        </w:tc>
        <w:tc>
          <w:tcPr>
            <w:tcW w:w="1858" w:type="dxa"/>
            <w:vAlign w:val="center"/>
          </w:tcPr>
          <w:p w:rsidR="00EF1968" w:rsidRPr="00EF1968" w:rsidRDefault="00EF1968" w:rsidP="00AA11AB">
            <w:pPr>
              <w:rPr>
                <w:rFonts w:ascii="Arial Narrow" w:hAnsi="Arial Narrow"/>
                <w:sz w:val="20"/>
                <w:szCs w:val="20"/>
              </w:rPr>
            </w:pPr>
            <w:r w:rsidRPr="00EF1968">
              <w:rPr>
                <w:rFonts w:ascii="Arial Narrow" w:hAnsi="Arial Narrow"/>
                <w:sz w:val="20"/>
                <w:szCs w:val="20"/>
              </w:rPr>
              <w:t>Pravomoćno rješenje</w:t>
            </w:r>
          </w:p>
        </w:tc>
        <w:tc>
          <w:tcPr>
            <w:tcW w:w="1858" w:type="dxa"/>
            <w:vAlign w:val="center"/>
          </w:tcPr>
          <w:p w:rsidR="00EF1968" w:rsidRPr="00EF1968" w:rsidRDefault="00EF1968" w:rsidP="00AA11AB">
            <w:pPr>
              <w:rPr>
                <w:rFonts w:ascii="Arial Narrow" w:hAnsi="Arial Narrow"/>
                <w:sz w:val="20"/>
                <w:szCs w:val="20"/>
              </w:rPr>
            </w:pPr>
            <w:r w:rsidRPr="00EF1968">
              <w:rPr>
                <w:rFonts w:ascii="Arial Narrow" w:hAnsi="Arial Narrow"/>
                <w:sz w:val="20"/>
                <w:szCs w:val="20"/>
              </w:rPr>
              <w:t>Najkasnije 2 dana od primitka pravomoćnih rješenja</w:t>
            </w:r>
          </w:p>
        </w:tc>
      </w:tr>
    </w:tbl>
    <w:p w:rsidR="00506A06" w:rsidRPr="00506A06" w:rsidRDefault="00506A06" w:rsidP="00506A06">
      <w:pPr>
        <w:jc w:val="both"/>
        <w:rPr>
          <w:rFonts w:ascii="Arial Narrow" w:hAnsi="Arial Narrow"/>
          <w:sz w:val="22"/>
          <w:szCs w:val="22"/>
        </w:rPr>
      </w:pPr>
    </w:p>
    <w:p w:rsidR="00274502" w:rsidRDefault="00274502" w:rsidP="00274502">
      <w:pPr>
        <w:pStyle w:val="Paragrafspiska"/>
        <w:numPr>
          <w:ilvl w:val="0"/>
          <w:numId w:val="34"/>
        </w:numPr>
        <w:rPr>
          <w:rFonts w:ascii="Arial Narrow" w:hAnsi="Arial Narrow"/>
          <w:sz w:val="22"/>
          <w:szCs w:val="22"/>
        </w:rPr>
      </w:pPr>
      <w:r w:rsidRPr="003C7AAA">
        <w:rPr>
          <w:rFonts w:ascii="Arial Narrow" w:hAnsi="Arial Narrow"/>
          <w:sz w:val="22"/>
          <w:szCs w:val="22"/>
        </w:rPr>
        <w:t xml:space="preserve">Ova procedura objavljena je na oglasnoj ploči </w:t>
      </w:r>
      <w:r>
        <w:rPr>
          <w:rFonts w:ascii="Arial Narrow" w:hAnsi="Arial Narrow"/>
          <w:sz w:val="22"/>
          <w:szCs w:val="22"/>
        </w:rPr>
        <w:t>Zajednice</w:t>
      </w:r>
      <w:r w:rsidRPr="003C7AAA">
        <w:rPr>
          <w:rFonts w:ascii="Arial Narrow" w:hAnsi="Arial Narrow"/>
          <w:sz w:val="22"/>
          <w:szCs w:val="22"/>
        </w:rPr>
        <w:t xml:space="preserve"> dana </w:t>
      </w:r>
      <w:r w:rsidR="00597925">
        <w:rPr>
          <w:rFonts w:ascii="Arial Narrow" w:hAnsi="Arial Narrow" w:cs="Arial"/>
          <w:b/>
          <w:i/>
        </w:rPr>
        <w:t>27.03.2020.</w:t>
      </w:r>
      <w:r w:rsidR="00597925" w:rsidRPr="00886DCA">
        <w:rPr>
          <w:rFonts w:ascii="Arial Narrow" w:hAnsi="Arial Narrow" w:cs="Arial"/>
          <w:b/>
          <w:i/>
        </w:rPr>
        <w:t xml:space="preserve"> </w:t>
      </w:r>
      <w:r>
        <w:rPr>
          <w:rFonts w:ascii="Arial Narrow" w:hAnsi="Arial Narrow"/>
          <w:sz w:val="22"/>
          <w:szCs w:val="22"/>
        </w:rPr>
        <w:t xml:space="preserve"> godine </w:t>
      </w:r>
      <w:r w:rsidRPr="003C7AAA">
        <w:rPr>
          <w:rFonts w:ascii="Arial Narrow" w:hAnsi="Arial Narrow"/>
          <w:sz w:val="22"/>
          <w:szCs w:val="22"/>
        </w:rPr>
        <w:t>i stupila je na snagu dan</w:t>
      </w:r>
      <w:r>
        <w:rPr>
          <w:rFonts w:ascii="Arial Narrow" w:hAnsi="Arial Narrow"/>
          <w:sz w:val="22"/>
          <w:szCs w:val="22"/>
        </w:rPr>
        <w:t xml:space="preserve">om objave, a primjenjuje se od </w:t>
      </w:r>
      <w:r w:rsidR="00597925">
        <w:rPr>
          <w:rFonts w:ascii="Arial Narrow" w:hAnsi="Arial Narrow" w:cs="Arial"/>
          <w:b/>
          <w:i/>
        </w:rPr>
        <w:t>27.03.2020.</w:t>
      </w:r>
    </w:p>
    <w:p w:rsidR="00274502" w:rsidRDefault="00274502" w:rsidP="00274502">
      <w:pPr>
        <w:rPr>
          <w:rFonts w:ascii="Arial Narrow" w:hAnsi="Arial Narrow"/>
          <w:sz w:val="22"/>
          <w:szCs w:val="22"/>
        </w:rPr>
      </w:pPr>
    </w:p>
    <w:p w:rsidR="00274502" w:rsidRDefault="00274502" w:rsidP="00274502">
      <w:pPr>
        <w:ind w:left="5664"/>
        <w:rPr>
          <w:rFonts w:ascii="Arial Narrow" w:hAnsi="Arial Narrow"/>
          <w:b/>
          <w:sz w:val="22"/>
          <w:szCs w:val="22"/>
        </w:rPr>
      </w:pPr>
    </w:p>
    <w:p w:rsidR="00274502" w:rsidRPr="003C7AAA" w:rsidRDefault="00274502" w:rsidP="00274502">
      <w:pPr>
        <w:ind w:left="5664"/>
        <w:rPr>
          <w:rFonts w:ascii="Arial Narrow" w:hAnsi="Arial Narrow"/>
          <w:b/>
          <w:sz w:val="22"/>
          <w:szCs w:val="22"/>
        </w:rPr>
      </w:pPr>
      <w:r w:rsidRPr="003C7AAA">
        <w:rPr>
          <w:rFonts w:ascii="Arial Narrow" w:hAnsi="Arial Narrow"/>
          <w:b/>
          <w:sz w:val="22"/>
          <w:szCs w:val="22"/>
        </w:rPr>
        <w:t>PREDSJE</w:t>
      </w:r>
      <w:r>
        <w:rPr>
          <w:rFonts w:ascii="Arial Narrow" w:hAnsi="Arial Narrow"/>
          <w:b/>
          <w:sz w:val="22"/>
          <w:szCs w:val="22"/>
        </w:rPr>
        <w:t>DNCA</w:t>
      </w:r>
    </w:p>
    <w:p w:rsidR="00274502" w:rsidRPr="003C7AAA" w:rsidRDefault="00274502" w:rsidP="00274502">
      <w:pPr>
        <w:ind w:left="5664"/>
        <w:rPr>
          <w:rFonts w:ascii="Arial Narrow" w:hAnsi="Arial Narrow"/>
          <w:i/>
          <w:sz w:val="22"/>
          <w:szCs w:val="22"/>
        </w:rPr>
      </w:pPr>
      <w:r>
        <w:rPr>
          <w:rFonts w:ascii="Arial Narrow" w:hAnsi="Arial Narrow"/>
          <w:i/>
          <w:sz w:val="22"/>
          <w:szCs w:val="22"/>
        </w:rPr>
        <w:t>Doc. dr. sc. Mirjana Milić</w:t>
      </w:r>
    </w:p>
    <w:p w:rsidR="00E707A8" w:rsidRPr="003C7AAA" w:rsidRDefault="00E707A8" w:rsidP="00E707A8">
      <w:pPr>
        <w:ind w:left="5664"/>
        <w:rPr>
          <w:rFonts w:ascii="Arial Narrow" w:hAnsi="Arial Narrow"/>
          <w:i/>
          <w:sz w:val="22"/>
          <w:szCs w:val="22"/>
        </w:rPr>
      </w:pPr>
    </w:p>
    <w:p w:rsidR="00E707A8" w:rsidRDefault="00E707A8" w:rsidP="00E707A8">
      <w:pPr>
        <w:pBdr>
          <w:bottom w:val="single" w:sz="4" w:space="1" w:color="auto"/>
        </w:pBdr>
        <w:rPr>
          <w:rFonts w:ascii="Arial Narrow" w:hAnsi="Arial Narrow"/>
          <w:sz w:val="28"/>
        </w:rPr>
      </w:pPr>
    </w:p>
    <w:p w:rsidR="00AA11AB" w:rsidRPr="00695312" w:rsidRDefault="00AA11AB" w:rsidP="00AA11AB">
      <w:pPr>
        <w:rPr>
          <w:rFonts w:ascii="Arial Narrow" w:hAnsi="Arial Narrow"/>
          <w:b/>
          <w:sz w:val="28"/>
          <w:u w:val="single"/>
        </w:rPr>
      </w:pPr>
      <w:r w:rsidRPr="00695312">
        <w:rPr>
          <w:rFonts w:ascii="Arial Narrow" w:hAnsi="Arial Narrow"/>
          <w:b/>
          <w:sz w:val="28"/>
          <w:u w:val="single"/>
        </w:rPr>
        <w:t xml:space="preserve">PRILOG </w:t>
      </w:r>
      <w:r w:rsidRPr="00AA11AB">
        <w:rPr>
          <w:rFonts w:ascii="Arial Narrow" w:hAnsi="Arial Narrow"/>
          <w:b/>
          <w:color w:val="FF0000"/>
          <w:sz w:val="36"/>
          <w:u w:val="single"/>
        </w:rPr>
        <w:t>3</w:t>
      </w:r>
    </w:p>
    <w:p w:rsidR="00274502" w:rsidRPr="00886DCA" w:rsidRDefault="00274502" w:rsidP="00274502">
      <w:pPr>
        <w:pBdr>
          <w:top w:val="single" w:sz="4" w:space="1" w:color="auto"/>
        </w:pBdr>
        <w:rPr>
          <w:rFonts w:ascii="Arial Narrow" w:hAnsi="Arial Narrow" w:cs="Arial"/>
        </w:rPr>
      </w:pPr>
      <w:r>
        <w:rPr>
          <w:rFonts w:ascii="Arial Narrow" w:hAnsi="Arial Narrow" w:cs="Arial"/>
          <w:b/>
          <w:sz w:val="28"/>
        </w:rPr>
        <w:t>ZAJEDNICA ŠPORTSKIH UDRUGA KAŠTELA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t xml:space="preserve">Broj: </w:t>
      </w:r>
      <w:r w:rsidR="00597925">
        <w:rPr>
          <w:rFonts w:ascii="Arial Narrow" w:hAnsi="Arial Narrow" w:cs="Arial"/>
          <w:b/>
          <w:i/>
        </w:rPr>
        <w:t>8.3.</w:t>
      </w:r>
      <w:r w:rsidRPr="00886DCA">
        <w:rPr>
          <w:rFonts w:ascii="Arial Narrow" w:hAnsi="Arial Narrow" w:cs="Arial"/>
          <w:b/>
          <w:i/>
        </w:rPr>
        <w:t xml:space="preserve"> / </w:t>
      </w:r>
      <w:r w:rsidR="00597925">
        <w:rPr>
          <w:rFonts w:ascii="Arial Narrow" w:hAnsi="Arial Narrow" w:cs="Arial"/>
        </w:rPr>
        <w:t>2020</w:t>
      </w:r>
    </w:p>
    <w:p w:rsidR="00274502" w:rsidRPr="00886DCA" w:rsidRDefault="00274502" w:rsidP="00274502">
      <w:pPr>
        <w:rPr>
          <w:rFonts w:ascii="Arial Narrow" w:hAnsi="Arial Narrow" w:cs="Arial"/>
        </w:rPr>
      </w:pPr>
      <w:r>
        <w:rPr>
          <w:rFonts w:ascii="Arial Narrow" w:hAnsi="Arial Narrow" w:cs="Arial"/>
          <w:b/>
          <w:sz w:val="28"/>
        </w:rPr>
        <w:t>SKUPŠTINA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Pr>
          <w:rFonts w:ascii="Arial Narrow" w:hAnsi="Arial Narrow" w:cs="Arial"/>
        </w:rPr>
        <w:tab/>
      </w:r>
      <w:r w:rsidRPr="00886DCA">
        <w:rPr>
          <w:rFonts w:ascii="Arial Narrow" w:hAnsi="Arial Narrow" w:cs="Arial"/>
        </w:rPr>
        <w:t>Dne</w:t>
      </w:r>
      <w:r w:rsidR="00597925">
        <w:rPr>
          <w:rFonts w:ascii="Arial Narrow" w:hAnsi="Arial Narrow" w:cs="Arial"/>
        </w:rPr>
        <w:t xml:space="preserve">, </w:t>
      </w:r>
      <w:r w:rsidR="00597925">
        <w:rPr>
          <w:rFonts w:ascii="Arial Narrow" w:hAnsi="Arial Narrow" w:cs="Arial"/>
          <w:b/>
          <w:i/>
        </w:rPr>
        <w:t>27.03.2020.</w:t>
      </w:r>
    </w:p>
    <w:p w:rsidR="00274502" w:rsidRPr="00886DCA" w:rsidRDefault="00274502" w:rsidP="00274502">
      <w:pPr>
        <w:rPr>
          <w:rFonts w:ascii="Arial Narrow" w:hAnsi="Arial Narrow" w:cs="Arial"/>
        </w:rPr>
      </w:pPr>
    </w:p>
    <w:p w:rsidR="00274502" w:rsidRDefault="00274502" w:rsidP="00274502">
      <w:pPr>
        <w:jc w:val="both"/>
        <w:rPr>
          <w:rFonts w:ascii="Arial Narrow" w:hAnsi="Arial Narrow" w:cs="Arial"/>
        </w:rPr>
      </w:pPr>
      <w:r w:rsidRPr="006A28CA">
        <w:rPr>
          <w:rFonts w:ascii="Arial Narrow" w:hAnsi="Arial Narrow" w:cs="Arial"/>
        </w:rPr>
        <w:t xml:space="preserve">Na temelju članka </w:t>
      </w:r>
      <w:r>
        <w:rPr>
          <w:rFonts w:ascii="Arial Narrow" w:hAnsi="Arial Narrow" w:cs="Arial"/>
          <w:b/>
        </w:rPr>
        <w:t>51</w:t>
      </w:r>
      <w:r w:rsidRPr="006A28CA">
        <w:rPr>
          <w:rFonts w:ascii="Arial Narrow" w:hAnsi="Arial Narrow" w:cs="Arial"/>
        </w:rPr>
        <w:t xml:space="preserve">. Statuta </w:t>
      </w:r>
      <w:r>
        <w:rPr>
          <w:rFonts w:ascii="Arial Narrow" w:hAnsi="Arial Narrow" w:cs="Arial"/>
        </w:rPr>
        <w:t>Zajednice,</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sidRPr="00886DCA">
        <w:rPr>
          <w:rFonts w:ascii="Arial Narrow" w:hAnsi="Arial Narrow" w:cs="Arial"/>
          <w:b/>
          <w:i/>
        </w:rPr>
        <w:t xml:space="preserve"> </w:t>
      </w:r>
      <w:r w:rsidRPr="006A28CA">
        <w:rPr>
          <w:rFonts w:ascii="Arial Narrow" w:hAnsi="Arial Narrow" w:cs="Arial"/>
        </w:rPr>
        <w:t xml:space="preserve">godine donosi se slijedeća </w:t>
      </w:r>
    </w:p>
    <w:p w:rsidR="00AA11AB" w:rsidRDefault="00AA11AB" w:rsidP="00AA11AB">
      <w:pPr>
        <w:jc w:val="both"/>
        <w:rPr>
          <w:rFonts w:ascii="Arial Narrow" w:hAnsi="Arial Narrow" w:cs="Arial"/>
        </w:rPr>
      </w:pPr>
      <w:r w:rsidRPr="006A28CA">
        <w:rPr>
          <w:rFonts w:ascii="Arial Narrow" w:hAnsi="Arial Narrow" w:cs="Arial"/>
        </w:rPr>
        <w:t xml:space="preserve"> </w:t>
      </w:r>
    </w:p>
    <w:p w:rsidR="00AA11AB" w:rsidRPr="006A28CA" w:rsidRDefault="00AA11AB" w:rsidP="00AA11AB">
      <w:pPr>
        <w:jc w:val="both"/>
        <w:rPr>
          <w:rFonts w:ascii="Arial Narrow" w:hAnsi="Arial Narrow" w:cs="Arial"/>
        </w:rPr>
      </w:pPr>
      <w:r w:rsidRPr="006A28CA">
        <w:rPr>
          <w:rFonts w:ascii="Arial Narrow" w:hAnsi="Arial Narrow" w:cs="Arial"/>
        </w:rPr>
        <w:t xml:space="preserve"> </w:t>
      </w:r>
    </w:p>
    <w:p w:rsidR="00AA11AB" w:rsidRDefault="00AA11AB" w:rsidP="00AA11AB">
      <w:pPr>
        <w:jc w:val="center"/>
        <w:rPr>
          <w:rFonts w:ascii="Arial Narrow" w:hAnsi="Arial Narrow"/>
          <w:sz w:val="22"/>
          <w:szCs w:val="22"/>
        </w:rPr>
      </w:pPr>
      <w:r>
        <w:rPr>
          <w:rFonts w:ascii="Arial Narrow" w:hAnsi="Arial Narrow" w:cs="Arial"/>
          <w:b/>
          <w:i/>
          <w:sz w:val="32"/>
        </w:rPr>
        <w:t>O D L U K A</w:t>
      </w:r>
    </w:p>
    <w:p w:rsidR="00AA11AB" w:rsidRPr="006D2F6B" w:rsidRDefault="00AA11AB" w:rsidP="00AA11AB">
      <w:pPr>
        <w:jc w:val="center"/>
        <w:rPr>
          <w:rFonts w:ascii="Arial Narrow" w:hAnsi="Arial Narrow"/>
          <w:b/>
          <w:i/>
          <w:sz w:val="22"/>
          <w:szCs w:val="22"/>
        </w:rPr>
      </w:pPr>
      <w:r w:rsidRPr="006D2F6B">
        <w:rPr>
          <w:rFonts w:ascii="Arial Narrow" w:hAnsi="Arial Narrow"/>
          <w:b/>
          <w:i/>
          <w:sz w:val="22"/>
          <w:szCs w:val="22"/>
        </w:rPr>
        <w:t xml:space="preserve"> O</w:t>
      </w:r>
      <w:r>
        <w:rPr>
          <w:rFonts w:ascii="Arial Narrow" w:hAnsi="Arial Narrow"/>
          <w:b/>
          <w:i/>
          <w:sz w:val="22"/>
          <w:szCs w:val="22"/>
        </w:rPr>
        <w:t xml:space="preserve"> </w:t>
      </w:r>
      <w:r w:rsidRPr="006D2F6B">
        <w:rPr>
          <w:rFonts w:ascii="Arial Narrow" w:hAnsi="Arial Narrow"/>
          <w:b/>
          <w:i/>
          <w:sz w:val="22"/>
          <w:szCs w:val="22"/>
        </w:rPr>
        <w:t xml:space="preserve">PROCEDURI </w:t>
      </w:r>
      <w:r>
        <w:rPr>
          <w:rFonts w:ascii="Arial Narrow" w:hAnsi="Arial Narrow"/>
          <w:b/>
          <w:i/>
          <w:sz w:val="22"/>
          <w:szCs w:val="22"/>
        </w:rPr>
        <w:t>ZAPRIMANJA I PROVJERE RAČUNA TE PLAĆANJA PO RAČUNIMA</w:t>
      </w:r>
    </w:p>
    <w:p w:rsidR="00AA11AB" w:rsidRPr="00695312" w:rsidRDefault="00AA11AB" w:rsidP="00AA11AB">
      <w:pPr>
        <w:jc w:val="center"/>
        <w:rPr>
          <w:rFonts w:ascii="Arial Narrow" w:hAnsi="Arial Narrow"/>
          <w:sz w:val="22"/>
          <w:szCs w:val="22"/>
        </w:rPr>
      </w:pPr>
    </w:p>
    <w:p w:rsidR="00AA11AB" w:rsidRDefault="00AA11AB" w:rsidP="00AA11AB">
      <w:pPr>
        <w:pStyle w:val="Paragrafspiska"/>
        <w:numPr>
          <w:ilvl w:val="0"/>
          <w:numId w:val="53"/>
        </w:numPr>
        <w:jc w:val="both"/>
        <w:rPr>
          <w:rFonts w:ascii="Arial Narrow" w:hAnsi="Arial Narrow"/>
          <w:sz w:val="22"/>
          <w:szCs w:val="22"/>
        </w:rPr>
      </w:pPr>
      <w:r w:rsidRPr="00E707A8">
        <w:rPr>
          <w:rFonts w:ascii="Arial Narrow" w:hAnsi="Arial Narrow"/>
          <w:sz w:val="22"/>
          <w:szCs w:val="22"/>
        </w:rPr>
        <w:t xml:space="preserve">Ovim aktom utvrđuje se Procedura </w:t>
      </w:r>
      <w:r w:rsidRPr="00AA11AB">
        <w:rPr>
          <w:rFonts w:ascii="Arial Narrow" w:hAnsi="Arial Narrow"/>
          <w:sz w:val="22"/>
          <w:szCs w:val="22"/>
        </w:rPr>
        <w:t>zaprimanja i provjere računa te plaćanja po računima</w:t>
      </w:r>
      <w:r w:rsidRPr="00E707A8">
        <w:rPr>
          <w:rFonts w:ascii="Arial Narrow" w:hAnsi="Arial Narrow"/>
          <w:sz w:val="22"/>
          <w:szCs w:val="22"/>
        </w:rPr>
        <w:t>, osim ako posebnim propisom nije utvrđeno drugačije.</w:t>
      </w:r>
      <w:r w:rsidRPr="000B0F90">
        <w:rPr>
          <w:rFonts w:ascii="Arial Narrow" w:hAnsi="Arial Narrow"/>
          <w:sz w:val="22"/>
          <w:szCs w:val="22"/>
        </w:rPr>
        <w:t xml:space="preserve"> </w:t>
      </w:r>
    </w:p>
    <w:p w:rsidR="00AA11AB" w:rsidRDefault="00AA11AB" w:rsidP="00AA11AB">
      <w:pPr>
        <w:pStyle w:val="Paragrafspiska"/>
        <w:numPr>
          <w:ilvl w:val="0"/>
          <w:numId w:val="53"/>
        </w:numPr>
        <w:jc w:val="both"/>
        <w:rPr>
          <w:rFonts w:ascii="Arial Narrow" w:hAnsi="Arial Narrow"/>
          <w:sz w:val="22"/>
          <w:szCs w:val="22"/>
        </w:rPr>
      </w:pPr>
      <w:r w:rsidRPr="00E707A8">
        <w:rPr>
          <w:rFonts w:ascii="Arial Narrow" w:hAnsi="Arial Narrow"/>
          <w:sz w:val="22"/>
          <w:szCs w:val="22"/>
        </w:rPr>
        <w:t xml:space="preserve">Postupak </w:t>
      </w:r>
      <w:r w:rsidRPr="00AA11AB">
        <w:rPr>
          <w:rFonts w:ascii="Arial Narrow" w:hAnsi="Arial Narrow"/>
          <w:sz w:val="22"/>
          <w:szCs w:val="22"/>
        </w:rPr>
        <w:t>zaprimanja i provjere računa te plaćanja po računima</w:t>
      </w:r>
      <w:r w:rsidRPr="00E707A8">
        <w:rPr>
          <w:rFonts w:ascii="Arial Narrow" w:hAnsi="Arial Narrow"/>
          <w:sz w:val="22"/>
          <w:szCs w:val="22"/>
        </w:rPr>
        <w:t>:</w:t>
      </w:r>
    </w:p>
    <w:p w:rsidR="00AA11AB" w:rsidRDefault="00AA11AB" w:rsidP="00AA11AB">
      <w:pPr>
        <w:pStyle w:val="Paragrafspiska"/>
        <w:ind w:left="360"/>
        <w:rPr>
          <w:rFonts w:ascii="Arial Narrow" w:hAnsi="Arial Narrow"/>
          <w:sz w:val="22"/>
          <w:szCs w:val="22"/>
        </w:rPr>
      </w:pPr>
    </w:p>
    <w:p w:rsidR="00AA11AB" w:rsidRDefault="00AA11AB" w:rsidP="00AA11AB">
      <w:pPr>
        <w:pStyle w:val="Paragrafspiska"/>
        <w:ind w:left="360"/>
        <w:rPr>
          <w:rFonts w:ascii="Arial Narrow" w:hAnsi="Arial Narrow"/>
          <w:sz w:val="22"/>
          <w:szCs w:val="22"/>
        </w:rPr>
      </w:pPr>
    </w:p>
    <w:tbl>
      <w:tblPr>
        <w:tblStyle w:val="Koordinatnamreatabele"/>
        <w:tblW w:w="0" w:type="auto"/>
        <w:tblInd w:w="-176" w:type="dxa"/>
        <w:tblLayout w:type="fixed"/>
        <w:tblLook w:val="04A0" w:firstRow="1" w:lastRow="0" w:firstColumn="1" w:lastColumn="0" w:noHBand="0" w:noVBand="1"/>
      </w:tblPr>
      <w:tblGrid>
        <w:gridCol w:w="568"/>
        <w:gridCol w:w="2410"/>
        <w:gridCol w:w="2126"/>
        <w:gridCol w:w="1701"/>
        <w:gridCol w:w="992"/>
        <w:gridCol w:w="1667"/>
      </w:tblGrid>
      <w:tr w:rsidR="00AA11AB" w:rsidRPr="00C816BB" w:rsidTr="00A94A41">
        <w:trPr>
          <w:trHeight w:val="375"/>
        </w:trPr>
        <w:tc>
          <w:tcPr>
            <w:tcW w:w="568" w:type="dxa"/>
            <w:vMerge w:val="restart"/>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sidRPr="00C816BB">
              <w:rPr>
                <w:rFonts w:ascii="Arial Narrow" w:hAnsi="Arial Narrow"/>
                <w:b/>
                <w:sz w:val="22"/>
                <w:szCs w:val="22"/>
              </w:rPr>
              <w:t>RB</w:t>
            </w:r>
          </w:p>
        </w:tc>
        <w:tc>
          <w:tcPr>
            <w:tcW w:w="2410" w:type="dxa"/>
            <w:vMerge w:val="restart"/>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DIJAGRAM TIJEKA</w:t>
            </w:r>
          </w:p>
        </w:tc>
        <w:tc>
          <w:tcPr>
            <w:tcW w:w="2126" w:type="dxa"/>
            <w:vMerge w:val="restart"/>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OPIS AKTIVNOSTI</w:t>
            </w:r>
          </w:p>
        </w:tc>
        <w:tc>
          <w:tcPr>
            <w:tcW w:w="2693" w:type="dxa"/>
            <w:gridSpan w:val="2"/>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IZVRŠENJE</w:t>
            </w:r>
          </w:p>
        </w:tc>
        <w:tc>
          <w:tcPr>
            <w:tcW w:w="1667" w:type="dxa"/>
            <w:vMerge w:val="restart"/>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POPRATNI DOKUMENTI</w:t>
            </w:r>
          </w:p>
        </w:tc>
      </w:tr>
      <w:tr w:rsidR="00AA11AB" w:rsidRPr="00C816BB" w:rsidTr="00A94A41">
        <w:trPr>
          <w:trHeight w:val="375"/>
        </w:trPr>
        <w:tc>
          <w:tcPr>
            <w:tcW w:w="568" w:type="dxa"/>
            <w:vMerge/>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p>
        </w:tc>
        <w:tc>
          <w:tcPr>
            <w:tcW w:w="2410" w:type="dxa"/>
            <w:vMerge/>
            <w:shd w:val="clear" w:color="auto" w:fill="D9D9D9" w:themeFill="background1" w:themeFillShade="D9"/>
            <w:vAlign w:val="center"/>
          </w:tcPr>
          <w:p w:rsidR="00AA11AB" w:rsidRDefault="00AA11AB" w:rsidP="00AA11AB">
            <w:pPr>
              <w:jc w:val="center"/>
              <w:rPr>
                <w:rFonts w:ascii="Arial Narrow" w:hAnsi="Arial Narrow"/>
                <w:b/>
                <w:sz w:val="22"/>
                <w:szCs w:val="22"/>
              </w:rPr>
            </w:pPr>
          </w:p>
        </w:tc>
        <w:tc>
          <w:tcPr>
            <w:tcW w:w="2126" w:type="dxa"/>
            <w:vMerge/>
            <w:shd w:val="clear" w:color="auto" w:fill="D9D9D9" w:themeFill="background1" w:themeFillShade="D9"/>
            <w:vAlign w:val="center"/>
          </w:tcPr>
          <w:p w:rsidR="00AA11AB" w:rsidRDefault="00AA11AB" w:rsidP="00AA11AB">
            <w:pPr>
              <w:jc w:val="center"/>
              <w:rPr>
                <w:rFonts w:ascii="Arial Narrow" w:hAnsi="Arial Narrow"/>
                <w:b/>
                <w:sz w:val="22"/>
                <w:szCs w:val="22"/>
              </w:rPr>
            </w:pPr>
          </w:p>
        </w:tc>
        <w:tc>
          <w:tcPr>
            <w:tcW w:w="1701" w:type="dxa"/>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ODGOVORNOST</w:t>
            </w:r>
          </w:p>
        </w:tc>
        <w:tc>
          <w:tcPr>
            <w:tcW w:w="992" w:type="dxa"/>
            <w:shd w:val="clear" w:color="auto" w:fill="D9D9D9" w:themeFill="background1" w:themeFillShade="D9"/>
            <w:vAlign w:val="center"/>
          </w:tcPr>
          <w:p w:rsidR="00AA11AB" w:rsidRPr="00C816BB" w:rsidRDefault="00AA11AB" w:rsidP="00AA11AB">
            <w:pPr>
              <w:jc w:val="center"/>
              <w:rPr>
                <w:rFonts w:ascii="Arial Narrow" w:hAnsi="Arial Narrow"/>
                <w:b/>
                <w:sz w:val="22"/>
                <w:szCs w:val="22"/>
              </w:rPr>
            </w:pPr>
            <w:r>
              <w:rPr>
                <w:rFonts w:ascii="Arial Narrow" w:hAnsi="Arial Narrow"/>
                <w:b/>
                <w:sz w:val="22"/>
                <w:szCs w:val="22"/>
              </w:rPr>
              <w:t>ROK</w:t>
            </w:r>
          </w:p>
        </w:tc>
        <w:tc>
          <w:tcPr>
            <w:tcW w:w="1667" w:type="dxa"/>
            <w:vMerge/>
            <w:shd w:val="clear" w:color="auto" w:fill="D9D9D9" w:themeFill="background1" w:themeFillShade="D9"/>
            <w:vAlign w:val="center"/>
          </w:tcPr>
          <w:p w:rsidR="00AA11AB" w:rsidRDefault="00AA11AB" w:rsidP="00AA11AB">
            <w:pPr>
              <w:jc w:val="center"/>
              <w:rPr>
                <w:rFonts w:ascii="Arial Narrow" w:hAnsi="Arial Narrow"/>
                <w:b/>
                <w:sz w:val="22"/>
                <w:szCs w:val="22"/>
              </w:rPr>
            </w:pPr>
          </w:p>
        </w:tc>
      </w:tr>
      <w:tr w:rsidR="00AA11AB" w:rsidTr="00A94A41">
        <w:tc>
          <w:tcPr>
            <w:tcW w:w="568" w:type="dxa"/>
            <w:vAlign w:val="center"/>
          </w:tcPr>
          <w:p w:rsidR="00AA11AB" w:rsidRDefault="00AA11AB" w:rsidP="00AA11AB">
            <w:pPr>
              <w:jc w:val="right"/>
              <w:rPr>
                <w:rFonts w:ascii="Arial Narrow" w:hAnsi="Arial Narrow"/>
                <w:sz w:val="22"/>
                <w:szCs w:val="22"/>
              </w:rPr>
            </w:pPr>
            <w:r>
              <w:rPr>
                <w:rFonts w:ascii="Arial Narrow" w:hAnsi="Arial Narrow"/>
                <w:sz w:val="22"/>
                <w:szCs w:val="22"/>
              </w:rPr>
              <w:t>1</w:t>
            </w:r>
          </w:p>
        </w:tc>
        <w:tc>
          <w:tcPr>
            <w:tcW w:w="2410" w:type="dxa"/>
            <w:vAlign w:val="center"/>
          </w:tcPr>
          <w:p w:rsidR="00AA11AB" w:rsidRDefault="000A17A0" w:rsidP="00AA11AB">
            <w:pPr>
              <w:rPr>
                <w:rFonts w:ascii="Arial Narrow" w:hAnsi="Arial Narrow"/>
                <w:sz w:val="22"/>
                <w:szCs w:val="22"/>
              </w:rPr>
            </w:pPr>
            <w:r w:rsidRPr="00AA11AB">
              <w:rPr>
                <w:rFonts w:ascii="Arial Narrow" w:hAnsi="Arial Narrow"/>
                <w:sz w:val="22"/>
                <w:szCs w:val="22"/>
              </w:rPr>
              <w:t>ZAPRIMANJE RAČUNA</w:t>
            </w:r>
          </w:p>
        </w:tc>
        <w:tc>
          <w:tcPr>
            <w:tcW w:w="2126" w:type="dxa"/>
            <w:vAlign w:val="center"/>
          </w:tcPr>
          <w:p w:rsidR="00AA11AB" w:rsidRPr="00AA11AB" w:rsidRDefault="00AA11AB" w:rsidP="005F0199">
            <w:pPr>
              <w:rPr>
                <w:rFonts w:ascii="Arial Narrow" w:hAnsi="Arial Narrow"/>
                <w:sz w:val="20"/>
                <w:szCs w:val="20"/>
              </w:rPr>
            </w:pPr>
            <w:r w:rsidRPr="00AA11AB">
              <w:rPr>
                <w:rFonts w:ascii="Arial Narrow" w:hAnsi="Arial Narrow"/>
                <w:sz w:val="20"/>
                <w:szCs w:val="20"/>
              </w:rPr>
              <w:t>Račun</w:t>
            </w:r>
            <w:r>
              <w:rPr>
                <w:rFonts w:ascii="Arial Narrow" w:hAnsi="Arial Narrow"/>
                <w:sz w:val="20"/>
                <w:szCs w:val="20"/>
              </w:rPr>
              <w:t xml:space="preserve">e </w:t>
            </w:r>
            <w:r w:rsidRPr="00AA11AB">
              <w:rPr>
                <w:rFonts w:ascii="Arial Narrow" w:hAnsi="Arial Narrow"/>
                <w:sz w:val="20"/>
                <w:szCs w:val="20"/>
              </w:rPr>
              <w:t xml:space="preserve">zaprima 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r w:rsidRPr="00AA11AB">
              <w:rPr>
                <w:rFonts w:ascii="Arial Narrow" w:hAnsi="Arial Narrow"/>
                <w:sz w:val="20"/>
                <w:szCs w:val="20"/>
              </w:rPr>
              <w:t>, upisuje</w:t>
            </w:r>
            <w:r>
              <w:rPr>
                <w:rFonts w:ascii="Arial Narrow" w:hAnsi="Arial Narrow"/>
                <w:sz w:val="20"/>
                <w:szCs w:val="20"/>
              </w:rPr>
              <w:t xml:space="preserve"> se datum zaprimanja i parafira</w:t>
            </w:r>
          </w:p>
        </w:tc>
        <w:tc>
          <w:tcPr>
            <w:tcW w:w="1701" w:type="dxa"/>
            <w:vAlign w:val="center"/>
          </w:tcPr>
          <w:p w:rsidR="00AA11AB" w:rsidRPr="00C816BB" w:rsidRDefault="00AA11AB" w:rsidP="005F0199">
            <w:pPr>
              <w:rPr>
                <w:rFonts w:ascii="Arial Narrow" w:hAnsi="Arial Narrow"/>
                <w:sz w:val="20"/>
                <w:szCs w:val="20"/>
              </w:rPr>
            </w:pPr>
            <w:r w:rsidRPr="00AA11A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tc>
        <w:tc>
          <w:tcPr>
            <w:tcW w:w="992" w:type="dxa"/>
            <w:vAlign w:val="center"/>
          </w:tcPr>
          <w:p w:rsidR="00AA11AB" w:rsidRPr="00C816BB" w:rsidRDefault="00AA11AB" w:rsidP="00AA11AB">
            <w:pPr>
              <w:rPr>
                <w:rFonts w:ascii="Arial Narrow" w:hAnsi="Arial Narrow"/>
                <w:sz w:val="20"/>
                <w:szCs w:val="20"/>
              </w:rPr>
            </w:pPr>
            <w:r>
              <w:rPr>
                <w:rFonts w:ascii="Arial Narrow" w:hAnsi="Arial Narrow"/>
                <w:sz w:val="20"/>
                <w:szCs w:val="20"/>
              </w:rPr>
              <w:t>Istog dana</w:t>
            </w:r>
          </w:p>
        </w:tc>
        <w:tc>
          <w:tcPr>
            <w:tcW w:w="1667" w:type="dxa"/>
            <w:vAlign w:val="center"/>
          </w:tcPr>
          <w:p w:rsidR="00AA11AB" w:rsidRPr="00AA11AB" w:rsidRDefault="00AA11AB" w:rsidP="00AA11AB">
            <w:pPr>
              <w:rPr>
                <w:rFonts w:ascii="Arial Narrow" w:hAnsi="Arial Narrow"/>
                <w:sz w:val="20"/>
                <w:szCs w:val="20"/>
              </w:rPr>
            </w:pPr>
            <w:r w:rsidRPr="00AA11AB">
              <w:rPr>
                <w:rFonts w:ascii="Arial Narrow" w:hAnsi="Arial Narrow"/>
                <w:sz w:val="20"/>
                <w:szCs w:val="20"/>
              </w:rPr>
              <w:t>Po potrebi</w:t>
            </w:r>
          </w:p>
        </w:tc>
      </w:tr>
      <w:tr w:rsidR="00150B22" w:rsidTr="00A94A41">
        <w:tc>
          <w:tcPr>
            <w:tcW w:w="568" w:type="dxa"/>
            <w:vAlign w:val="center"/>
          </w:tcPr>
          <w:p w:rsidR="00150B22" w:rsidRDefault="00150B22" w:rsidP="00AA11AB">
            <w:pPr>
              <w:jc w:val="right"/>
              <w:rPr>
                <w:rFonts w:ascii="Arial Narrow" w:hAnsi="Arial Narrow"/>
                <w:sz w:val="22"/>
                <w:szCs w:val="22"/>
              </w:rPr>
            </w:pPr>
            <w:r>
              <w:rPr>
                <w:rFonts w:ascii="Arial Narrow" w:hAnsi="Arial Narrow"/>
                <w:sz w:val="22"/>
                <w:szCs w:val="22"/>
              </w:rPr>
              <w:t>2</w:t>
            </w:r>
          </w:p>
        </w:tc>
        <w:tc>
          <w:tcPr>
            <w:tcW w:w="2410" w:type="dxa"/>
            <w:vAlign w:val="center"/>
          </w:tcPr>
          <w:p w:rsidR="00150B22" w:rsidRPr="00150B22" w:rsidRDefault="000A17A0" w:rsidP="00150B22">
            <w:pPr>
              <w:rPr>
                <w:rFonts w:ascii="Arial Narrow" w:hAnsi="Arial Narrow"/>
                <w:sz w:val="22"/>
                <w:szCs w:val="22"/>
              </w:rPr>
            </w:pPr>
            <w:r w:rsidRPr="00150B22">
              <w:rPr>
                <w:rFonts w:ascii="Arial Narrow" w:hAnsi="Arial Narrow"/>
                <w:sz w:val="22"/>
                <w:szCs w:val="22"/>
              </w:rPr>
              <w:t xml:space="preserve">SUŠTINSKA KONTROLA RAČUNA ZA UREDSKI MATERIJAL I SREDSTVA ZA ČIŠĆENJE </w:t>
            </w:r>
          </w:p>
          <w:p w:rsidR="00150B22" w:rsidRDefault="000A17A0" w:rsidP="00150B22">
            <w:pPr>
              <w:rPr>
                <w:rFonts w:ascii="Arial Narrow" w:hAnsi="Arial Narrow"/>
                <w:sz w:val="22"/>
                <w:szCs w:val="22"/>
              </w:rPr>
            </w:pPr>
            <w:r w:rsidRPr="00150B22">
              <w:rPr>
                <w:rFonts w:ascii="Arial Narrow" w:hAnsi="Arial Narrow"/>
                <w:sz w:val="22"/>
                <w:szCs w:val="22"/>
              </w:rPr>
              <w:t>SUŠTINSKA</w:t>
            </w:r>
          </w:p>
        </w:tc>
        <w:tc>
          <w:tcPr>
            <w:tcW w:w="2126" w:type="dxa"/>
            <w:vAlign w:val="center"/>
          </w:tcPr>
          <w:p w:rsidR="00150B22" w:rsidRPr="00C816BB" w:rsidRDefault="00150B22" w:rsidP="00AA11AB">
            <w:pPr>
              <w:rPr>
                <w:rFonts w:ascii="Arial Narrow" w:hAnsi="Arial Narrow"/>
                <w:sz w:val="20"/>
                <w:szCs w:val="20"/>
              </w:rPr>
            </w:pPr>
            <w:r>
              <w:rPr>
                <w:rFonts w:ascii="Arial Narrow" w:hAnsi="Arial Narrow"/>
                <w:sz w:val="20"/>
                <w:szCs w:val="20"/>
              </w:rPr>
              <w:t>O</w:t>
            </w:r>
            <w:r w:rsidRPr="00150B22">
              <w:rPr>
                <w:rFonts w:ascii="Arial Narrow" w:hAnsi="Arial Narrow"/>
                <w:sz w:val="20"/>
                <w:szCs w:val="20"/>
              </w:rPr>
              <w:t>bavlja se prilikom  isporuke te se na otpremnici</w:t>
            </w:r>
            <w:r>
              <w:rPr>
                <w:rFonts w:ascii="Arial Narrow" w:hAnsi="Arial Narrow"/>
                <w:sz w:val="20"/>
                <w:szCs w:val="20"/>
              </w:rPr>
              <w:t xml:space="preserve"> ili drugom dokumentu (računu)</w:t>
            </w:r>
            <w:r w:rsidRPr="00150B22">
              <w:rPr>
                <w:rFonts w:ascii="Arial Narrow" w:hAnsi="Arial Narrow"/>
                <w:sz w:val="20"/>
                <w:szCs w:val="20"/>
              </w:rPr>
              <w:t xml:space="preserve"> upisuje datum kontrole i paraf</w:t>
            </w:r>
          </w:p>
        </w:tc>
        <w:tc>
          <w:tcPr>
            <w:tcW w:w="1701" w:type="dxa"/>
            <w:vAlign w:val="center"/>
          </w:tcPr>
          <w:p w:rsidR="00150B22" w:rsidRPr="00C816BB" w:rsidRDefault="00150B22" w:rsidP="005F0199">
            <w:pPr>
              <w:rPr>
                <w:rFonts w:ascii="Arial Narrow" w:hAnsi="Arial Narrow"/>
                <w:sz w:val="20"/>
                <w:szCs w:val="20"/>
              </w:rPr>
            </w:pPr>
            <w:r w:rsidRPr="00AA11A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tc>
        <w:tc>
          <w:tcPr>
            <w:tcW w:w="992" w:type="dxa"/>
            <w:vAlign w:val="center"/>
          </w:tcPr>
          <w:p w:rsidR="00150B22" w:rsidRPr="00C816BB" w:rsidRDefault="00150B22" w:rsidP="00AA11AB">
            <w:pPr>
              <w:rPr>
                <w:rFonts w:ascii="Arial Narrow" w:hAnsi="Arial Narrow"/>
                <w:sz w:val="20"/>
                <w:szCs w:val="20"/>
              </w:rPr>
            </w:pPr>
            <w:r>
              <w:rPr>
                <w:rFonts w:ascii="Arial Narrow" w:hAnsi="Arial Narrow"/>
                <w:sz w:val="20"/>
                <w:szCs w:val="20"/>
              </w:rPr>
              <w:t>N</w:t>
            </w:r>
            <w:r w:rsidRPr="00150B22">
              <w:rPr>
                <w:rFonts w:ascii="Arial Narrow" w:hAnsi="Arial Narrow"/>
                <w:sz w:val="20"/>
                <w:szCs w:val="20"/>
              </w:rPr>
              <w:t>ajviše 3 dana po zaprimanju račun</w:t>
            </w:r>
            <w:r>
              <w:rPr>
                <w:rFonts w:ascii="Arial Narrow" w:hAnsi="Arial Narrow"/>
                <w:sz w:val="20"/>
                <w:szCs w:val="20"/>
              </w:rPr>
              <w:t>a</w:t>
            </w:r>
          </w:p>
        </w:tc>
        <w:tc>
          <w:tcPr>
            <w:tcW w:w="1667" w:type="dxa"/>
            <w:vAlign w:val="center"/>
          </w:tcPr>
          <w:p w:rsidR="00150B22" w:rsidRPr="00150B22" w:rsidRDefault="00150B22" w:rsidP="00150B22">
            <w:pPr>
              <w:rPr>
                <w:rFonts w:ascii="Arial Narrow" w:hAnsi="Arial Narrow"/>
                <w:sz w:val="20"/>
                <w:szCs w:val="20"/>
              </w:rPr>
            </w:pPr>
            <w:r>
              <w:rPr>
                <w:rFonts w:ascii="Arial Narrow" w:hAnsi="Arial Narrow"/>
                <w:sz w:val="20"/>
                <w:szCs w:val="20"/>
              </w:rPr>
              <w:t>Otpremnica i drugi dokumenti po potrebi</w:t>
            </w:r>
          </w:p>
        </w:tc>
      </w:tr>
      <w:tr w:rsidR="00150B22" w:rsidTr="00A94A41">
        <w:tc>
          <w:tcPr>
            <w:tcW w:w="568" w:type="dxa"/>
            <w:vAlign w:val="center"/>
          </w:tcPr>
          <w:p w:rsidR="00150B22" w:rsidRDefault="00150B22" w:rsidP="00AA11AB">
            <w:pPr>
              <w:jc w:val="right"/>
              <w:rPr>
                <w:rFonts w:ascii="Arial Narrow" w:hAnsi="Arial Narrow"/>
                <w:sz w:val="22"/>
                <w:szCs w:val="22"/>
              </w:rPr>
            </w:pPr>
            <w:r>
              <w:rPr>
                <w:rFonts w:ascii="Arial Narrow" w:hAnsi="Arial Narrow"/>
                <w:sz w:val="22"/>
                <w:szCs w:val="22"/>
              </w:rPr>
              <w:t>3</w:t>
            </w:r>
          </w:p>
        </w:tc>
        <w:tc>
          <w:tcPr>
            <w:tcW w:w="2410" w:type="dxa"/>
            <w:vAlign w:val="center"/>
          </w:tcPr>
          <w:p w:rsidR="00150B22" w:rsidRDefault="000A17A0" w:rsidP="00AA11AB">
            <w:pPr>
              <w:rPr>
                <w:rFonts w:ascii="Arial Narrow" w:hAnsi="Arial Narrow"/>
                <w:sz w:val="22"/>
                <w:szCs w:val="22"/>
              </w:rPr>
            </w:pPr>
            <w:r w:rsidRPr="00150B22">
              <w:rPr>
                <w:rFonts w:ascii="Arial Narrow" w:hAnsi="Arial Narrow"/>
                <w:sz w:val="22"/>
                <w:szCs w:val="22"/>
              </w:rPr>
              <w:t>SUŠTINSKA KONTROLA RAČUNA ZA POPRAVKE TE USLUGE I NABAVE MATERIJALA ZA ODRŽAVANJE</w:t>
            </w:r>
          </w:p>
        </w:tc>
        <w:tc>
          <w:tcPr>
            <w:tcW w:w="2126" w:type="dxa"/>
            <w:vAlign w:val="center"/>
          </w:tcPr>
          <w:p w:rsidR="00150B22" w:rsidRPr="00C816BB" w:rsidRDefault="00150B22" w:rsidP="00AA11AB">
            <w:pPr>
              <w:rPr>
                <w:rFonts w:ascii="Arial Narrow" w:hAnsi="Arial Narrow"/>
                <w:sz w:val="20"/>
                <w:szCs w:val="20"/>
              </w:rPr>
            </w:pPr>
            <w:r>
              <w:rPr>
                <w:rFonts w:ascii="Arial Narrow" w:hAnsi="Arial Narrow"/>
                <w:sz w:val="20"/>
                <w:szCs w:val="20"/>
              </w:rPr>
              <w:t>O</w:t>
            </w:r>
            <w:r w:rsidRPr="00150B22">
              <w:rPr>
                <w:rFonts w:ascii="Arial Narrow" w:hAnsi="Arial Narrow"/>
                <w:sz w:val="20"/>
                <w:szCs w:val="20"/>
              </w:rPr>
              <w:t>bavlja se prilikom  isporuke te se na otpremnici odnosno radnom nalogu ili nekom drugom dokumentu (izvještaj o obavljenoj usluzi) za usluge upisuje datum kontrole i paraf</w:t>
            </w:r>
          </w:p>
        </w:tc>
        <w:tc>
          <w:tcPr>
            <w:tcW w:w="1701" w:type="dxa"/>
            <w:vAlign w:val="center"/>
          </w:tcPr>
          <w:p w:rsidR="00150B22" w:rsidRPr="00C816BB" w:rsidRDefault="00150B22" w:rsidP="005F0199">
            <w:pPr>
              <w:rPr>
                <w:rFonts w:ascii="Arial Narrow" w:hAnsi="Arial Narrow"/>
                <w:sz w:val="20"/>
                <w:szCs w:val="20"/>
              </w:rPr>
            </w:pPr>
            <w:r w:rsidRPr="00AA11AB">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tc>
        <w:tc>
          <w:tcPr>
            <w:tcW w:w="992" w:type="dxa"/>
            <w:vAlign w:val="center"/>
          </w:tcPr>
          <w:p w:rsidR="00150B22" w:rsidRPr="00C816BB" w:rsidRDefault="00150B22" w:rsidP="008F25B0">
            <w:pPr>
              <w:rPr>
                <w:rFonts w:ascii="Arial Narrow" w:hAnsi="Arial Narrow"/>
                <w:sz w:val="20"/>
                <w:szCs w:val="20"/>
              </w:rPr>
            </w:pPr>
            <w:r>
              <w:rPr>
                <w:rFonts w:ascii="Arial Narrow" w:hAnsi="Arial Narrow"/>
                <w:sz w:val="20"/>
                <w:szCs w:val="20"/>
              </w:rPr>
              <w:t>N</w:t>
            </w:r>
            <w:r w:rsidRPr="00150B22">
              <w:rPr>
                <w:rFonts w:ascii="Arial Narrow" w:hAnsi="Arial Narrow"/>
                <w:sz w:val="20"/>
                <w:szCs w:val="20"/>
              </w:rPr>
              <w:t>ajviše 3 dana po zaprimanju račun</w:t>
            </w:r>
            <w:r>
              <w:rPr>
                <w:rFonts w:ascii="Arial Narrow" w:hAnsi="Arial Narrow"/>
                <w:sz w:val="20"/>
                <w:szCs w:val="20"/>
              </w:rPr>
              <w:t>a</w:t>
            </w:r>
          </w:p>
        </w:tc>
        <w:tc>
          <w:tcPr>
            <w:tcW w:w="1667" w:type="dxa"/>
            <w:vAlign w:val="center"/>
          </w:tcPr>
          <w:p w:rsidR="00150B22" w:rsidRPr="00C816BB" w:rsidRDefault="00150B22" w:rsidP="00AA11AB">
            <w:pPr>
              <w:rPr>
                <w:rFonts w:ascii="Arial Narrow" w:hAnsi="Arial Narrow"/>
                <w:sz w:val="20"/>
                <w:szCs w:val="20"/>
              </w:rPr>
            </w:pPr>
            <w:r>
              <w:rPr>
                <w:rFonts w:ascii="Arial Narrow" w:hAnsi="Arial Narrow"/>
                <w:sz w:val="20"/>
                <w:szCs w:val="20"/>
              </w:rPr>
              <w:t>O</w:t>
            </w:r>
            <w:r w:rsidRPr="00150B22">
              <w:rPr>
                <w:rFonts w:ascii="Arial Narrow" w:hAnsi="Arial Narrow"/>
                <w:sz w:val="20"/>
                <w:szCs w:val="20"/>
              </w:rPr>
              <w:t>tpremnica, radni nalog, izvještaj o obavljenoj usluzi i slično</w:t>
            </w:r>
          </w:p>
        </w:tc>
      </w:tr>
      <w:tr w:rsidR="00150B22" w:rsidTr="00A94A41">
        <w:tc>
          <w:tcPr>
            <w:tcW w:w="568" w:type="dxa"/>
            <w:vAlign w:val="center"/>
          </w:tcPr>
          <w:p w:rsidR="00150B22" w:rsidRDefault="00150B22" w:rsidP="00AA11AB">
            <w:pPr>
              <w:jc w:val="right"/>
              <w:rPr>
                <w:rFonts w:ascii="Arial Narrow" w:hAnsi="Arial Narrow"/>
                <w:sz w:val="22"/>
                <w:szCs w:val="22"/>
              </w:rPr>
            </w:pPr>
            <w:r>
              <w:rPr>
                <w:rFonts w:ascii="Arial Narrow" w:hAnsi="Arial Narrow"/>
                <w:sz w:val="22"/>
                <w:szCs w:val="22"/>
              </w:rPr>
              <w:t>4</w:t>
            </w:r>
          </w:p>
        </w:tc>
        <w:tc>
          <w:tcPr>
            <w:tcW w:w="2410" w:type="dxa"/>
            <w:vAlign w:val="center"/>
          </w:tcPr>
          <w:p w:rsidR="00150B22" w:rsidRDefault="000A17A0" w:rsidP="00AA11AB">
            <w:pPr>
              <w:rPr>
                <w:rFonts w:ascii="Arial Narrow" w:hAnsi="Arial Narrow"/>
                <w:sz w:val="22"/>
                <w:szCs w:val="22"/>
              </w:rPr>
            </w:pPr>
            <w:r w:rsidRPr="00150B22">
              <w:rPr>
                <w:rFonts w:ascii="Arial Narrow" w:hAnsi="Arial Narrow"/>
                <w:sz w:val="22"/>
                <w:szCs w:val="22"/>
              </w:rPr>
              <w:t>SUŠTINSKA KONTROLA RAČUNA ZA NABAVU OPREME I MATERIJALA ZA RAD</w:t>
            </w:r>
          </w:p>
        </w:tc>
        <w:tc>
          <w:tcPr>
            <w:tcW w:w="2126" w:type="dxa"/>
            <w:vAlign w:val="center"/>
          </w:tcPr>
          <w:p w:rsidR="00150B22" w:rsidRPr="00150B22" w:rsidRDefault="00150B22" w:rsidP="00150B22">
            <w:pPr>
              <w:rPr>
                <w:rFonts w:ascii="Arial Narrow" w:hAnsi="Arial Narrow"/>
                <w:sz w:val="20"/>
                <w:szCs w:val="20"/>
              </w:rPr>
            </w:pPr>
            <w:r>
              <w:rPr>
                <w:rFonts w:ascii="Arial Narrow" w:hAnsi="Arial Narrow"/>
                <w:sz w:val="20"/>
                <w:szCs w:val="20"/>
              </w:rPr>
              <w:t>O</w:t>
            </w:r>
            <w:r w:rsidRPr="00150B22">
              <w:rPr>
                <w:rFonts w:ascii="Arial Narrow" w:hAnsi="Arial Narrow"/>
                <w:sz w:val="20"/>
                <w:szCs w:val="20"/>
              </w:rPr>
              <w:t xml:space="preserve">bavlja se prilikom  isporuke te se na otpremnici ili nekom drugom dokumentu upisuje datum kontrole i paraf </w:t>
            </w:r>
          </w:p>
        </w:tc>
        <w:tc>
          <w:tcPr>
            <w:tcW w:w="1701" w:type="dxa"/>
            <w:vAlign w:val="center"/>
          </w:tcPr>
          <w:p w:rsidR="00150B22" w:rsidRDefault="00150B22" w:rsidP="005C783B">
            <w:pPr>
              <w:pStyle w:val="Paragrafspiska"/>
              <w:numPr>
                <w:ilvl w:val="0"/>
                <w:numId w:val="54"/>
              </w:numPr>
              <w:rPr>
                <w:rFonts w:ascii="Arial Narrow" w:hAnsi="Arial Narrow"/>
                <w:sz w:val="20"/>
              </w:rPr>
            </w:pPr>
            <w:r w:rsidRPr="00150B22">
              <w:rPr>
                <w:rFonts w:ascii="Arial Narrow" w:hAnsi="Arial Narrow"/>
                <w:sz w:val="20"/>
                <w:szCs w:val="20"/>
              </w:rPr>
              <w:t xml:space="preserve">Osoba ovlaštena za raspolaganje sa sredstvima na računu </w:t>
            </w:r>
            <w:r w:rsidR="00721732">
              <w:rPr>
                <w:rFonts w:ascii="Arial Narrow" w:hAnsi="Arial Narrow"/>
                <w:sz w:val="20"/>
                <w:szCs w:val="20"/>
              </w:rPr>
              <w:t>Zajednic</w:t>
            </w:r>
            <w:r w:rsidR="005F0199">
              <w:rPr>
                <w:rFonts w:ascii="Arial Narrow" w:hAnsi="Arial Narrow"/>
                <w:sz w:val="20"/>
                <w:szCs w:val="20"/>
              </w:rPr>
              <w:t>e</w:t>
            </w:r>
          </w:p>
          <w:p w:rsidR="00150B22" w:rsidRPr="00150B22" w:rsidRDefault="00150B22" w:rsidP="005C783B">
            <w:pPr>
              <w:pStyle w:val="Paragrafspiska"/>
              <w:numPr>
                <w:ilvl w:val="0"/>
                <w:numId w:val="54"/>
              </w:numPr>
              <w:rPr>
                <w:rFonts w:ascii="Arial Narrow" w:hAnsi="Arial Narrow"/>
                <w:sz w:val="20"/>
              </w:rPr>
            </w:pPr>
            <w:r w:rsidRPr="00150B22">
              <w:rPr>
                <w:rFonts w:ascii="Arial Narrow" w:hAnsi="Arial Narrow"/>
                <w:sz w:val="20"/>
              </w:rPr>
              <w:t>Zaposlenik/voditelj koji je inicirao narudžbu</w:t>
            </w:r>
          </w:p>
        </w:tc>
        <w:tc>
          <w:tcPr>
            <w:tcW w:w="992" w:type="dxa"/>
            <w:vAlign w:val="center"/>
          </w:tcPr>
          <w:p w:rsidR="00150B22" w:rsidRPr="00C816BB" w:rsidRDefault="00150B22" w:rsidP="008F25B0">
            <w:pPr>
              <w:rPr>
                <w:rFonts w:ascii="Arial Narrow" w:hAnsi="Arial Narrow"/>
                <w:sz w:val="20"/>
                <w:szCs w:val="20"/>
              </w:rPr>
            </w:pPr>
            <w:r>
              <w:rPr>
                <w:rFonts w:ascii="Arial Narrow" w:hAnsi="Arial Narrow"/>
                <w:sz w:val="20"/>
                <w:szCs w:val="20"/>
              </w:rPr>
              <w:t>N</w:t>
            </w:r>
            <w:r w:rsidRPr="00150B22">
              <w:rPr>
                <w:rFonts w:ascii="Arial Narrow" w:hAnsi="Arial Narrow"/>
                <w:sz w:val="20"/>
                <w:szCs w:val="20"/>
              </w:rPr>
              <w:t>ajviše 3 dana po zaprimanju račun</w:t>
            </w:r>
            <w:r>
              <w:rPr>
                <w:rFonts w:ascii="Arial Narrow" w:hAnsi="Arial Narrow"/>
                <w:sz w:val="20"/>
                <w:szCs w:val="20"/>
              </w:rPr>
              <w:t>a</w:t>
            </w:r>
          </w:p>
        </w:tc>
        <w:tc>
          <w:tcPr>
            <w:tcW w:w="1667" w:type="dxa"/>
            <w:vAlign w:val="center"/>
          </w:tcPr>
          <w:p w:rsidR="00150B22" w:rsidRPr="00C816BB" w:rsidRDefault="00150B22" w:rsidP="00AA11AB">
            <w:pPr>
              <w:rPr>
                <w:rFonts w:ascii="Arial Narrow" w:hAnsi="Arial Narrow"/>
                <w:sz w:val="20"/>
                <w:szCs w:val="20"/>
              </w:rPr>
            </w:pPr>
            <w:r>
              <w:rPr>
                <w:rFonts w:ascii="Arial Narrow" w:hAnsi="Arial Narrow"/>
                <w:sz w:val="20"/>
                <w:szCs w:val="20"/>
              </w:rPr>
              <w:t>Otpremnica</w:t>
            </w:r>
          </w:p>
        </w:tc>
      </w:tr>
      <w:tr w:rsidR="00064BA5" w:rsidTr="00A94A41">
        <w:tc>
          <w:tcPr>
            <w:tcW w:w="568" w:type="dxa"/>
            <w:vAlign w:val="center"/>
          </w:tcPr>
          <w:p w:rsidR="00064BA5" w:rsidRDefault="00064BA5" w:rsidP="00AA11AB">
            <w:pPr>
              <w:jc w:val="right"/>
              <w:rPr>
                <w:rFonts w:ascii="Arial Narrow" w:hAnsi="Arial Narrow"/>
                <w:sz w:val="22"/>
                <w:szCs w:val="22"/>
              </w:rPr>
            </w:pPr>
            <w:r>
              <w:rPr>
                <w:rFonts w:ascii="Arial Narrow" w:hAnsi="Arial Narrow"/>
                <w:sz w:val="22"/>
                <w:szCs w:val="22"/>
              </w:rPr>
              <w:t>5</w:t>
            </w:r>
          </w:p>
        </w:tc>
        <w:tc>
          <w:tcPr>
            <w:tcW w:w="2410" w:type="dxa"/>
            <w:vAlign w:val="center"/>
          </w:tcPr>
          <w:p w:rsidR="00064BA5" w:rsidRPr="00C816BB" w:rsidRDefault="000A17A0" w:rsidP="00AA11AB">
            <w:pPr>
              <w:rPr>
                <w:rFonts w:ascii="Arial Narrow" w:hAnsi="Arial Narrow"/>
                <w:sz w:val="22"/>
                <w:szCs w:val="22"/>
              </w:rPr>
            </w:pPr>
            <w:r w:rsidRPr="001A755E">
              <w:rPr>
                <w:rFonts w:ascii="Arial Narrow" w:hAnsi="Arial Narrow"/>
                <w:sz w:val="22"/>
                <w:szCs w:val="22"/>
              </w:rPr>
              <w:t>RAČUNOVODSTVENA KONTROL</w:t>
            </w:r>
            <w:r>
              <w:rPr>
                <w:rFonts w:ascii="Arial Narrow" w:hAnsi="Arial Narrow"/>
                <w:sz w:val="22"/>
                <w:szCs w:val="22"/>
              </w:rPr>
              <w:t>A</w:t>
            </w:r>
          </w:p>
        </w:tc>
        <w:tc>
          <w:tcPr>
            <w:tcW w:w="2126" w:type="dxa"/>
            <w:vAlign w:val="center"/>
          </w:tcPr>
          <w:p w:rsidR="00064BA5" w:rsidRPr="00BA7591" w:rsidRDefault="00064BA5" w:rsidP="00AA11AB">
            <w:pPr>
              <w:rPr>
                <w:rFonts w:ascii="Arial Narrow" w:hAnsi="Arial Narrow"/>
                <w:sz w:val="20"/>
                <w:szCs w:val="20"/>
              </w:rPr>
            </w:pPr>
            <w:r w:rsidRPr="001A755E">
              <w:rPr>
                <w:rFonts w:ascii="Arial Narrow" w:hAnsi="Arial Narrow"/>
                <w:sz w:val="20"/>
                <w:szCs w:val="20"/>
              </w:rPr>
              <w:t>Kao potvrda obavljene računovodstvene kontrole upisuje se na račun datum kontrole i paraf</w:t>
            </w:r>
          </w:p>
        </w:tc>
        <w:tc>
          <w:tcPr>
            <w:tcW w:w="1701" w:type="dxa"/>
            <w:vAlign w:val="center"/>
          </w:tcPr>
          <w:p w:rsidR="00064BA5" w:rsidRPr="00064BA5" w:rsidRDefault="00064BA5" w:rsidP="005C783B">
            <w:pPr>
              <w:pStyle w:val="Paragrafspiska"/>
              <w:numPr>
                <w:ilvl w:val="0"/>
                <w:numId w:val="55"/>
              </w:numPr>
              <w:rPr>
                <w:rFonts w:ascii="Arial Narrow" w:hAnsi="Arial Narrow"/>
                <w:sz w:val="20"/>
                <w:szCs w:val="20"/>
              </w:rPr>
            </w:pPr>
            <w:r w:rsidRPr="00064BA5">
              <w:rPr>
                <w:rFonts w:ascii="Arial Narrow" w:hAnsi="Arial Narrow"/>
                <w:sz w:val="20"/>
                <w:szCs w:val="20"/>
              </w:rPr>
              <w:t>Računovođa</w:t>
            </w:r>
          </w:p>
          <w:p w:rsidR="00064BA5" w:rsidRPr="00DE7D79" w:rsidRDefault="00064BA5" w:rsidP="005F0199">
            <w:pPr>
              <w:pStyle w:val="Paragrafspiska"/>
              <w:numPr>
                <w:ilvl w:val="0"/>
                <w:numId w:val="54"/>
              </w:numPr>
              <w:rPr>
                <w:rFonts w:ascii="Arial Narrow" w:hAnsi="Arial Narrow"/>
                <w:sz w:val="20"/>
              </w:rPr>
            </w:pPr>
            <w:r w:rsidRPr="00150B22">
              <w:rPr>
                <w:rFonts w:ascii="Arial Narrow" w:hAnsi="Arial Narrow"/>
                <w:sz w:val="20"/>
                <w:szCs w:val="20"/>
              </w:rPr>
              <w:t xml:space="preserve">Osoba ovlaštena za raspolaganje </w:t>
            </w:r>
            <w:r w:rsidRPr="00150B22">
              <w:rPr>
                <w:rFonts w:ascii="Arial Narrow" w:hAnsi="Arial Narrow"/>
                <w:sz w:val="20"/>
                <w:szCs w:val="20"/>
              </w:rPr>
              <w:lastRenderedPageBreak/>
              <w:t xml:space="preserve">sa sredstvima na računu </w:t>
            </w:r>
            <w:r w:rsidR="00721732">
              <w:rPr>
                <w:rFonts w:ascii="Arial Narrow" w:hAnsi="Arial Narrow"/>
                <w:sz w:val="20"/>
                <w:szCs w:val="20"/>
              </w:rPr>
              <w:t>Zajednic</w:t>
            </w:r>
            <w:r w:rsidR="005F0199">
              <w:rPr>
                <w:rFonts w:ascii="Arial Narrow" w:hAnsi="Arial Narrow"/>
                <w:sz w:val="20"/>
                <w:szCs w:val="20"/>
              </w:rPr>
              <w:t>e</w:t>
            </w:r>
          </w:p>
        </w:tc>
        <w:tc>
          <w:tcPr>
            <w:tcW w:w="992" w:type="dxa"/>
            <w:vAlign w:val="center"/>
          </w:tcPr>
          <w:p w:rsidR="00064BA5" w:rsidRPr="00064BA5" w:rsidRDefault="00064BA5" w:rsidP="00064BA5">
            <w:pPr>
              <w:rPr>
                <w:rFonts w:ascii="Arial Narrow" w:hAnsi="Arial Narrow"/>
                <w:sz w:val="20"/>
                <w:szCs w:val="20"/>
              </w:rPr>
            </w:pPr>
            <w:r w:rsidRPr="00064BA5">
              <w:rPr>
                <w:rFonts w:ascii="Arial Narrow" w:hAnsi="Arial Narrow"/>
                <w:sz w:val="20"/>
                <w:szCs w:val="20"/>
              </w:rPr>
              <w:lastRenderedPageBreak/>
              <w:t>1 dan po zaprimanju računa</w:t>
            </w:r>
          </w:p>
        </w:tc>
        <w:tc>
          <w:tcPr>
            <w:tcW w:w="1667" w:type="dxa"/>
            <w:vAlign w:val="center"/>
          </w:tcPr>
          <w:p w:rsidR="00064BA5" w:rsidRDefault="00064BA5" w:rsidP="00AA11AB">
            <w:pPr>
              <w:rPr>
                <w:rFonts w:ascii="Arial Narrow" w:hAnsi="Arial Narrow"/>
                <w:sz w:val="20"/>
                <w:szCs w:val="20"/>
              </w:rPr>
            </w:pPr>
            <w:r>
              <w:rPr>
                <w:rFonts w:ascii="Arial Narrow" w:hAnsi="Arial Narrow"/>
                <w:sz w:val="20"/>
                <w:szCs w:val="20"/>
              </w:rPr>
              <w:t>Račun</w:t>
            </w:r>
          </w:p>
        </w:tc>
      </w:tr>
      <w:tr w:rsidR="00064BA5" w:rsidTr="00A94A41">
        <w:tc>
          <w:tcPr>
            <w:tcW w:w="568" w:type="dxa"/>
            <w:vAlign w:val="center"/>
          </w:tcPr>
          <w:p w:rsidR="00064BA5" w:rsidRDefault="00064BA5" w:rsidP="00AA11AB">
            <w:pPr>
              <w:jc w:val="right"/>
              <w:rPr>
                <w:rFonts w:ascii="Arial Narrow" w:hAnsi="Arial Narrow"/>
                <w:sz w:val="22"/>
                <w:szCs w:val="22"/>
              </w:rPr>
            </w:pPr>
            <w:r>
              <w:rPr>
                <w:rFonts w:ascii="Arial Narrow" w:hAnsi="Arial Narrow"/>
                <w:sz w:val="22"/>
                <w:szCs w:val="22"/>
              </w:rPr>
              <w:lastRenderedPageBreak/>
              <w:t xml:space="preserve">6 </w:t>
            </w:r>
          </w:p>
        </w:tc>
        <w:tc>
          <w:tcPr>
            <w:tcW w:w="2410" w:type="dxa"/>
            <w:vAlign w:val="center"/>
          </w:tcPr>
          <w:p w:rsidR="00064BA5" w:rsidRPr="00BA7591" w:rsidRDefault="000A17A0" w:rsidP="00AA11AB">
            <w:pPr>
              <w:rPr>
                <w:rFonts w:ascii="Arial Narrow" w:hAnsi="Arial Narrow"/>
                <w:sz w:val="22"/>
                <w:szCs w:val="22"/>
              </w:rPr>
            </w:pPr>
            <w:r w:rsidRPr="00064BA5">
              <w:rPr>
                <w:rFonts w:ascii="Arial Narrow" w:hAnsi="Arial Narrow"/>
                <w:sz w:val="22"/>
                <w:szCs w:val="22"/>
              </w:rPr>
              <w:t>ODOBRENJE RAČUNA ZA MATERIJAL I USLUGE ODRŽAVANJA I POPRAVAKA, ZA PLAĆANJE I EVIDENTIRANJE</w:t>
            </w:r>
          </w:p>
        </w:tc>
        <w:tc>
          <w:tcPr>
            <w:tcW w:w="2126" w:type="dxa"/>
            <w:vAlign w:val="center"/>
          </w:tcPr>
          <w:p w:rsidR="00064BA5" w:rsidRPr="00BA7591" w:rsidRDefault="00064BA5" w:rsidP="00AA11AB">
            <w:pPr>
              <w:rPr>
                <w:rFonts w:ascii="Arial Narrow" w:hAnsi="Arial Narrow"/>
                <w:sz w:val="20"/>
                <w:szCs w:val="20"/>
              </w:rPr>
            </w:pPr>
            <w:r w:rsidRPr="00064BA5">
              <w:rPr>
                <w:rFonts w:ascii="Arial Narrow" w:hAnsi="Arial Narrow"/>
                <w:sz w:val="20"/>
                <w:szCs w:val="20"/>
              </w:rPr>
              <w:t>Upisuje se na račun datum odobrenja i paraf</w:t>
            </w:r>
          </w:p>
        </w:tc>
        <w:tc>
          <w:tcPr>
            <w:tcW w:w="1701" w:type="dxa"/>
            <w:vAlign w:val="center"/>
          </w:tcPr>
          <w:p w:rsidR="00064BA5" w:rsidRPr="00064BA5" w:rsidRDefault="00064BA5" w:rsidP="005F0199">
            <w:pPr>
              <w:rPr>
                <w:rFonts w:ascii="Arial Narrow" w:hAnsi="Arial Narrow"/>
                <w:sz w:val="20"/>
              </w:rPr>
            </w:pPr>
            <w:r w:rsidRPr="00064BA5">
              <w:rPr>
                <w:rFonts w:ascii="Arial Narrow" w:hAnsi="Arial Narrow"/>
                <w:sz w:val="20"/>
                <w:szCs w:val="20"/>
              </w:rPr>
              <w:t xml:space="preserve">Osoba ovlaštena za raspolaganje sa sredstvima na računu </w:t>
            </w:r>
            <w:r w:rsidR="00721732">
              <w:rPr>
                <w:rFonts w:ascii="Arial Narrow" w:hAnsi="Arial Narrow"/>
                <w:sz w:val="20"/>
                <w:szCs w:val="20"/>
              </w:rPr>
              <w:t>Zajedni</w:t>
            </w:r>
            <w:r w:rsidR="005F0199">
              <w:rPr>
                <w:rFonts w:ascii="Arial Narrow" w:hAnsi="Arial Narrow"/>
                <w:sz w:val="20"/>
                <w:szCs w:val="20"/>
              </w:rPr>
              <w:t>ce</w:t>
            </w:r>
            <w:r w:rsidRPr="00064BA5">
              <w:rPr>
                <w:rFonts w:ascii="Arial Narrow" w:hAnsi="Arial Narrow"/>
                <w:sz w:val="20"/>
                <w:szCs w:val="20"/>
              </w:rPr>
              <w:t xml:space="preserve"> (OOZRSNR)</w:t>
            </w:r>
          </w:p>
        </w:tc>
        <w:tc>
          <w:tcPr>
            <w:tcW w:w="992" w:type="dxa"/>
            <w:vAlign w:val="center"/>
          </w:tcPr>
          <w:p w:rsidR="00064BA5" w:rsidRPr="00064BA5" w:rsidRDefault="00064BA5" w:rsidP="00064BA5">
            <w:pPr>
              <w:rPr>
                <w:rFonts w:ascii="Arial Narrow" w:hAnsi="Arial Narrow"/>
                <w:sz w:val="20"/>
                <w:szCs w:val="20"/>
              </w:rPr>
            </w:pPr>
            <w:r>
              <w:rPr>
                <w:rFonts w:ascii="Arial Narrow" w:hAnsi="Arial Narrow"/>
                <w:sz w:val="20"/>
                <w:szCs w:val="20"/>
              </w:rPr>
              <w:t>N</w:t>
            </w:r>
            <w:r w:rsidRPr="00064BA5">
              <w:rPr>
                <w:rFonts w:ascii="Arial Narrow" w:hAnsi="Arial Narrow"/>
                <w:sz w:val="20"/>
                <w:szCs w:val="20"/>
              </w:rPr>
              <w:t xml:space="preserve">ajviše </w:t>
            </w:r>
            <w:r>
              <w:rPr>
                <w:rFonts w:ascii="Arial Narrow" w:hAnsi="Arial Narrow"/>
                <w:sz w:val="20"/>
                <w:szCs w:val="20"/>
              </w:rPr>
              <w:t>2</w:t>
            </w:r>
            <w:r w:rsidRPr="00064BA5">
              <w:rPr>
                <w:rFonts w:ascii="Arial Narrow" w:hAnsi="Arial Narrow"/>
                <w:sz w:val="20"/>
                <w:szCs w:val="20"/>
              </w:rPr>
              <w:t xml:space="preserve"> dana nakon provedene računovodstve ne kontrole </w:t>
            </w:r>
          </w:p>
        </w:tc>
        <w:tc>
          <w:tcPr>
            <w:tcW w:w="1667" w:type="dxa"/>
            <w:vAlign w:val="center"/>
          </w:tcPr>
          <w:p w:rsidR="00064BA5" w:rsidRDefault="00064BA5" w:rsidP="00AA11AB">
            <w:pPr>
              <w:rPr>
                <w:rFonts w:ascii="Arial Narrow" w:hAnsi="Arial Narrow"/>
                <w:sz w:val="20"/>
                <w:szCs w:val="20"/>
              </w:rPr>
            </w:pPr>
            <w:r>
              <w:rPr>
                <w:rFonts w:ascii="Arial Narrow" w:hAnsi="Arial Narrow"/>
                <w:sz w:val="20"/>
                <w:szCs w:val="20"/>
              </w:rPr>
              <w:t>Račun</w:t>
            </w:r>
          </w:p>
        </w:tc>
      </w:tr>
      <w:tr w:rsidR="00064BA5" w:rsidTr="00A94A41">
        <w:tc>
          <w:tcPr>
            <w:tcW w:w="568" w:type="dxa"/>
            <w:vAlign w:val="center"/>
          </w:tcPr>
          <w:p w:rsidR="00064BA5" w:rsidRDefault="00064BA5" w:rsidP="00AA11AB">
            <w:pPr>
              <w:jc w:val="right"/>
              <w:rPr>
                <w:rFonts w:ascii="Arial Narrow" w:hAnsi="Arial Narrow"/>
                <w:sz w:val="22"/>
                <w:szCs w:val="22"/>
              </w:rPr>
            </w:pPr>
            <w:r>
              <w:rPr>
                <w:rFonts w:ascii="Arial Narrow" w:hAnsi="Arial Narrow"/>
                <w:sz w:val="22"/>
                <w:szCs w:val="22"/>
              </w:rPr>
              <w:t xml:space="preserve">7 </w:t>
            </w:r>
          </w:p>
        </w:tc>
        <w:tc>
          <w:tcPr>
            <w:tcW w:w="2410" w:type="dxa"/>
            <w:vAlign w:val="center"/>
          </w:tcPr>
          <w:p w:rsidR="00064BA5" w:rsidRPr="00BA7591" w:rsidRDefault="000A17A0" w:rsidP="00AA11AB">
            <w:pPr>
              <w:rPr>
                <w:rFonts w:ascii="Arial Narrow" w:hAnsi="Arial Narrow"/>
                <w:sz w:val="22"/>
                <w:szCs w:val="22"/>
              </w:rPr>
            </w:pPr>
            <w:r w:rsidRPr="00064BA5">
              <w:rPr>
                <w:rFonts w:ascii="Arial Narrow" w:hAnsi="Arial Narrow"/>
                <w:sz w:val="22"/>
                <w:szCs w:val="22"/>
              </w:rPr>
              <w:t>OBRADA</w:t>
            </w:r>
          </w:p>
        </w:tc>
        <w:tc>
          <w:tcPr>
            <w:tcW w:w="2126" w:type="dxa"/>
            <w:vAlign w:val="center"/>
          </w:tcPr>
          <w:p w:rsidR="00B02127" w:rsidRPr="00B02127" w:rsidRDefault="00B02127" w:rsidP="005C783B">
            <w:pPr>
              <w:pStyle w:val="Paragrafspiska"/>
              <w:numPr>
                <w:ilvl w:val="0"/>
                <w:numId w:val="54"/>
              </w:numPr>
              <w:rPr>
                <w:rFonts w:ascii="Arial Narrow" w:hAnsi="Arial Narrow"/>
                <w:sz w:val="20"/>
                <w:szCs w:val="20"/>
              </w:rPr>
            </w:pPr>
            <w:r w:rsidRPr="00B02127">
              <w:rPr>
                <w:rFonts w:ascii="Arial Narrow" w:hAnsi="Arial Narrow"/>
                <w:sz w:val="20"/>
                <w:szCs w:val="20"/>
              </w:rPr>
              <w:t xml:space="preserve">Upis u knjigu ulaznih računa, </w:t>
            </w:r>
          </w:p>
          <w:p w:rsidR="00064BA5" w:rsidRPr="00B02127" w:rsidRDefault="00B02127" w:rsidP="005C783B">
            <w:pPr>
              <w:pStyle w:val="Paragrafspiska"/>
              <w:numPr>
                <w:ilvl w:val="0"/>
                <w:numId w:val="54"/>
              </w:numPr>
              <w:rPr>
                <w:rFonts w:ascii="Arial Narrow" w:hAnsi="Arial Narrow"/>
                <w:sz w:val="20"/>
                <w:szCs w:val="20"/>
              </w:rPr>
            </w:pPr>
            <w:r w:rsidRPr="00B02127">
              <w:rPr>
                <w:rFonts w:ascii="Arial Narrow" w:hAnsi="Arial Narrow"/>
                <w:sz w:val="20"/>
                <w:szCs w:val="20"/>
              </w:rPr>
              <w:t>dodjela brojeva</w:t>
            </w:r>
          </w:p>
        </w:tc>
        <w:tc>
          <w:tcPr>
            <w:tcW w:w="1701" w:type="dxa"/>
            <w:vAlign w:val="center"/>
          </w:tcPr>
          <w:p w:rsidR="00064BA5" w:rsidRPr="00064BA5" w:rsidRDefault="00064BA5" w:rsidP="00064BA5">
            <w:pPr>
              <w:rPr>
                <w:rFonts w:ascii="Arial Narrow" w:hAnsi="Arial Narrow"/>
                <w:sz w:val="20"/>
                <w:szCs w:val="20"/>
              </w:rPr>
            </w:pPr>
            <w:r w:rsidRPr="00064BA5">
              <w:rPr>
                <w:rFonts w:ascii="Arial Narrow" w:hAnsi="Arial Narrow"/>
                <w:sz w:val="20"/>
                <w:szCs w:val="20"/>
              </w:rPr>
              <w:t>Računovođa</w:t>
            </w:r>
          </w:p>
        </w:tc>
        <w:tc>
          <w:tcPr>
            <w:tcW w:w="992" w:type="dxa"/>
            <w:vAlign w:val="center"/>
          </w:tcPr>
          <w:p w:rsidR="00064BA5" w:rsidRPr="00064BA5" w:rsidRDefault="00B02127" w:rsidP="00B02127">
            <w:pPr>
              <w:rPr>
                <w:rFonts w:ascii="Arial Narrow" w:hAnsi="Arial Narrow"/>
                <w:sz w:val="20"/>
                <w:szCs w:val="20"/>
              </w:rPr>
            </w:pPr>
            <w:r w:rsidRPr="00B02127">
              <w:rPr>
                <w:rFonts w:ascii="Arial Narrow" w:hAnsi="Arial Narrow"/>
                <w:sz w:val="20"/>
                <w:szCs w:val="20"/>
              </w:rPr>
              <w:t>1 dan po odobrenju plaćanja i evidentiranja</w:t>
            </w:r>
          </w:p>
        </w:tc>
        <w:tc>
          <w:tcPr>
            <w:tcW w:w="1667" w:type="dxa"/>
            <w:vAlign w:val="center"/>
          </w:tcPr>
          <w:p w:rsidR="00064BA5" w:rsidRDefault="00B02127" w:rsidP="00AA11AB">
            <w:pPr>
              <w:rPr>
                <w:rFonts w:ascii="Arial Narrow" w:hAnsi="Arial Narrow"/>
                <w:sz w:val="20"/>
                <w:szCs w:val="20"/>
              </w:rPr>
            </w:pPr>
            <w:r>
              <w:rPr>
                <w:rFonts w:ascii="Arial Narrow" w:hAnsi="Arial Narrow"/>
                <w:sz w:val="20"/>
                <w:szCs w:val="20"/>
              </w:rPr>
              <w:t xml:space="preserve">Knjiga </w:t>
            </w:r>
            <w:r w:rsidRPr="00B02127">
              <w:rPr>
                <w:rFonts w:ascii="Arial Narrow" w:hAnsi="Arial Narrow"/>
                <w:sz w:val="20"/>
                <w:szCs w:val="20"/>
              </w:rPr>
              <w:t>ulaznih račun</w:t>
            </w:r>
            <w:r>
              <w:rPr>
                <w:rFonts w:ascii="Arial Narrow" w:hAnsi="Arial Narrow"/>
                <w:sz w:val="20"/>
                <w:szCs w:val="20"/>
              </w:rPr>
              <w:t>a</w:t>
            </w:r>
          </w:p>
        </w:tc>
      </w:tr>
      <w:tr w:rsidR="00B02127" w:rsidTr="00A94A41">
        <w:tc>
          <w:tcPr>
            <w:tcW w:w="568" w:type="dxa"/>
            <w:vAlign w:val="center"/>
          </w:tcPr>
          <w:p w:rsidR="00B02127" w:rsidRDefault="00B02127" w:rsidP="00AA11AB">
            <w:pPr>
              <w:jc w:val="right"/>
              <w:rPr>
                <w:rFonts w:ascii="Arial Narrow" w:hAnsi="Arial Narrow"/>
                <w:sz w:val="22"/>
                <w:szCs w:val="22"/>
              </w:rPr>
            </w:pPr>
            <w:r>
              <w:rPr>
                <w:rFonts w:ascii="Arial Narrow" w:hAnsi="Arial Narrow"/>
                <w:sz w:val="22"/>
                <w:szCs w:val="22"/>
              </w:rPr>
              <w:t>8</w:t>
            </w:r>
          </w:p>
        </w:tc>
        <w:tc>
          <w:tcPr>
            <w:tcW w:w="2410" w:type="dxa"/>
            <w:vAlign w:val="center"/>
          </w:tcPr>
          <w:p w:rsidR="00B02127" w:rsidRPr="00BA7591" w:rsidRDefault="000A17A0" w:rsidP="00AA11AB">
            <w:pPr>
              <w:rPr>
                <w:rFonts w:ascii="Arial Narrow" w:hAnsi="Arial Narrow"/>
                <w:sz w:val="22"/>
                <w:szCs w:val="22"/>
              </w:rPr>
            </w:pPr>
            <w:r w:rsidRPr="00B02127">
              <w:rPr>
                <w:rFonts w:ascii="Arial Narrow" w:hAnsi="Arial Narrow"/>
                <w:sz w:val="22"/>
                <w:szCs w:val="22"/>
              </w:rPr>
              <w:t>KONTIRANJE I KNJIŽENJE RAČUNA</w:t>
            </w:r>
          </w:p>
        </w:tc>
        <w:tc>
          <w:tcPr>
            <w:tcW w:w="2126" w:type="dxa"/>
            <w:vAlign w:val="center"/>
          </w:tcPr>
          <w:p w:rsidR="00B02127" w:rsidRPr="00B02127" w:rsidRDefault="00B02127" w:rsidP="008F25B0">
            <w:pPr>
              <w:rPr>
                <w:rFonts w:ascii="Arial Narrow" w:hAnsi="Arial Narrow"/>
                <w:sz w:val="20"/>
                <w:szCs w:val="20"/>
              </w:rPr>
            </w:pPr>
            <w:r w:rsidRPr="00B02127">
              <w:rPr>
                <w:rFonts w:ascii="Arial Narrow" w:hAnsi="Arial Narrow"/>
                <w:sz w:val="20"/>
                <w:szCs w:val="20"/>
              </w:rPr>
              <w:t>Razvrstavanje računa prema vrstama rashoda, programima (aktivnostima/projektima) i izvorima financiranja te unos u računovodstveni sustav</w:t>
            </w:r>
          </w:p>
        </w:tc>
        <w:tc>
          <w:tcPr>
            <w:tcW w:w="1701" w:type="dxa"/>
            <w:vAlign w:val="center"/>
          </w:tcPr>
          <w:p w:rsidR="00B02127" w:rsidRPr="00064BA5" w:rsidRDefault="00B02127" w:rsidP="008F25B0">
            <w:pPr>
              <w:rPr>
                <w:rFonts w:ascii="Arial Narrow" w:hAnsi="Arial Narrow"/>
                <w:sz w:val="20"/>
                <w:szCs w:val="20"/>
              </w:rPr>
            </w:pPr>
            <w:r w:rsidRPr="00064BA5">
              <w:rPr>
                <w:rFonts w:ascii="Arial Narrow" w:hAnsi="Arial Narrow"/>
                <w:sz w:val="20"/>
                <w:szCs w:val="20"/>
              </w:rPr>
              <w:t>Računovođa</w:t>
            </w:r>
          </w:p>
        </w:tc>
        <w:tc>
          <w:tcPr>
            <w:tcW w:w="992" w:type="dxa"/>
            <w:vAlign w:val="center"/>
          </w:tcPr>
          <w:p w:rsidR="00B02127" w:rsidRPr="00B02127" w:rsidRDefault="00B02127" w:rsidP="008F25B0">
            <w:pPr>
              <w:rPr>
                <w:rFonts w:ascii="Arial Narrow" w:hAnsi="Arial Narrow"/>
                <w:sz w:val="20"/>
                <w:szCs w:val="20"/>
              </w:rPr>
            </w:pPr>
            <w:r>
              <w:rPr>
                <w:rFonts w:ascii="Arial Narrow" w:hAnsi="Arial Narrow"/>
                <w:sz w:val="20"/>
                <w:szCs w:val="20"/>
              </w:rPr>
              <w:t>U</w:t>
            </w:r>
            <w:r w:rsidRPr="00B02127">
              <w:rPr>
                <w:rFonts w:ascii="Arial Narrow" w:hAnsi="Arial Narrow"/>
                <w:sz w:val="20"/>
                <w:szCs w:val="20"/>
              </w:rPr>
              <w:t xml:space="preserve">nutar mjeseca </w:t>
            </w:r>
          </w:p>
          <w:p w:rsidR="00B02127" w:rsidRPr="00064BA5" w:rsidRDefault="00B02127" w:rsidP="008F25B0">
            <w:pPr>
              <w:rPr>
                <w:rFonts w:ascii="Arial Narrow" w:hAnsi="Arial Narrow"/>
                <w:sz w:val="20"/>
                <w:szCs w:val="20"/>
              </w:rPr>
            </w:pPr>
            <w:r w:rsidRPr="00B02127">
              <w:rPr>
                <w:rFonts w:ascii="Arial Narrow" w:hAnsi="Arial Narrow"/>
                <w:sz w:val="20"/>
                <w:szCs w:val="20"/>
              </w:rPr>
              <w:t>na koji se odnosi račun</w:t>
            </w:r>
          </w:p>
        </w:tc>
        <w:tc>
          <w:tcPr>
            <w:tcW w:w="1667" w:type="dxa"/>
            <w:vAlign w:val="center"/>
          </w:tcPr>
          <w:p w:rsidR="00B02127" w:rsidRDefault="00B02127" w:rsidP="00B02127">
            <w:pPr>
              <w:rPr>
                <w:rFonts w:ascii="Arial Narrow" w:hAnsi="Arial Narrow"/>
                <w:sz w:val="20"/>
                <w:szCs w:val="20"/>
              </w:rPr>
            </w:pPr>
            <w:r>
              <w:rPr>
                <w:rFonts w:ascii="Arial Narrow" w:hAnsi="Arial Narrow"/>
                <w:sz w:val="20"/>
                <w:szCs w:val="20"/>
              </w:rPr>
              <w:t>K</w:t>
            </w:r>
            <w:r w:rsidRPr="00B02127">
              <w:rPr>
                <w:rFonts w:ascii="Arial Narrow" w:hAnsi="Arial Narrow"/>
                <w:sz w:val="20"/>
                <w:szCs w:val="20"/>
              </w:rPr>
              <w:t xml:space="preserve">ontni plan/klasifikacijski sustav </w:t>
            </w:r>
          </w:p>
        </w:tc>
      </w:tr>
      <w:tr w:rsidR="00B02127" w:rsidRPr="00597925" w:rsidTr="00A94A41">
        <w:tc>
          <w:tcPr>
            <w:tcW w:w="568" w:type="dxa"/>
            <w:vAlign w:val="center"/>
          </w:tcPr>
          <w:p w:rsidR="00B02127" w:rsidRPr="00597925" w:rsidRDefault="00B02127" w:rsidP="00AA11AB">
            <w:pPr>
              <w:jc w:val="right"/>
              <w:rPr>
                <w:rFonts w:ascii="Arial Narrow" w:hAnsi="Arial Narrow"/>
                <w:sz w:val="22"/>
                <w:szCs w:val="22"/>
              </w:rPr>
            </w:pPr>
            <w:r w:rsidRPr="00597925">
              <w:rPr>
                <w:rFonts w:ascii="Arial Narrow" w:hAnsi="Arial Narrow"/>
                <w:sz w:val="22"/>
                <w:szCs w:val="22"/>
              </w:rPr>
              <w:t>9</w:t>
            </w:r>
          </w:p>
        </w:tc>
        <w:tc>
          <w:tcPr>
            <w:tcW w:w="2410" w:type="dxa"/>
            <w:vAlign w:val="center"/>
          </w:tcPr>
          <w:p w:rsidR="00B02127" w:rsidRPr="00597925" w:rsidRDefault="000A17A0" w:rsidP="00AA11AB">
            <w:pPr>
              <w:rPr>
                <w:rFonts w:ascii="Arial Narrow" w:hAnsi="Arial Narrow"/>
                <w:sz w:val="22"/>
                <w:szCs w:val="22"/>
              </w:rPr>
            </w:pPr>
            <w:r w:rsidRPr="00597925">
              <w:rPr>
                <w:rFonts w:ascii="Arial Narrow" w:hAnsi="Arial Narrow"/>
                <w:sz w:val="22"/>
                <w:szCs w:val="22"/>
              </w:rPr>
              <w:t>PLAĆANJE RAČUNA PREMA DOSPIJEĆU</w:t>
            </w:r>
          </w:p>
        </w:tc>
        <w:tc>
          <w:tcPr>
            <w:tcW w:w="2126" w:type="dxa"/>
            <w:vAlign w:val="center"/>
          </w:tcPr>
          <w:p w:rsidR="00B02127" w:rsidRPr="00597925" w:rsidRDefault="00B02127" w:rsidP="005C783B">
            <w:pPr>
              <w:pStyle w:val="Paragrafspiska"/>
              <w:numPr>
                <w:ilvl w:val="0"/>
                <w:numId w:val="56"/>
              </w:numPr>
              <w:rPr>
                <w:rFonts w:ascii="Arial Narrow" w:hAnsi="Arial Narrow"/>
                <w:sz w:val="20"/>
                <w:szCs w:val="20"/>
              </w:rPr>
            </w:pPr>
            <w:r w:rsidRPr="00597925">
              <w:rPr>
                <w:rFonts w:ascii="Arial Narrow" w:hAnsi="Arial Narrow"/>
                <w:sz w:val="20"/>
                <w:szCs w:val="20"/>
              </w:rPr>
              <w:t>Priprema naloga za plaćanje</w:t>
            </w:r>
          </w:p>
          <w:p w:rsidR="00B02127" w:rsidRPr="00597925" w:rsidRDefault="00B02127" w:rsidP="005C783B">
            <w:pPr>
              <w:pStyle w:val="Paragrafspiska"/>
              <w:numPr>
                <w:ilvl w:val="0"/>
                <w:numId w:val="56"/>
              </w:numPr>
              <w:rPr>
                <w:rFonts w:ascii="Arial Narrow" w:hAnsi="Arial Narrow"/>
                <w:sz w:val="20"/>
                <w:szCs w:val="20"/>
              </w:rPr>
            </w:pPr>
            <w:r w:rsidRPr="00597925">
              <w:rPr>
                <w:rFonts w:ascii="Arial Narrow" w:hAnsi="Arial Narrow"/>
                <w:sz w:val="20"/>
                <w:szCs w:val="20"/>
              </w:rPr>
              <w:t>Odobrenje naloga za plaćanje – potpis ovlaštene/ih osoba</w:t>
            </w:r>
          </w:p>
        </w:tc>
        <w:tc>
          <w:tcPr>
            <w:tcW w:w="1701" w:type="dxa"/>
            <w:vAlign w:val="center"/>
          </w:tcPr>
          <w:p w:rsidR="00B02127" w:rsidRPr="00597925" w:rsidRDefault="00B02127" w:rsidP="005C783B">
            <w:pPr>
              <w:pStyle w:val="Paragrafspiska"/>
              <w:numPr>
                <w:ilvl w:val="0"/>
                <w:numId w:val="56"/>
              </w:numPr>
              <w:rPr>
                <w:rFonts w:ascii="Arial Narrow" w:hAnsi="Arial Narrow"/>
                <w:sz w:val="20"/>
              </w:rPr>
            </w:pPr>
            <w:r w:rsidRPr="00597925">
              <w:rPr>
                <w:rFonts w:ascii="Arial Narrow" w:hAnsi="Arial Narrow"/>
                <w:sz w:val="20"/>
                <w:szCs w:val="20"/>
              </w:rPr>
              <w:t xml:space="preserve">Osoba ovlaštena za raspolaganje sa sredstvima na računu </w:t>
            </w:r>
            <w:r w:rsidR="00721732" w:rsidRPr="00597925">
              <w:rPr>
                <w:rFonts w:ascii="Arial Narrow" w:hAnsi="Arial Narrow"/>
                <w:sz w:val="20"/>
                <w:szCs w:val="20"/>
              </w:rPr>
              <w:t>Zajednic</w:t>
            </w:r>
            <w:r w:rsidR="005F0199" w:rsidRPr="00597925">
              <w:rPr>
                <w:rFonts w:ascii="Arial Narrow" w:hAnsi="Arial Narrow"/>
                <w:sz w:val="20"/>
                <w:szCs w:val="20"/>
              </w:rPr>
              <w:t>e</w:t>
            </w:r>
            <w:r w:rsidRPr="00597925">
              <w:rPr>
                <w:rFonts w:ascii="Arial Narrow" w:hAnsi="Arial Narrow"/>
                <w:sz w:val="20"/>
                <w:szCs w:val="20"/>
              </w:rPr>
              <w:t xml:space="preserve"> (OOZRSNR)</w:t>
            </w:r>
          </w:p>
          <w:p w:rsidR="00B02127" w:rsidRPr="00597925" w:rsidRDefault="00B02127" w:rsidP="005C783B">
            <w:pPr>
              <w:pStyle w:val="Paragrafspiska"/>
              <w:numPr>
                <w:ilvl w:val="0"/>
                <w:numId w:val="56"/>
              </w:numPr>
              <w:rPr>
                <w:rFonts w:ascii="Arial Narrow" w:hAnsi="Arial Narrow"/>
                <w:sz w:val="20"/>
              </w:rPr>
            </w:pPr>
            <w:r w:rsidRPr="00597925">
              <w:rPr>
                <w:rFonts w:ascii="Arial Narrow" w:hAnsi="Arial Narrow"/>
                <w:sz w:val="20"/>
                <w:szCs w:val="20"/>
              </w:rPr>
              <w:t>Osoba koju je ovlastio OOZRSNR – ta osoba ne može biti računovođa, a za ovlaštenje nije potrebna pisana Odluka već je to potpisani karton kojega potpisuje OOZRSNR</w:t>
            </w:r>
          </w:p>
        </w:tc>
        <w:tc>
          <w:tcPr>
            <w:tcW w:w="992" w:type="dxa"/>
            <w:vAlign w:val="center"/>
          </w:tcPr>
          <w:p w:rsidR="00B02127" w:rsidRPr="00597925" w:rsidRDefault="00B02127" w:rsidP="00AA11AB">
            <w:pPr>
              <w:rPr>
                <w:rFonts w:ascii="Arial Narrow" w:hAnsi="Arial Narrow"/>
                <w:sz w:val="20"/>
                <w:szCs w:val="20"/>
              </w:rPr>
            </w:pPr>
            <w:r w:rsidRPr="00597925">
              <w:rPr>
                <w:rFonts w:ascii="Arial Narrow" w:hAnsi="Arial Narrow"/>
                <w:sz w:val="20"/>
                <w:szCs w:val="20"/>
              </w:rPr>
              <w:t>Prema dospijeću</w:t>
            </w:r>
          </w:p>
        </w:tc>
        <w:tc>
          <w:tcPr>
            <w:tcW w:w="1667" w:type="dxa"/>
            <w:vAlign w:val="center"/>
          </w:tcPr>
          <w:p w:rsidR="00B02127" w:rsidRPr="00597925" w:rsidRDefault="00B02127" w:rsidP="00AA11AB">
            <w:pPr>
              <w:rPr>
                <w:rFonts w:ascii="Arial Narrow" w:hAnsi="Arial Narrow"/>
                <w:sz w:val="20"/>
                <w:szCs w:val="20"/>
              </w:rPr>
            </w:pPr>
            <w:r w:rsidRPr="00597925">
              <w:rPr>
                <w:rFonts w:ascii="Arial Narrow" w:hAnsi="Arial Narrow"/>
                <w:sz w:val="20"/>
                <w:szCs w:val="20"/>
              </w:rPr>
              <w:t>Nalozi za plaćanje</w:t>
            </w:r>
          </w:p>
        </w:tc>
      </w:tr>
      <w:tr w:rsidR="00A94A41" w:rsidRPr="00597925" w:rsidTr="00A94A41">
        <w:tc>
          <w:tcPr>
            <w:tcW w:w="568" w:type="dxa"/>
            <w:vAlign w:val="center"/>
          </w:tcPr>
          <w:p w:rsidR="00A94A41" w:rsidRPr="00597925" w:rsidRDefault="00A94A41" w:rsidP="00AA11AB">
            <w:pPr>
              <w:jc w:val="right"/>
              <w:rPr>
                <w:rFonts w:ascii="Arial Narrow" w:hAnsi="Arial Narrow"/>
                <w:sz w:val="22"/>
                <w:szCs w:val="22"/>
              </w:rPr>
            </w:pPr>
            <w:r w:rsidRPr="00597925">
              <w:rPr>
                <w:rFonts w:ascii="Arial Narrow" w:hAnsi="Arial Narrow"/>
                <w:sz w:val="22"/>
                <w:szCs w:val="22"/>
              </w:rPr>
              <w:t>10</w:t>
            </w:r>
          </w:p>
        </w:tc>
        <w:tc>
          <w:tcPr>
            <w:tcW w:w="2410" w:type="dxa"/>
            <w:vAlign w:val="center"/>
          </w:tcPr>
          <w:p w:rsidR="00A94A41" w:rsidRPr="00597925" w:rsidRDefault="00A94A41" w:rsidP="00AA11AB">
            <w:pPr>
              <w:rPr>
                <w:rFonts w:ascii="Arial Narrow" w:hAnsi="Arial Narrow"/>
                <w:sz w:val="22"/>
                <w:szCs w:val="22"/>
              </w:rPr>
            </w:pPr>
            <w:r w:rsidRPr="00597925">
              <w:rPr>
                <w:rFonts w:ascii="Arial Narrow" w:hAnsi="Arial Narrow"/>
                <w:sz w:val="22"/>
                <w:szCs w:val="22"/>
              </w:rPr>
              <w:t>IZVJEŠTAVANJ UPRAVNOG ODBORA O PLAĆANJU RAČUNA</w:t>
            </w:r>
          </w:p>
        </w:tc>
        <w:tc>
          <w:tcPr>
            <w:tcW w:w="2126" w:type="dxa"/>
            <w:vAlign w:val="center"/>
          </w:tcPr>
          <w:p w:rsidR="00A94A41" w:rsidRPr="00597925" w:rsidRDefault="00FF2F52" w:rsidP="00A94A41">
            <w:pPr>
              <w:rPr>
                <w:rFonts w:ascii="Arial Narrow" w:hAnsi="Arial Narrow"/>
                <w:sz w:val="20"/>
                <w:szCs w:val="20"/>
              </w:rPr>
            </w:pPr>
            <w:r w:rsidRPr="00597925">
              <w:rPr>
                <w:rFonts w:ascii="Arial Narrow" w:hAnsi="Arial Narrow"/>
                <w:sz w:val="20"/>
                <w:szCs w:val="20"/>
              </w:rPr>
              <w:t>Upravnom odboru dostavlja se pismeno Izvješće o činjenici plaćanja radi donošenja Odluke o prihvaćanju tog plaćanja</w:t>
            </w:r>
          </w:p>
        </w:tc>
        <w:tc>
          <w:tcPr>
            <w:tcW w:w="1701" w:type="dxa"/>
            <w:vAlign w:val="center"/>
          </w:tcPr>
          <w:p w:rsidR="00A94A41" w:rsidRPr="00597925" w:rsidRDefault="00FF2F52" w:rsidP="005F0199">
            <w:pPr>
              <w:rPr>
                <w:rFonts w:ascii="Arial Narrow" w:hAnsi="Arial Narrow"/>
                <w:sz w:val="20"/>
              </w:rPr>
            </w:pPr>
            <w:r w:rsidRPr="00597925">
              <w:rPr>
                <w:rFonts w:ascii="Arial Narrow" w:hAnsi="Arial Narrow"/>
                <w:sz w:val="20"/>
                <w:szCs w:val="20"/>
              </w:rPr>
              <w:t xml:space="preserve">Osoba ovlaštena za raspolaganje sa sredstvima na računu </w:t>
            </w:r>
            <w:r w:rsidR="00721732" w:rsidRPr="00597925">
              <w:rPr>
                <w:rFonts w:ascii="Arial Narrow" w:hAnsi="Arial Narrow"/>
                <w:sz w:val="20"/>
                <w:szCs w:val="20"/>
              </w:rPr>
              <w:t>Zajednic</w:t>
            </w:r>
            <w:r w:rsidR="005F0199" w:rsidRPr="00597925">
              <w:rPr>
                <w:rFonts w:ascii="Arial Narrow" w:hAnsi="Arial Narrow"/>
                <w:sz w:val="20"/>
                <w:szCs w:val="20"/>
              </w:rPr>
              <w:t>e</w:t>
            </w:r>
            <w:r w:rsidRPr="00597925">
              <w:rPr>
                <w:rFonts w:ascii="Arial Narrow" w:hAnsi="Arial Narrow"/>
                <w:sz w:val="20"/>
                <w:szCs w:val="20"/>
              </w:rPr>
              <w:t xml:space="preserve"> (OOZRSNR)</w:t>
            </w:r>
          </w:p>
        </w:tc>
        <w:tc>
          <w:tcPr>
            <w:tcW w:w="992" w:type="dxa"/>
            <w:vAlign w:val="center"/>
          </w:tcPr>
          <w:p w:rsidR="00A94A41" w:rsidRPr="00597925" w:rsidRDefault="00FF2F52" w:rsidP="00AA11AB">
            <w:pPr>
              <w:rPr>
                <w:rFonts w:ascii="Arial Narrow" w:hAnsi="Arial Narrow"/>
                <w:sz w:val="20"/>
                <w:szCs w:val="20"/>
              </w:rPr>
            </w:pPr>
            <w:r w:rsidRPr="00597925">
              <w:rPr>
                <w:rFonts w:ascii="Arial Narrow" w:hAnsi="Arial Narrow" w:cs="Arial"/>
                <w:bCs/>
                <w:iCs/>
                <w:sz w:val="20"/>
                <w:szCs w:val="20"/>
              </w:rPr>
              <w:t>Na prvoj narednoj sjednici UO-a ili u  primjerenom roku</w:t>
            </w:r>
          </w:p>
        </w:tc>
        <w:tc>
          <w:tcPr>
            <w:tcW w:w="1667" w:type="dxa"/>
            <w:vAlign w:val="center"/>
          </w:tcPr>
          <w:p w:rsidR="00A94A41" w:rsidRPr="00597925" w:rsidRDefault="00FF2F52" w:rsidP="00AA11AB">
            <w:pPr>
              <w:rPr>
                <w:rFonts w:ascii="Arial Narrow" w:hAnsi="Arial Narrow"/>
                <w:sz w:val="20"/>
                <w:szCs w:val="20"/>
              </w:rPr>
            </w:pPr>
            <w:r w:rsidRPr="00597925">
              <w:rPr>
                <w:rFonts w:ascii="Arial Narrow" w:hAnsi="Arial Narrow"/>
                <w:sz w:val="20"/>
                <w:szCs w:val="20"/>
              </w:rPr>
              <w:t>Pismeno izvješće o plaćanju</w:t>
            </w:r>
          </w:p>
        </w:tc>
      </w:tr>
    </w:tbl>
    <w:p w:rsidR="00AA11AB" w:rsidRPr="00597925" w:rsidRDefault="00AA11AB" w:rsidP="00AA11AB">
      <w:pPr>
        <w:rPr>
          <w:rFonts w:ascii="Arial Narrow" w:hAnsi="Arial Narrow"/>
          <w:sz w:val="22"/>
          <w:szCs w:val="22"/>
        </w:rPr>
      </w:pPr>
    </w:p>
    <w:p w:rsidR="00A94A41" w:rsidRPr="00597925" w:rsidRDefault="00A94A41" w:rsidP="00A94A41">
      <w:pPr>
        <w:pStyle w:val="Paragrafspiska"/>
        <w:numPr>
          <w:ilvl w:val="0"/>
          <w:numId w:val="53"/>
        </w:numPr>
        <w:autoSpaceDE w:val="0"/>
        <w:autoSpaceDN w:val="0"/>
        <w:adjustRightInd w:val="0"/>
        <w:jc w:val="both"/>
        <w:rPr>
          <w:rFonts w:ascii="Arial Narrow" w:hAnsi="Arial Narrow" w:cs="Arial"/>
          <w:bCs/>
          <w:iCs/>
          <w:sz w:val="22"/>
          <w:szCs w:val="20"/>
        </w:rPr>
      </w:pPr>
      <w:r w:rsidRPr="00597925">
        <w:rPr>
          <w:rFonts w:ascii="Arial Narrow" w:hAnsi="Arial Narrow" w:cs="Arial"/>
          <w:bCs/>
          <w:iCs/>
          <w:sz w:val="22"/>
          <w:szCs w:val="20"/>
        </w:rPr>
        <w:t xml:space="preserve">Sukladno članku </w:t>
      </w:r>
      <w:r w:rsidR="00274502" w:rsidRPr="00597925">
        <w:rPr>
          <w:rFonts w:ascii="Arial Narrow" w:hAnsi="Arial Narrow" w:cs="Arial"/>
          <w:bCs/>
          <w:iCs/>
          <w:sz w:val="22"/>
          <w:szCs w:val="20"/>
        </w:rPr>
        <w:t>10</w:t>
      </w:r>
      <w:r w:rsidRPr="00597925">
        <w:rPr>
          <w:rFonts w:ascii="Arial Narrow" w:hAnsi="Arial Narrow" w:cs="Arial"/>
          <w:bCs/>
          <w:iCs/>
          <w:sz w:val="22"/>
          <w:szCs w:val="20"/>
        </w:rPr>
        <w:t>. Pravilnika o financijskom poslovanju za sve procedure u kojima se vrše plaćanja, po svim osnovama, vrijedi pravilo da osoba koja je izvršila plaćanje</w:t>
      </w:r>
      <w:r w:rsidR="00FF2F52" w:rsidRPr="00597925">
        <w:rPr>
          <w:rFonts w:ascii="Arial Narrow" w:hAnsi="Arial Narrow" w:cs="Arial"/>
          <w:bCs/>
          <w:iCs/>
          <w:sz w:val="22"/>
          <w:szCs w:val="20"/>
        </w:rPr>
        <w:t xml:space="preserve"> na prvoj narednoj sjednici ili u  primjerenom roku</w:t>
      </w:r>
      <w:r w:rsidRPr="00597925">
        <w:rPr>
          <w:rFonts w:ascii="Arial Narrow" w:hAnsi="Arial Narrow" w:cs="Arial"/>
          <w:bCs/>
          <w:iCs/>
          <w:sz w:val="22"/>
          <w:szCs w:val="20"/>
        </w:rPr>
        <w:t xml:space="preserve"> izvještava Upravni odbor koji svojom Odlukom odobrava odnosno plaćanje. </w:t>
      </w:r>
    </w:p>
    <w:p w:rsidR="00274502" w:rsidRDefault="00274502" w:rsidP="00274502">
      <w:pPr>
        <w:pStyle w:val="Paragrafspiska"/>
        <w:numPr>
          <w:ilvl w:val="0"/>
          <w:numId w:val="53"/>
        </w:numPr>
        <w:rPr>
          <w:rFonts w:ascii="Arial Narrow" w:hAnsi="Arial Narrow"/>
          <w:sz w:val="22"/>
          <w:szCs w:val="22"/>
        </w:rPr>
      </w:pPr>
      <w:r w:rsidRPr="00597925">
        <w:rPr>
          <w:rFonts w:ascii="Arial Narrow" w:hAnsi="Arial Narrow"/>
          <w:sz w:val="22"/>
          <w:szCs w:val="22"/>
        </w:rPr>
        <w:t xml:space="preserve">Ova procedura objavljena je na oglasnoj ploči Zajednice dana </w:t>
      </w:r>
      <w:r w:rsidR="00597925" w:rsidRPr="00597925">
        <w:rPr>
          <w:rFonts w:ascii="Arial Narrow" w:hAnsi="Arial Narrow" w:cs="Arial"/>
          <w:b/>
          <w:i/>
        </w:rPr>
        <w:t xml:space="preserve">27.03.2020. </w:t>
      </w:r>
      <w:r w:rsidRPr="00597925">
        <w:rPr>
          <w:rFonts w:ascii="Arial Narrow" w:hAnsi="Arial Narrow"/>
          <w:sz w:val="22"/>
          <w:szCs w:val="22"/>
        </w:rPr>
        <w:t xml:space="preserve">godine i stupila je na </w:t>
      </w:r>
      <w:r w:rsidRPr="003C7AAA">
        <w:rPr>
          <w:rFonts w:ascii="Arial Narrow" w:hAnsi="Arial Narrow"/>
          <w:sz w:val="22"/>
          <w:szCs w:val="22"/>
        </w:rPr>
        <w:t>snagu dan</w:t>
      </w:r>
      <w:r>
        <w:rPr>
          <w:rFonts w:ascii="Arial Narrow" w:hAnsi="Arial Narrow"/>
          <w:sz w:val="22"/>
          <w:szCs w:val="22"/>
        </w:rPr>
        <w:t xml:space="preserve">om objave, a primjenjuje se </w:t>
      </w:r>
      <w:r w:rsidR="00597925">
        <w:rPr>
          <w:rFonts w:ascii="Arial Narrow" w:hAnsi="Arial Narrow" w:cs="Arial"/>
          <w:b/>
          <w:i/>
        </w:rPr>
        <w:t>27.03.2020.</w:t>
      </w:r>
      <w:r w:rsidR="00597925" w:rsidRPr="00886DCA">
        <w:rPr>
          <w:rFonts w:ascii="Arial Narrow" w:hAnsi="Arial Narrow" w:cs="Arial"/>
          <w:b/>
          <w:i/>
        </w:rPr>
        <w:t xml:space="preserve"> </w:t>
      </w:r>
      <w:r>
        <w:rPr>
          <w:rFonts w:ascii="Arial Narrow" w:hAnsi="Arial Narrow"/>
          <w:sz w:val="22"/>
          <w:szCs w:val="22"/>
        </w:rPr>
        <w:t>godine.</w:t>
      </w:r>
    </w:p>
    <w:p w:rsidR="00274502" w:rsidRDefault="00274502" w:rsidP="00274502">
      <w:pPr>
        <w:rPr>
          <w:rFonts w:ascii="Arial Narrow" w:hAnsi="Arial Narrow"/>
          <w:sz w:val="22"/>
          <w:szCs w:val="22"/>
        </w:rPr>
      </w:pPr>
    </w:p>
    <w:p w:rsidR="00274502" w:rsidRDefault="00274502" w:rsidP="00274502">
      <w:pPr>
        <w:ind w:left="5664"/>
        <w:rPr>
          <w:rFonts w:ascii="Arial Narrow" w:hAnsi="Arial Narrow"/>
          <w:b/>
          <w:sz w:val="22"/>
          <w:szCs w:val="22"/>
        </w:rPr>
      </w:pPr>
    </w:p>
    <w:p w:rsidR="00274502" w:rsidRPr="003C7AAA" w:rsidRDefault="00274502" w:rsidP="00274502">
      <w:pPr>
        <w:ind w:left="5664"/>
        <w:rPr>
          <w:rFonts w:ascii="Arial Narrow" w:hAnsi="Arial Narrow"/>
          <w:b/>
          <w:sz w:val="22"/>
          <w:szCs w:val="22"/>
        </w:rPr>
      </w:pPr>
      <w:r w:rsidRPr="003C7AAA">
        <w:rPr>
          <w:rFonts w:ascii="Arial Narrow" w:hAnsi="Arial Narrow"/>
          <w:b/>
          <w:sz w:val="22"/>
          <w:szCs w:val="22"/>
        </w:rPr>
        <w:t>PREDSJE</w:t>
      </w:r>
      <w:r>
        <w:rPr>
          <w:rFonts w:ascii="Arial Narrow" w:hAnsi="Arial Narrow"/>
          <w:b/>
          <w:sz w:val="22"/>
          <w:szCs w:val="22"/>
        </w:rPr>
        <w:t>DNCA</w:t>
      </w:r>
    </w:p>
    <w:p w:rsidR="00274502" w:rsidRPr="003C7AAA" w:rsidRDefault="00274502" w:rsidP="00274502">
      <w:pPr>
        <w:ind w:left="5664"/>
        <w:rPr>
          <w:rFonts w:ascii="Arial Narrow" w:hAnsi="Arial Narrow"/>
          <w:i/>
          <w:sz w:val="22"/>
          <w:szCs w:val="22"/>
        </w:rPr>
      </w:pPr>
      <w:r>
        <w:rPr>
          <w:rFonts w:ascii="Arial Narrow" w:hAnsi="Arial Narrow"/>
          <w:i/>
          <w:sz w:val="22"/>
          <w:szCs w:val="22"/>
        </w:rPr>
        <w:t>Doc. dr. sc. Mirjana Milić</w:t>
      </w:r>
    </w:p>
    <w:p w:rsidR="008F25B0" w:rsidRPr="00695312" w:rsidRDefault="008F25B0" w:rsidP="008F25B0">
      <w:pPr>
        <w:rPr>
          <w:rFonts w:ascii="Arial Narrow" w:hAnsi="Arial Narrow"/>
          <w:b/>
          <w:sz w:val="28"/>
          <w:u w:val="single"/>
        </w:rPr>
      </w:pPr>
      <w:r w:rsidRPr="00695312">
        <w:rPr>
          <w:rFonts w:ascii="Arial Narrow" w:hAnsi="Arial Narrow"/>
          <w:b/>
          <w:sz w:val="28"/>
          <w:u w:val="single"/>
        </w:rPr>
        <w:lastRenderedPageBreak/>
        <w:t xml:space="preserve">PRILOG </w:t>
      </w:r>
      <w:r w:rsidR="003F7CEF">
        <w:rPr>
          <w:rFonts w:ascii="Arial Narrow" w:hAnsi="Arial Narrow"/>
          <w:b/>
          <w:color w:val="FF0000"/>
          <w:sz w:val="36"/>
          <w:u w:val="single"/>
        </w:rPr>
        <w:t>4</w:t>
      </w:r>
    </w:p>
    <w:p w:rsidR="00274502" w:rsidRPr="00886DCA" w:rsidRDefault="00274502" w:rsidP="00274502">
      <w:pPr>
        <w:pBdr>
          <w:top w:val="single" w:sz="4" w:space="1" w:color="auto"/>
        </w:pBdr>
        <w:rPr>
          <w:rFonts w:ascii="Arial Narrow" w:hAnsi="Arial Narrow" w:cs="Arial"/>
        </w:rPr>
      </w:pPr>
      <w:r>
        <w:rPr>
          <w:rFonts w:ascii="Arial Narrow" w:hAnsi="Arial Narrow" w:cs="Arial"/>
          <w:b/>
          <w:sz w:val="28"/>
        </w:rPr>
        <w:t>ZAJEDNICA ŠPORTSKIH UDRUGA KAŠTELA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t xml:space="preserve">Broj: </w:t>
      </w:r>
      <w:r w:rsidR="00597925">
        <w:rPr>
          <w:rFonts w:ascii="Arial Narrow" w:hAnsi="Arial Narrow" w:cs="Arial"/>
          <w:b/>
          <w:i/>
        </w:rPr>
        <w:t>8.3</w:t>
      </w:r>
      <w:r w:rsidRPr="00886DCA">
        <w:rPr>
          <w:rFonts w:ascii="Arial Narrow" w:hAnsi="Arial Narrow" w:cs="Arial"/>
          <w:b/>
          <w:i/>
        </w:rPr>
        <w:t xml:space="preserve">/ </w:t>
      </w:r>
      <w:r w:rsidR="00597925">
        <w:rPr>
          <w:rFonts w:ascii="Arial Narrow" w:hAnsi="Arial Narrow" w:cs="Arial"/>
        </w:rPr>
        <w:t>2020</w:t>
      </w:r>
    </w:p>
    <w:p w:rsidR="00274502" w:rsidRPr="00886DCA" w:rsidRDefault="00274502" w:rsidP="00274502">
      <w:pPr>
        <w:rPr>
          <w:rFonts w:ascii="Arial Narrow" w:hAnsi="Arial Narrow" w:cs="Arial"/>
        </w:rPr>
      </w:pPr>
      <w:r>
        <w:rPr>
          <w:rFonts w:ascii="Arial Narrow" w:hAnsi="Arial Narrow" w:cs="Arial"/>
          <w:b/>
          <w:sz w:val="28"/>
        </w:rPr>
        <w:t>SKUPŠTINA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Pr>
          <w:rFonts w:ascii="Arial Narrow" w:hAnsi="Arial Narrow" w:cs="Arial"/>
        </w:rPr>
        <w:tab/>
      </w:r>
      <w:r w:rsidRPr="00886DCA">
        <w:rPr>
          <w:rFonts w:ascii="Arial Narrow" w:hAnsi="Arial Narrow" w:cs="Arial"/>
        </w:rPr>
        <w:t>Dne,</w:t>
      </w:r>
      <w:r w:rsidRPr="00886DCA">
        <w:rPr>
          <w:rFonts w:ascii="Arial Narrow" w:hAnsi="Arial Narrow" w:cs="Arial"/>
          <w:b/>
          <w:i/>
        </w:rPr>
        <w:t xml:space="preserve">  </w:t>
      </w:r>
      <w:r w:rsidR="00597925">
        <w:rPr>
          <w:rFonts w:ascii="Arial Narrow" w:hAnsi="Arial Narrow" w:cs="Arial"/>
          <w:b/>
          <w:i/>
        </w:rPr>
        <w:t>27.03.2020.</w:t>
      </w:r>
      <w:r w:rsidR="00597925" w:rsidRPr="00886DCA">
        <w:rPr>
          <w:rFonts w:ascii="Arial Narrow" w:hAnsi="Arial Narrow" w:cs="Arial"/>
          <w:b/>
          <w:i/>
        </w:rPr>
        <w:t xml:space="preserve"> </w:t>
      </w:r>
      <w:r w:rsidRPr="00886DCA">
        <w:rPr>
          <w:rFonts w:ascii="Arial Narrow" w:hAnsi="Arial Narrow" w:cs="Arial"/>
          <w:b/>
          <w:i/>
        </w:rPr>
        <w:t xml:space="preserve"> </w:t>
      </w:r>
    </w:p>
    <w:p w:rsidR="00274502" w:rsidRPr="00886DCA" w:rsidRDefault="00274502" w:rsidP="00274502">
      <w:pPr>
        <w:rPr>
          <w:rFonts w:ascii="Arial Narrow" w:hAnsi="Arial Narrow" w:cs="Arial"/>
        </w:rPr>
      </w:pPr>
    </w:p>
    <w:p w:rsidR="00274502" w:rsidRDefault="00274502" w:rsidP="00274502">
      <w:pPr>
        <w:jc w:val="both"/>
        <w:rPr>
          <w:rFonts w:ascii="Arial Narrow" w:hAnsi="Arial Narrow" w:cs="Arial"/>
        </w:rPr>
      </w:pPr>
      <w:r w:rsidRPr="006A28CA">
        <w:rPr>
          <w:rFonts w:ascii="Arial Narrow" w:hAnsi="Arial Narrow" w:cs="Arial"/>
        </w:rPr>
        <w:t xml:space="preserve">Na temelju članka </w:t>
      </w:r>
      <w:r>
        <w:rPr>
          <w:rFonts w:ascii="Arial Narrow" w:hAnsi="Arial Narrow" w:cs="Arial"/>
          <w:b/>
        </w:rPr>
        <w:t>51</w:t>
      </w:r>
      <w:r w:rsidRPr="006A28CA">
        <w:rPr>
          <w:rFonts w:ascii="Arial Narrow" w:hAnsi="Arial Narrow" w:cs="Arial"/>
        </w:rPr>
        <w:t xml:space="preserve">. Statuta </w:t>
      </w:r>
      <w:r>
        <w:rPr>
          <w:rFonts w:ascii="Arial Narrow" w:hAnsi="Arial Narrow" w:cs="Arial"/>
        </w:rPr>
        <w:t>Zajednice,</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sidRPr="00886DCA">
        <w:rPr>
          <w:rFonts w:ascii="Arial Narrow" w:hAnsi="Arial Narrow" w:cs="Arial"/>
          <w:b/>
          <w:i/>
        </w:rPr>
        <w:t xml:space="preserve"> </w:t>
      </w:r>
      <w:r w:rsidRPr="006A28CA">
        <w:rPr>
          <w:rFonts w:ascii="Arial Narrow" w:hAnsi="Arial Narrow" w:cs="Arial"/>
        </w:rPr>
        <w:t xml:space="preserve">godine donosi se slijedeća </w:t>
      </w:r>
    </w:p>
    <w:p w:rsidR="008F25B0" w:rsidRPr="006A28CA" w:rsidRDefault="008F25B0" w:rsidP="008F25B0">
      <w:pPr>
        <w:jc w:val="both"/>
        <w:rPr>
          <w:rFonts w:ascii="Arial Narrow" w:hAnsi="Arial Narrow" w:cs="Arial"/>
        </w:rPr>
      </w:pPr>
      <w:r w:rsidRPr="006A28CA">
        <w:rPr>
          <w:rFonts w:ascii="Arial Narrow" w:hAnsi="Arial Narrow" w:cs="Arial"/>
        </w:rPr>
        <w:t xml:space="preserve"> </w:t>
      </w:r>
    </w:p>
    <w:p w:rsidR="008F25B0" w:rsidRDefault="008F25B0" w:rsidP="008F25B0">
      <w:pPr>
        <w:jc w:val="center"/>
        <w:rPr>
          <w:rFonts w:ascii="Arial Narrow" w:hAnsi="Arial Narrow"/>
          <w:sz w:val="22"/>
          <w:szCs w:val="22"/>
        </w:rPr>
      </w:pPr>
      <w:r>
        <w:rPr>
          <w:rFonts w:ascii="Arial Narrow" w:hAnsi="Arial Narrow" w:cs="Arial"/>
          <w:b/>
          <w:i/>
          <w:sz w:val="32"/>
        </w:rPr>
        <w:t>O D L U K A</w:t>
      </w:r>
    </w:p>
    <w:p w:rsidR="008F25B0" w:rsidRDefault="008F25B0" w:rsidP="008F25B0">
      <w:pPr>
        <w:jc w:val="center"/>
        <w:rPr>
          <w:rFonts w:ascii="Arial Narrow" w:hAnsi="Arial Narrow"/>
          <w:b/>
          <w:i/>
          <w:sz w:val="22"/>
          <w:szCs w:val="22"/>
        </w:rPr>
      </w:pPr>
      <w:r w:rsidRPr="006D2F6B">
        <w:rPr>
          <w:rFonts w:ascii="Arial Narrow" w:hAnsi="Arial Narrow"/>
          <w:b/>
          <w:i/>
          <w:sz w:val="22"/>
          <w:szCs w:val="22"/>
        </w:rPr>
        <w:t xml:space="preserve"> O</w:t>
      </w:r>
      <w:r>
        <w:rPr>
          <w:rFonts w:ascii="Arial Narrow" w:hAnsi="Arial Narrow"/>
          <w:b/>
          <w:i/>
          <w:sz w:val="22"/>
          <w:szCs w:val="22"/>
        </w:rPr>
        <w:t xml:space="preserve"> </w:t>
      </w:r>
      <w:r w:rsidRPr="006D2F6B">
        <w:rPr>
          <w:rFonts w:ascii="Arial Narrow" w:hAnsi="Arial Narrow"/>
          <w:b/>
          <w:i/>
          <w:sz w:val="22"/>
          <w:szCs w:val="22"/>
        </w:rPr>
        <w:t xml:space="preserve">PROCEDURI </w:t>
      </w:r>
      <w:r w:rsidRPr="008F25B0">
        <w:rPr>
          <w:rFonts w:ascii="Arial Narrow" w:hAnsi="Arial Narrow"/>
          <w:b/>
          <w:i/>
          <w:sz w:val="22"/>
          <w:szCs w:val="22"/>
        </w:rPr>
        <w:t>BLAGAJNIČKOG POSLOVANJA</w:t>
      </w:r>
    </w:p>
    <w:p w:rsidR="008F25B0" w:rsidRDefault="008F25B0" w:rsidP="008F25B0">
      <w:pPr>
        <w:jc w:val="center"/>
        <w:rPr>
          <w:rFonts w:ascii="Arial Narrow" w:hAnsi="Arial Narrow"/>
          <w:b/>
          <w:i/>
          <w:sz w:val="22"/>
          <w:szCs w:val="22"/>
        </w:rPr>
      </w:pPr>
    </w:p>
    <w:p w:rsidR="008F25B0" w:rsidRDefault="008F25B0" w:rsidP="008F25B0">
      <w:pPr>
        <w:jc w:val="center"/>
        <w:rPr>
          <w:rFonts w:ascii="Arial Narrow" w:hAnsi="Arial Narrow"/>
          <w:b/>
          <w:i/>
          <w:sz w:val="22"/>
          <w:szCs w:val="22"/>
        </w:rPr>
      </w:pPr>
      <w:r w:rsidRPr="008F25B0">
        <w:rPr>
          <w:rFonts w:ascii="Arial Narrow" w:hAnsi="Arial Narrow"/>
          <w:b/>
          <w:i/>
          <w:sz w:val="22"/>
          <w:szCs w:val="22"/>
        </w:rPr>
        <w:t>I. OPĆE ODREDBE</w:t>
      </w:r>
    </w:p>
    <w:p w:rsidR="008F25B0" w:rsidRDefault="008F25B0" w:rsidP="008F25B0">
      <w:pPr>
        <w:jc w:val="center"/>
        <w:rPr>
          <w:rFonts w:ascii="Arial Narrow" w:hAnsi="Arial Narrow"/>
          <w:sz w:val="22"/>
          <w:szCs w:val="22"/>
        </w:rPr>
      </w:pPr>
    </w:p>
    <w:p w:rsidR="008F25B0" w:rsidRPr="008F25B0" w:rsidRDefault="008F25B0" w:rsidP="008F25B0">
      <w:pPr>
        <w:jc w:val="center"/>
        <w:rPr>
          <w:rFonts w:ascii="Arial Narrow" w:hAnsi="Arial Narrow"/>
          <w:sz w:val="22"/>
          <w:szCs w:val="22"/>
        </w:rPr>
      </w:pPr>
      <w:r w:rsidRPr="008F25B0">
        <w:rPr>
          <w:rFonts w:ascii="Arial Narrow" w:hAnsi="Arial Narrow"/>
          <w:sz w:val="22"/>
          <w:szCs w:val="22"/>
        </w:rPr>
        <w:t xml:space="preserve">Članak </w:t>
      </w:r>
      <w:r>
        <w:rPr>
          <w:rFonts w:ascii="Arial Narrow" w:hAnsi="Arial Narrow"/>
          <w:sz w:val="22"/>
          <w:szCs w:val="22"/>
        </w:rPr>
        <w:t>1</w:t>
      </w:r>
      <w:r w:rsidRPr="008F25B0">
        <w:rPr>
          <w:rFonts w:ascii="Arial Narrow" w:hAnsi="Arial Narrow"/>
          <w:sz w:val="22"/>
          <w:szCs w:val="22"/>
        </w:rPr>
        <w:t>.</w:t>
      </w:r>
    </w:p>
    <w:p w:rsidR="008F25B0" w:rsidRPr="006D2F6B" w:rsidRDefault="008F25B0" w:rsidP="008F25B0">
      <w:pPr>
        <w:jc w:val="center"/>
        <w:rPr>
          <w:rFonts w:ascii="Arial Narrow" w:hAnsi="Arial Narrow"/>
          <w:b/>
          <w:i/>
          <w:sz w:val="22"/>
          <w:szCs w:val="22"/>
        </w:rPr>
      </w:pPr>
    </w:p>
    <w:p w:rsidR="008F25B0" w:rsidRPr="008F25B0" w:rsidRDefault="008F25B0" w:rsidP="008F25B0">
      <w:pPr>
        <w:jc w:val="both"/>
        <w:rPr>
          <w:rFonts w:ascii="Arial Narrow" w:hAnsi="Arial Narrow"/>
          <w:sz w:val="22"/>
          <w:szCs w:val="22"/>
        </w:rPr>
      </w:pPr>
      <w:r w:rsidRPr="008F25B0">
        <w:rPr>
          <w:rFonts w:ascii="Arial Narrow" w:hAnsi="Arial Narrow"/>
          <w:sz w:val="22"/>
          <w:szCs w:val="22"/>
        </w:rPr>
        <w:t xml:space="preserve">Ovim aktom utvrđuje se Procedura i organizacija blagajničkog poslovanja </w:t>
      </w:r>
      <w:r w:rsidR="00AA49BF">
        <w:rPr>
          <w:rFonts w:ascii="Arial Narrow" w:hAnsi="Arial Narrow"/>
          <w:sz w:val="22"/>
          <w:szCs w:val="22"/>
        </w:rPr>
        <w:t>Zajednice športskih udruga Kaštela</w:t>
      </w:r>
      <w:r>
        <w:rPr>
          <w:rFonts w:ascii="Arial Narrow" w:hAnsi="Arial Narrow"/>
          <w:sz w:val="22"/>
          <w:szCs w:val="22"/>
        </w:rPr>
        <w:t xml:space="preserve"> (dalje: </w:t>
      </w:r>
      <w:r w:rsidR="00721732">
        <w:rPr>
          <w:rFonts w:ascii="Arial Narrow" w:hAnsi="Arial Narrow"/>
          <w:b/>
          <w:i/>
          <w:sz w:val="22"/>
          <w:szCs w:val="22"/>
        </w:rPr>
        <w:t>Zajednic</w:t>
      </w:r>
      <w:r w:rsidR="00AA49BF">
        <w:rPr>
          <w:rFonts w:ascii="Arial Narrow" w:hAnsi="Arial Narrow"/>
          <w:b/>
          <w:i/>
          <w:sz w:val="22"/>
          <w:szCs w:val="22"/>
        </w:rPr>
        <w:t>a</w:t>
      </w:r>
      <w:r>
        <w:rPr>
          <w:rFonts w:ascii="Arial Narrow" w:hAnsi="Arial Narrow"/>
          <w:sz w:val="22"/>
          <w:szCs w:val="22"/>
        </w:rPr>
        <w:t>)</w:t>
      </w:r>
      <w:r w:rsidRPr="008F25B0">
        <w:rPr>
          <w:rFonts w:ascii="Arial Narrow" w:hAnsi="Arial Narrow"/>
          <w:sz w:val="22"/>
          <w:szCs w:val="22"/>
        </w:rPr>
        <w:t xml:space="preserve">, poslovne knjige i dokumentacija u blagajničkom poslovanju, uredno i pravovremeno vođenje blagajničkog dnevnika, konzistentnost između stavaka blagajne i izvornih dokumenata, blagajnički maksimum i ostale odredbe. </w:t>
      </w:r>
    </w:p>
    <w:p w:rsidR="008F25B0" w:rsidRDefault="008F25B0" w:rsidP="008F25B0">
      <w:pPr>
        <w:jc w:val="both"/>
        <w:rPr>
          <w:rFonts w:ascii="Arial Narrow" w:hAnsi="Arial Narrow"/>
          <w:sz w:val="22"/>
          <w:szCs w:val="22"/>
        </w:rPr>
      </w:pPr>
    </w:p>
    <w:p w:rsidR="008F25B0" w:rsidRDefault="008F25B0" w:rsidP="008F25B0">
      <w:pPr>
        <w:jc w:val="center"/>
        <w:rPr>
          <w:rFonts w:ascii="Arial Narrow" w:hAnsi="Arial Narrow"/>
          <w:sz w:val="22"/>
          <w:szCs w:val="22"/>
        </w:rPr>
      </w:pPr>
      <w:r w:rsidRPr="008F25B0">
        <w:rPr>
          <w:rFonts w:ascii="Arial Narrow" w:hAnsi="Arial Narrow"/>
          <w:sz w:val="22"/>
          <w:szCs w:val="22"/>
        </w:rPr>
        <w:t>Članak 2.</w:t>
      </w:r>
    </w:p>
    <w:p w:rsidR="008F25B0" w:rsidRPr="008F25B0" w:rsidRDefault="008F25B0" w:rsidP="008F25B0">
      <w:pPr>
        <w:jc w:val="center"/>
        <w:rPr>
          <w:rFonts w:ascii="Arial Narrow" w:hAnsi="Arial Narrow"/>
          <w:sz w:val="22"/>
          <w:szCs w:val="22"/>
        </w:rPr>
      </w:pPr>
    </w:p>
    <w:p w:rsidR="008F25B0" w:rsidRDefault="008F25B0" w:rsidP="00D72746">
      <w:pPr>
        <w:pStyle w:val="Paragrafspiska"/>
        <w:numPr>
          <w:ilvl w:val="0"/>
          <w:numId w:val="63"/>
        </w:numPr>
        <w:jc w:val="both"/>
        <w:rPr>
          <w:rFonts w:ascii="Arial Narrow" w:hAnsi="Arial Narrow"/>
          <w:sz w:val="22"/>
          <w:szCs w:val="22"/>
        </w:rPr>
      </w:pPr>
      <w:r w:rsidRPr="008F25B0">
        <w:rPr>
          <w:rFonts w:ascii="Arial Narrow" w:hAnsi="Arial Narrow"/>
          <w:sz w:val="22"/>
          <w:szCs w:val="22"/>
        </w:rPr>
        <w:t xml:space="preserve">U </w:t>
      </w:r>
      <w:r w:rsidR="00721732">
        <w:rPr>
          <w:rFonts w:ascii="Arial Narrow" w:hAnsi="Arial Narrow"/>
          <w:sz w:val="22"/>
          <w:szCs w:val="22"/>
        </w:rPr>
        <w:t>Zajednic</w:t>
      </w:r>
      <w:r w:rsidR="00AA49BF">
        <w:rPr>
          <w:rFonts w:ascii="Arial Narrow" w:hAnsi="Arial Narrow"/>
          <w:sz w:val="22"/>
          <w:szCs w:val="22"/>
        </w:rPr>
        <w:t>i</w:t>
      </w:r>
      <w:r w:rsidRPr="008F25B0">
        <w:rPr>
          <w:rFonts w:ascii="Arial Narrow" w:hAnsi="Arial Narrow"/>
          <w:sz w:val="22"/>
          <w:szCs w:val="22"/>
        </w:rPr>
        <w:t xml:space="preserve"> se osigurava praćenje gotovine analitički, po vrstama i u skladu s potrebama </w:t>
      </w:r>
      <w:r w:rsidR="00721732">
        <w:rPr>
          <w:rFonts w:ascii="Arial Narrow" w:hAnsi="Arial Narrow"/>
          <w:sz w:val="22"/>
          <w:szCs w:val="22"/>
        </w:rPr>
        <w:t>Zajednic</w:t>
      </w:r>
      <w:r w:rsidR="00AA49BF">
        <w:rPr>
          <w:rFonts w:ascii="Arial Narrow" w:hAnsi="Arial Narrow"/>
          <w:sz w:val="22"/>
          <w:szCs w:val="22"/>
        </w:rPr>
        <w:t>e</w:t>
      </w:r>
      <w:r w:rsidRPr="008F25B0">
        <w:rPr>
          <w:rFonts w:ascii="Arial Narrow" w:hAnsi="Arial Narrow"/>
          <w:sz w:val="22"/>
          <w:szCs w:val="22"/>
        </w:rPr>
        <w:t xml:space="preserve">. </w:t>
      </w:r>
    </w:p>
    <w:p w:rsidR="008F25B0" w:rsidRDefault="008F25B0" w:rsidP="00D72746">
      <w:pPr>
        <w:pStyle w:val="Paragrafspiska"/>
        <w:numPr>
          <w:ilvl w:val="0"/>
          <w:numId w:val="63"/>
        </w:numPr>
        <w:jc w:val="both"/>
        <w:rPr>
          <w:rFonts w:ascii="Arial Narrow" w:hAnsi="Arial Narrow"/>
          <w:sz w:val="22"/>
          <w:szCs w:val="22"/>
        </w:rPr>
      </w:pPr>
      <w:r w:rsidRPr="008F25B0">
        <w:rPr>
          <w:rFonts w:ascii="Arial Narrow" w:hAnsi="Arial Narrow"/>
          <w:sz w:val="22"/>
          <w:szCs w:val="22"/>
        </w:rPr>
        <w:t xml:space="preserve"> Gotovinu Institucije čine:</w:t>
      </w:r>
    </w:p>
    <w:p w:rsidR="008F25B0" w:rsidRDefault="008F25B0" w:rsidP="00D72746">
      <w:pPr>
        <w:pStyle w:val="Paragrafspiska"/>
        <w:numPr>
          <w:ilvl w:val="0"/>
          <w:numId w:val="64"/>
        </w:numPr>
        <w:jc w:val="both"/>
        <w:rPr>
          <w:rFonts w:ascii="Arial Narrow" w:hAnsi="Arial Narrow"/>
          <w:sz w:val="22"/>
          <w:szCs w:val="22"/>
        </w:rPr>
      </w:pPr>
      <w:r w:rsidRPr="008F25B0">
        <w:rPr>
          <w:rFonts w:ascii="Arial Narrow" w:hAnsi="Arial Narrow"/>
          <w:sz w:val="22"/>
          <w:szCs w:val="22"/>
        </w:rPr>
        <w:t xml:space="preserve">novčana sredstva podignuta s poslovnog računa, </w:t>
      </w:r>
    </w:p>
    <w:p w:rsidR="008F25B0" w:rsidRDefault="008F25B0" w:rsidP="00D72746">
      <w:pPr>
        <w:pStyle w:val="Paragrafspiska"/>
        <w:numPr>
          <w:ilvl w:val="0"/>
          <w:numId w:val="64"/>
        </w:numPr>
        <w:jc w:val="both"/>
        <w:rPr>
          <w:rFonts w:ascii="Arial Narrow" w:hAnsi="Arial Narrow"/>
          <w:sz w:val="22"/>
          <w:szCs w:val="22"/>
        </w:rPr>
      </w:pPr>
      <w:r w:rsidRPr="008F25B0">
        <w:rPr>
          <w:rFonts w:ascii="Arial Narrow" w:hAnsi="Arial Narrow"/>
          <w:sz w:val="22"/>
          <w:szCs w:val="22"/>
        </w:rPr>
        <w:t>novčana sred</w:t>
      </w:r>
      <w:r>
        <w:rPr>
          <w:rFonts w:ascii="Arial Narrow" w:hAnsi="Arial Narrow"/>
          <w:sz w:val="22"/>
          <w:szCs w:val="22"/>
        </w:rPr>
        <w:t xml:space="preserve">stva naplaćena od stranaka i  </w:t>
      </w:r>
    </w:p>
    <w:p w:rsidR="008F25B0" w:rsidRDefault="008F25B0" w:rsidP="00D72746">
      <w:pPr>
        <w:pStyle w:val="Paragrafspiska"/>
        <w:numPr>
          <w:ilvl w:val="0"/>
          <w:numId w:val="64"/>
        </w:numPr>
        <w:jc w:val="both"/>
        <w:rPr>
          <w:rFonts w:ascii="Arial Narrow" w:hAnsi="Arial Narrow"/>
          <w:sz w:val="22"/>
          <w:szCs w:val="22"/>
        </w:rPr>
      </w:pPr>
      <w:r w:rsidRPr="008F25B0">
        <w:rPr>
          <w:rFonts w:ascii="Arial Narrow" w:hAnsi="Arial Narrow"/>
          <w:sz w:val="22"/>
          <w:szCs w:val="22"/>
        </w:rPr>
        <w:t xml:space="preserve">novčana sredstva koja se nalaze u blagajni. </w:t>
      </w:r>
    </w:p>
    <w:p w:rsidR="008F25B0" w:rsidRPr="008F25B0" w:rsidRDefault="008F25B0" w:rsidP="008F25B0">
      <w:pPr>
        <w:jc w:val="both"/>
        <w:rPr>
          <w:rFonts w:ascii="Arial Narrow" w:hAnsi="Arial Narrow"/>
          <w:sz w:val="22"/>
          <w:szCs w:val="22"/>
        </w:rPr>
      </w:pPr>
    </w:p>
    <w:p w:rsidR="008F25B0" w:rsidRPr="008F25B0" w:rsidRDefault="008F25B0" w:rsidP="008F25B0">
      <w:pPr>
        <w:jc w:val="center"/>
        <w:rPr>
          <w:rFonts w:ascii="Arial Narrow" w:hAnsi="Arial Narrow"/>
          <w:b/>
          <w:i/>
          <w:sz w:val="22"/>
          <w:szCs w:val="22"/>
        </w:rPr>
      </w:pPr>
      <w:r w:rsidRPr="008F25B0">
        <w:rPr>
          <w:rFonts w:ascii="Arial Narrow" w:hAnsi="Arial Narrow"/>
          <w:b/>
          <w:i/>
          <w:sz w:val="22"/>
          <w:szCs w:val="22"/>
        </w:rPr>
        <w:t>II. EVIDENCIJE O BLAGAJNIČKOM POSLOVANJU</w:t>
      </w:r>
    </w:p>
    <w:p w:rsidR="008F25B0" w:rsidRDefault="008F25B0" w:rsidP="008F25B0">
      <w:pPr>
        <w:jc w:val="both"/>
        <w:rPr>
          <w:rFonts w:ascii="Arial Narrow" w:hAnsi="Arial Narrow"/>
          <w:sz w:val="22"/>
          <w:szCs w:val="22"/>
        </w:rPr>
      </w:pPr>
    </w:p>
    <w:p w:rsidR="008F25B0" w:rsidRDefault="008F25B0" w:rsidP="008F25B0">
      <w:pPr>
        <w:jc w:val="center"/>
        <w:rPr>
          <w:rFonts w:ascii="Arial Narrow" w:hAnsi="Arial Narrow"/>
          <w:sz w:val="22"/>
          <w:szCs w:val="22"/>
        </w:rPr>
      </w:pPr>
      <w:r w:rsidRPr="008F25B0">
        <w:rPr>
          <w:rFonts w:ascii="Arial Narrow" w:hAnsi="Arial Narrow"/>
          <w:sz w:val="22"/>
          <w:szCs w:val="22"/>
        </w:rPr>
        <w:t>Članak 3.</w:t>
      </w:r>
    </w:p>
    <w:p w:rsidR="008F25B0" w:rsidRDefault="008F25B0" w:rsidP="008F25B0">
      <w:pPr>
        <w:jc w:val="both"/>
        <w:rPr>
          <w:rFonts w:ascii="Arial Narrow" w:hAnsi="Arial Narrow"/>
          <w:sz w:val="22"/>
          <w:szCs w:val="22"/>
        </w:rPr>
      </w:pPr>
    </w:p>
    <w:p w:rsidR="008F25B0" w:rsidRPr="008F25B0" w:rsidRDefault="008F25B0" w:rsidP="00D72746">
      <w:pPr>
        <w:pStyle w:val="Paragrafspiska"/>
        <w:numPr>
          <w:ilvl w:val="0"/>
          <w:numId w:val="65"/>
        </w:numPr>
        <w:jc w:val="both"/>
        <w:rPr>
          <w:rFonts w:ascii="Arial Narrow" w:hAnsi="Arial Narrow"/>
          <w:sz w:val="22"/>
          <w:szCs w:val="22"/>
        </w:rPr>
      </w:pPr>
      <w:r w:rsidRPr="008F25B0">
        <w:rPr>
          <w:rFonts w:ascii="Arial Narrow" w:hAnsi="Arial Narrow"/>
          <w:sz w:val="22"/>
          <w:szCs w:val="22"/>
        </w:rPr>
        <w:t xml:space="preserve">U </w:t>
      </w:r>
      <w:r w:rsidR="00721732">
        <w:rPr>
          <w:rFonts w:ascii="Arial Narrow" w:hAnsi="Arial Narrow"/>
          <w:sz w:val="22"/>
          <w:szCs w:val="22"/>
        </w:rPr>
        <w:t>Zajednic</w:t>
      </w:r>
      <w:r w:rsidR="00AA49BF">
        <w:rPr>
          <w:rFonts w:ascii="Arial Narrow" w:hAnsi="Arial Narrow"/>
          <w:sz w:val="22"/>
          <w:szCs w:val="22"/>
        </w:rPr>
        <w:t>i</w:t>
      </w:r>
      <w:r>
        <w:rPr>
          <w:rFonts w:ascii="Arial Narrow" w:hAnsi="Arial Narrow"/>
          <w:sz w:val="22"/>
          <w:szCs w:val="22"/>
        </w:rPr>
        <w:t xml:space="preserve"> </w:t>
      </w:r>
      <w:r w:rsidRPr="008F25B0">
        <w:rPr>
          <w:rFonts w:ascii="Arial Narrow" w:hAnsi="Arial Narrow"/>
          <w:sz w:val="22"/>
          <w:szCs w:val="22"/>
        </w:rPr>
        <w:t xml:space="preserve"> se vod</w:t>
      </w:r>
      <w:r w:rsidR="004B6E5F">
        <w:rPr>
          <w:rFonts w:ascii="Arial Narrow" w:hAnsi="Arial Narrow"/>
          <w:sz w:val="22"/>
          <w:szCs w:val="22"/>
        </w:rPr>
        <w:t>i</w:t>
      </w:r>
      <w:r w:rsidRPr="008F25B0">
        <w:rPr>
          <w:rFonts w:ascii="Arial Narrow" w:hAnsi="Arial Narrow"/>
          <w:sz w:val="22"/>
          <w:szCs w:val="22"/>
        </w:rPr>
        <w:t xml:space="preserve"> </w:t>
      </w:r>
      <w:r w:rsidR="00B904F0">
        <w:rPr>
          <w:rFonts w:ascii="Arial Narrow" w:hAnsi="Arial Narrow"/>
          <w:sz w:val="22"/>
          <w:szCs w:val="22"/>
        </w:rPr>
        <w:t>blagajn</w:t>
      </w:r>
      <w:r w:rsidR="004B6E5F">
        <w:rPr>
          <w:rFonts w:ascii="Arial Narrow" w:hAnsi="Arial Narrow"/>
          <w:sz w:val="22"/>
          <w:szCs w:val="22"/>
        </w:rPr>
        <w:t>a</w:t>
      </w:r>
      <w:r w:rsidR="00B904F0">
        <w:rPr>
          <w:rFonts w:ascii="Arial Narrow" w:hAnsi="Arial Narrow"/>
          <w:sz w:val="22"/>
          <w:szCs w:val="22"/>
        </w:rPr>
        <w:t xml:space="preserve"> za slijedeće vrste transakcija</w:t>
      </w:r>
      <w:r w:rsidRPr="008F25B0">
        <w:rPr>
          <w:rFonts w:ascii="Arial Narrow" w:hAnsi="Arial Narrow"/>
          <w:sz w:val="22"/>
          <w:szCs w:val="22"/>
        </w:rPr>
        <w:t xml:space="preserve">: </w:t>
      </w:r>
    </w:p>
    <w:p w:rsidR="00B904F0" w:rsidRDefault="008F25B0" w:rsidP="00D72746">
      <w:pPr>
        <w:pStyle w:val="Paragrafspiska"/>
        <w:numPr>
          <w:ilvl w:val="0"/>
          <w:numId w:val="66"/>
        </w:numPr>
        <w:jc w:val="both"/>
        <w:rPr>
          <w:rFonts w:ascii="Arial Narrow" w:hAnsi="Arial Narrow"/>
          <w:sz w:val="22"/>
          <w:szCs w:val="22"/>
        </w:rPr>
      </w:pPr>
      <w:r w:rsidRPr="00B904F0">
        <w:rPr>
          <w:rFonts w:ascii="Arial Narrow" w:hAnsi="Arial Narrow"/>
          <w:sz w:val="22"/>
          <w:szCs w:val="22"/>
        </w:rPr>
        <w:t>za redovno poslovanje,</w:t>
      </w:r>
    </w:p>
    <w:p w:rsidR="00B904F0" w:rsidRDefault="008F25B0" w:rsidP="00D72746">
      <w:pPr>
        <w:pStyle w:val="Paragrafspiska"/>
        <w:numPr>
          <w:ilvl w:val="0"/>
          <w:numId w:val="66"/>
        </w:numPr>
        <w:jc w:val="both"/>
        <w:rPr>
          <w:rFonts w:ascii="Arial Narrow" w:hAnsi="Arial Narrow"/>
          <w:sz w:val="22"/>
          <w:szCs w:val="22"/>
        </w:rPr>
      </w:pPr>
      <w:r w:rsidRPr="00B904F0">
        <w:rPr>
          <w:rFonts w:ascii="Arial Narrow" w:hAnsi="Arial Narrow"/>
          <w:sz w:val="22"/>
          <w:szCs w:val="22"/>
        </w:rPr>
        <w:t xml:space="preserve">za vlastite prihode ostvarene od </w:t>
      </w:r>
      <w:r w:rsidR="00B904F0">
        <w:rPr>
          <w:rFonts w:ascii="Arial Narrow" w:hAnsi="Arial Narrow"/>
          <w:sz w:val="22"/>
          <w:szCs w:val="22"/>
        </w:rPr>
        <w:t xml:space="preserve">usluga </w:t>
      </w:r>
    </w:p>
    <w:p w:rsidR="008F25B0" w:rsidRPr="00B904F0" w:rsidRDefault="008F25B0" w:rsidP="00D72746">
      <w:pPr>
        <w:pStyle w:val="Paragrafspiska"/>
        <w:numPr>
          <w:ilvl w:val="0"/>
          <w:numId w:val="66"/>
        </w:numPr>
        <w:jc w:val="both"/>
        <w:rPr>
          <w:rFonts w:ascii="Arial Narrow" w:hAnsi="Arial Narrow"/>
          <w:sz w:val="22"/>
          <w:szCs w:val="22"/>
        </w:rPr>
      </w:pPr>
      <w:r w:rsidRPr="00B904F0">
        <w:rPr>
          <w:rFonts w:ascii="Arial Narrow" w:hAnsi="Arial Narrow"/>
          <w:sz w:val="22"/>
          <w:szCs w:val="22"/>
        </w:rPr>
        <w:t xml:space="preserve">blagajna depozita – za zaprimanje jamčevina. </w:t>
      </w:r>
    </w:p>
    <w:p w:rsidR="008F25B0" w:rsidRDefault="00D60495" w:rsidP="00D72746">
      <w:pPr>
        <w:pStyle w:val="Paragrafspiska"/>
        <w:numPr>
          <w:ilvl w:val="0"/>
          <w:numId w:val="65"/>
        </w:numPr>
        <w:jc w:val="both"/>
        <w:rPr>
          <w:rFonts w:ascii="Arial Narrow" w:hAnsi="Arial Narrow"/>
          <w:sz w:val="22"/>
          <w:szCs w:val="22"/>
        </w:rPr>
      </w:pPr>
      <w:r>
        <w:rPr>
          <w:rFonts w:ascii="Arial Narrow" w:hAnsi="Arial Narrow"/>
          <w:sz w:val="22"/>
          <w:szCs w:val="22"/>
        </w:rPr>
        <w:t>Po potrebi t</w:t>
      </w:r>
      <w:r w:rsidR="00B904F0">
        <w:rPr>
          <w:rFonts w:ascii="Arial Narrow" w:hAnsi="Arial Narrow"/>
          <w:sz w:val="22"/>
          <w:szCs w:val="22"/>
        </w:rPr>
        <w:t>ransakcije iz prethodnog stavka mogu se organizacijski voditi</w:t>
      </w:r>
      <w:r>
        <w:rPr>
          <w:rFonts w:ascii="Arial Narrow" w:hAnsi="Arial Narrow"/>
          <w:sz w:val="22"/>
          <w:szCs w:val="22"/>
        </w:rPr>
        <w:t xml:space="preserve"> i u zasebnim blagajnama</w:t>
      </w:r>
      <w:r w:rsidR="008F25B0" w:rsidRPr="00B904F0">
        <w:rPr>
          <w:rFonts w:ascii="Arial Narrow" w:hAnsi="Arial Narrow"/>
          <w:sz w:val="22"/>
          <w:szCs w:val="22"/>
        </w:rPr>
        <w:t>.</w:t>
      </w:r>
    </w:p>
    <w:p w:rsidR="00D60495" w:rsidRDefault="00D60495" w:rsidP="00D72746">
      <w:pPr>
        <w:pStyle w:val="Paragrafspiska"/>
        <w:numPr>
          <w:ilvl w:val="0"/>
          <w:numId w:val="65"/>
        </w:numPr>
        <w:jc w:val="both"/>
        <w:rPr>
          <w:rFonts w:ascii="Arial Narrow" w:hAnsi="Arial Narrow"/>
          <w:sz w:val="22"/>
          <w:szCs w:val="22"/>
        </w:rPr>
      </w:pPr>
      <w:r>
        <w:rPr>
          <w:rFonts w:ascii="Arial Narrow" w:hAnsi="Arial Narrow"/>
          <w:sz w:val="22"/>
          <w:szCs w:val="22"/>
        </w:rPr>
        <w:t xml:space="preserve">Odluku o organiziranju zasebnih blagajni donosi Upravni odbor </w:t>
      </w:r>
      <w:r w:rsidR="00721732">
        <w:rPr>
          <w:rFonts w:ascii="Arial Narrow" w:hAnsi="Arial Narrow"/>
          <w:sz w:val="22"/>
          <w:szCs w:val="22"/>
        </w:rPr>
        <w:t>Zajednic</w:t>
      </w:r>
      <w:r w:rsidR="005F0199">
        <w:rPr>
          <w:rFonts w:ascii="Arial Narrow" w:hAnsi="Arial Narrow"/>
          <w:sz w:val="22"/>
          <w:szCs w:val="22"/>
        </w:rPr>
        <w:t>e</w:t>
      </w:r>
      <w:r>
        <w:rPr>
          <w:rFonts w:ascii="Arial Narrow" w:hAnsi="Arial Narrow"/>
          <w:sz w:val="22"/>
          <w:szCs w:val="22"/>
        </w:rPr>
        <w:t>.</w:t>
      </w:r>
    </w:p>
    <w:p w:rsidR="00B904F0" w:rsidRDefault="00B904F0" w:rsidP="00B904F0">
      <w:pPr>
        <w:jc w:val="both"/>
        <w:rPr>
          <w:rFonts w:ascii="Arial Narrow" w:hAnsi="Arial Narrow"/>
          <w:sz w:val="22"/>
          <w:szCs w:val="22"/>
        </w:rPr>
      </w:pPr>
    </w:p>
    <w:p w:rsidR="00B904F0" w:rsidRPr="00B904F0" w:rsidRDefault="00B904F0" w:rsidP="00B904F0">
      <w:pPr>
        <w:jc w:val="center"/>
        <w:rPr>
          <w:rFonts w:ascii="Arial Narrow" w:hAnsi="Arial Narrow"/>
          <w:sz w:val="22"/>
          <w:szCs w:val="22"/>
        </w:rPr>
      </w:pPr>
      <w:r w:rsidRPr="00B904F0">
        <w:rPr>
          <w:rFonts w:ascii="Arial Narrow" w:hAnsi="Arial Narrow"/>
          <w:sz w:val="22"/>
          <w:szCs w:val="22"/>
        </w:rPr>
        <w:t>Članak 4.</w:t>
      </w:r>
    </w:p>
    <w:p w:rsidR="00B904F0" w:rsidRPr="00B904F0" w:rsidRDefault="00B904F0" w:rsidP="00B904F0">
      <w:pPr>
        <w:jc w:val="both"/>
        <w:rPr>
          <w:rFonts w:ascii="Arial Narrow" w:hAnsi="Arial Narrow"/>
          <w:sz w:val="22"/>
          <w:szCs w:val="22"/>
        </w:rPr>
      </w:pPr>
      <w:r w:rsidRPr="00B904F0">
        <w:rPr>
          <w:rFonts w:ascii="Arial Narrow" w:hAnsi="Arial Narrow"/>
          <w:sz w:val="22"/>
          <w:szCs w:val="22"/>
        </w:rPr>
        <w:t xml:space="preserve"> </w:t>
      </w:r>
    </w:p>
    <w:p w:rsidR="00B904F0" w:rsidRPr="00B904F0" w:rsidRDefault="00B904F0" w:rsidP="00D72746">
      <w:pPr>
        <w:pStyle w:val="Paragrafspiska"/>
        <w:numPr>
          <w:ilvl w:val="0"/>
          <w:numId w:val="67"/>
        </w:numPr>
        <w:jc w:val="both"/>
        <w:rPr>
          <w:rFonts w:ascii="Arial Narrow" w:hAnsi="Arial Narrow"/>
          <w:sz w:val="22"/>
          <w:szCs w:val="22"/>
        </w:rPr>
      </w:pPr>
      <w:r w:rsidRPr="00B904F0">
        <w:rPr>
          <w:rFonts w:ascii="Arial Narrow" w:hAnsi="Arial Narrow"/>
          <w:sz w:val="22"/>
          <w:szCs w:val="22"/>
        </w:rPr>
        <w:t xml:space="preserve">Blagajničko poslovanje se evidentira preko blagajničkih isprava: </w:t>
      </w:r>
    </w:p>
    <w:p w:rsidR="00B904F0" w:rsidRDefault="00B904F0" w:rsidP="00D72746">
      <w:pPr>
        <w:pStyle w:val="Paragrafspiska"/>
        <w:numPr>
          <w:ilvl w:val="0"/>
          <w:numId w:val="68"/>
        </w:numPr>
        <w:jc w:val="both"/>
        <w:rPr>
          <w:rFonts w:ascii="Arial Narrow" w:hAnsi="Arial Narrow"/>
          <w:sz w:val="22"/>
          <w:szCs w:val="22"/>
        </w:rPr>
      </w:pPr>
      <w:r w:rsidRPr="00B904F0">
        <w:rPr>
          <w:rFonts w:ascii="Arial Narrow" w:hAnsi="Arial Narrow"/>
          <w:sz w:val="22"/>
          <w:szCs w:val="22"/>
        </w:rPr>
        <w:t>blagajničke uplatnice,</w:t>
      </w:r>
    </w:p>
    <w:p w:rsidR="00B904F0" w:rsidRDefault="00B904F0" w:rsidP="00D72746">
      <w:pPr>
        <w:pStyle w:val="Paragrafspiska"/>
        <w:numPr>
          <w:ilvl w:val="0"/>
          <w:numId w:val="68"/>
        </w:numPr>
        <w:jc w:val="both"/>
        <w:rPr>
          <w:rFonts w:ascii="Arial Narrow" w:hAnsi="Arial Narrow"/>
          <w:sz w:val="22"/>
          <w:szCs w:val="22"/>
        </w:rPr>
      </w:pPr>
      <w:r w:rsidRPr="00B904F0">
        <w:rPr>
          <w:rFonts w:ascii="Arial Narrow" w:hAnsi="Arial Narrow"/>
          <w:sz w:val="22"/>
          <w:szCs w:val="22"/>
        </w:rPr>
        <w:t>blagajničke isplatnice i</w:t>
      </w:r>
      <w:r>
        <w:rPr>
          <w:rFonts w:ascii="Arial Narrow" w:hAnsi="Arial Narrow"/>
          <w:sz w:val="22"/>
          <w:szCs w:val="22"/>
        </w:rPr>
        <w:t>/ili</w:t>
      </w:r>
      <w:r w:rsidRPr="00B904F0">
        <w:rPr>
          <w:rFonts w:ascii="Arial Narrow" w:hAnsi="Arial Narrow"/>
          <w:sz w:val="22"/>
          <w:szCs w:val="22"/>
        </w:rPr>
        <w:t xml:space="preserve"> rješenja </w:t>
      </w:r>
      <w:r>
        <w:rPr>
          <w:rFonts w:ascii="Arial Narrow" w:hAnsi="Arial Narrow"/>
          <w:sz w:val="22"/>
          <w:szCs w:val="22"/>
        </w:rPr>
        <w:t>(po potrebi)</w:t>
      </w:r>
      <w:r w:rsidRPr="00B904F0">
        <w:rPr>
          <w:rFonts w:ascii="Arial Narrow" w:hAnsi="Arial Narrow"/>
          <w:sz w:val="22"/>
          <w:szCs w:val="22"/>
        </w:rPr>
        <w:t>i</w:t>
      </w:r>
    </w:p>
    <w:p w:rsidR="00B904F0" w:rsidRDefault="00B904F0" w:rsidP="00D72746">
      <w:pPr>
        <w:pStyle w:val="Paragrafspiska"/>
        <w:numPr>
          <w:ilvl w:val="0"/>
          <w:numId w:val="68"/>
        </w:numPr>
        <w:jc w:val="both"/>
        <w:rPr>
          <w:rFonts w:ascii="Arial Narrow" w:hAnsi="Arial Narrow"/>
          <w:sz w:val="22"/>
          <w:szCs w:val="22"/>
        </w:rPr>
      </w:pPr>
      <w:r w:rsidRPr="00B904F0">
        <w:rPr>
          <w:rFonts w:ascii="Arial Narrow" w:hAnsi="Arial Narrow"/>
          <w:sz w:val="22"/>
          <w:szCs w:val="22"/>
        </w:rPr>
        <w:t xml:space="preserve">blagajničkog izvještaja (dnevnika blagajničkog poslovanja). </w:t>
      </w:r>
    </w:p>
    <w:p w:rsidR="00B904F0" w:rsidRDefault="00B904F0" w:rsidP="00D72746">
      <w:pPr>
        <w:pStyle w:val="Paragrafspiska"/>
        <w:numPr>
          <w:ilvl w:val="0"/>
          <w:numId w:val="67"/>
        </w:numPr>
        <w:jc w:val="both"/>
        <w:rPr>
          <w:rFonts w:ascii="Arial Narrow" w:hAnsi="Arial Narrow"/>
          <w:sz w:val="22"/>
          <w:szCs w:val="22"/>
        </w:rPr>
      </w:pPr>
      <w:r w:rsidRPr="00B904F0">
        <w:rPr>
          <w:rFonts w:ascii="Arial Narrow" w:hAnsi="Arial Narrow"/>
          <w:sz w:val="22"/>
          <w:szCs w:val="22"/>
        </w:rPr>
        <w:t xml:space="preserve">Za svaku pojedinačnu uplatu i isplatu novca iz blagajne izdaje se zasebna brojčano označena uplatnica, odnosno isplatnica ili rješenje koju potpisuje blagajnik te uplatitelj odnosno isplatitelj. </w:t>
      </w:r>
    </w:p>
    <w:p w:rsidR="00B904F0" w:rsidRDefault="00B904F0" w:rsidP="00D72746">
      <w:pPr>
        <w:pStyle w:val="Paragrafspiska"/>
        <w:numPr>
          <w:ilvl w:val="0"/>
          <w:numId w:val="67"/>
        </w:numPr>
        <w:jc w:val="both"/>
        <w:rPr>
          <w:rFonts w:ascii="Arial Narrow" w:hAnsi="Arial Narrow"/>
          <w:sz w:val="22"/>
          <w:szCs w:val="22"/>
        </w:rPr>
      </w:pPr>
      <w:r w:rsidRPr="00B904F0">
        <w:rPr>
          <w:rFonts w:ascii="Arial Narrow" w:hAnsi="Arial Narrow"/>
          <w:sz w:val="22"/>
          <w:szCs w:val="22"/>
        </w:rPr>
        <w:t xml:space="preserve">Nije dozvoljeno grupiranje istovrsnih uplata, odnosno isplata. </w:t>
      </w:r>
    </w:p>
    <w:p w:rsidR="00B904F0" w:rsidRDefault="00B904F0" w:rsidP="00B904F0">
      <w:pPr>
        <w:pStyle w:val="Paragrafspiska"/>
        <w:ind w:left="360"/>
        <w:jc w:val="both"/>
        <w:rPr>
          <w:rFonts w:ascii="Arial Narrow" w:hAnsi="Arial Narrow"/>
          <w:sz w:val="22"/>
          <w:szCs w:val="22"/>
        </w:rPr>
      </w:pPr>
    </w:p>
    <w:p w:rsidR="00B904F0" w:rsidRDefault="00B904F0" w:rsidP="00B904F0">
      <w:pPr>
        <w:jc w:val="center"/>
        <w:rPr>
          <w:rFonts w:ascii="Arial Narrow" w:hAnsi="Arial Narrow"/>
          <w:sz w:val="22"/>
          <w:szCs w:val="22"/>
        </w:rPr>
      </w:pPr>
      <w:r>
        <w:rPr>
          <w:rFonts w:ascii="Arial Narrow" w:hAnsi="Arial Narrow"/>
          <w:sz w:val="22"/>
          <w:szCs w:val="22"/>
        </w:rPr>
        <w:t>Članak 5.</w:t>
      </w:r>
    </w:p>
    <w:p w:rsidR="00B904F0" w:rsidRDefault="00B904F0" w:rsidP="00B904F0">
      <w:pPr>
        <w:jc w:val="center"/>
        <w:rPr>
          <w:rFonts w:ascii="Arial Narrow" w:hAnsi="Arial Narrow"/>
          <w:sz w:val="22"/>
          <w:szCs w:val="22"/>
        </w:rPr>
      </w:pPr>
    </w:p>
    <w:p w:rsidR="00B904F0" w:rsidRDefault="00B904F0" w:rsidP="00D72746">
      <w:pPr>
        <w:pStyle w:val="Paragrafspiska"/>
        <w:numPr>
          <w:ilvl w:val="0"/>
          <w:numId w:val="69"/>
        </w:numPr>
        <w:jc w:val="both"/>
        <w:rPr>
          <w:rFonts w:ascii="Arial Narrow" w:hAnsi="Arial Narrow"/>
          <w:sz w:val="22"/>
          <w:szCs w:val="22"/>
        </w:rPr>
      </w:pPr>
      <w:r w:rsidRPr="00B904F0">
        <w:rPr>
          <w:rFonts w:ascii="Arial Narrow" w:hAnsi="Arial Narrow"/>
          <w:sz w:val="22"/>
          <w:szCs w:val="22"/>
        </w:rPr>
        <w:t xml:space="preserve">Blagajničko poslovanje se može evidentirati ručno ili elektronski. </w:t>
      </w:r>
    </w:p>
    <w:p w:rsidR="00B904F0" w:rsidRDefault="00B904F0" w:rsidP="00D72746">
      <w:pPr>
        <w:pStyle w:val="Paragrafspiska"/>
        <w:numPr>
          <w:ilvl w:val="0"/>
          <w:numId w:val="69"/>
        </w:numPr>
        <w:jc w:val="both"/>
        <w:rPr>
          <w:rFonts w:ascii="Arial Narrow" w:hAnsi="Arial Narrow"/>
          <w:sz w:val="22"/>
          <w:szCs w:val="22"/>
        </w:rPr>
      </w:pPr>
      <w:r w:rsidRPr="00B904F0">
        <w:rPr>
          <w:rFonts w:ascii="Arial Narrow" w:hAnsi="Arial Narrow"/>
          <w:sz w:val="22"/>
          <w:szCs w:val="22"/>
        </w:rPr>
        <w:lastRenderedPageBreak/>
        <w:t>U slučaju vođenja blagajničkog poslovanja elektronski, blagajničke isprave moraju imati zadovoljavajuću formu (naziv i redni broj isprave, uplaćeni/isplaćeni iznos, datum i mjesto izdavanja isprave, kratak opis poslovne transakcije, potpisi ovlaštenih osoba – blagajnik, uplatitelj/isplatitelj, likvidator).</w:t>
      </w:r>
    </w:p>
    <w:p w:rsidR="00B904F0" w:rsidRDefault="00B904F0" w:rsidP="00B904F0">
      <w:pPr>
        <w:jc w:val="both"/>
        <w:rPr>
          <w:rFonts w:ascii="Arial Narrow" w:hAnsi="Arial Narrow"/>
          <w:sz w:val="22"/>
          <w:szCs w:val="22"/>
        </w:rPr>
      </w:pPr>
    </w:p>
    <w:p w:rsidR="00B904F0" w:rsidRPr="00B904F0" w:rsidRDefault="00B904F0" w:rsidP="00B904F0">
      <w:pPr>
        <w:jc w:val="center"/>
        <w:rPr>
          <w:rFonts w:ascii="Arial Narrow" w:hAnsi="Arial Narrow"/>
          <w:b/>
          <w:i/>
          <w:sz w:val="22"/>
          <w:szCs w:val="22"/>
        </w:rPr>
      </w:pPr>
      <w:r w:rsidRPr="00B904F0">
        <w:rPr>
          <w:rFonts w:ascii="Arial Narrow" w:hAnsi="Arial Narrow"/>
          <w:b/>
          <w:i/>
          <w:sz w:val="22"/>
          <w:szCs w:val="22"/>
        </w:rPr>
        <w:t>III. ODGOVORNOST ZA BLAGAJNIČKO POSLOVANJE</w:t>
      </w:r>
    </w:p>
    <w:p w:rsidR="008F25B0" w:rsidRDefault="008F25B0">
      <w:pPr>
        <w:rPr>
          <w:rFonts w:ascii="Arial Narrow" w:hAnsi="Arial Narrow"/>
          <w:sz w:val="28"/>
        </w:rPr>
      </w:pPr>
    </w:p>
    <w:p w:rsidR="00B709B2" w:rsidRDefault="00B709B2" w:rsidP="00B709B2">
      <w:pPr>
        <w:jc w:val="center"/>
        <w:rPr>
          <w:rFonts w:ascii="Arial Narrow" w:hAnsi="Arial Narrow"/>
          <w:sz w:val="22"/>
        </w:rPr>
      </w:pPr>
      <w:r w:rsidRPr="00B709B2">
        <w:rPr>
          <w:rFonts w:ascii="Arial Narrow" w:hAnsi="Arial Narrow"/>
          <w:sz w:val="22"/>
        </w:rPr>
        <w:t xml:space="preserve">Članak 6. </w:t>
      </w:r>
    </w:p>
    <w:p w:rsidR="00B709B2" w:rsidRDefault="00B709B2" w:rsidP="00B709B2">
      <w:pPr>
        <w:jc w:val="center"/>
        <w:rPr>
          <w:rFonts w:ascii="Arial Narrow" w:hAnsi="Arial Narrow"/>
          <w:sz w:val="22"/>
        </w:rPr>
      </w:pPr>
    </w:p>
    <w:p w:rsidR="00B709B2" w:rsidRDefault="00B709B2" w:rsidP="00D72746">
      <w:pPr>
        <w:pStyle w:val="Paragrafspiska"/>
        <w:numPr>
          <w:ilvl w:val="0"/>
          <w:numId w:val="71"/>
        </w:numPr>
        <w:jc w:val="both"/>
        <w:rPr>
          <w:rFonts w:ascii="Arial Narrow" w:hAnsi="Arial Narrow"/>
          <w:sz w:val="22"/>
        </w:rPr>
      </w:pPr>
      <w:r w:rsidRPr="00B709B2">
        <w:rPr>
          <w:rFonts w:ascii="Arial Narrow" w:hAnsi="Arial Narrow"/>
          <w:sz w:val="22"/>
        </w:rPr>
        <w:t xml:space="preserve">Gotovinska novčana sredstva se drže u kasi blagajne kojom rukuje blagajnik. </w:t>
      </w:r>
    </w:p>
    <w:p w:rsidR="00B709B2" w:rsidRDefault="00B709B2" w:rsidP="00D72746">
      <w:pPr>
        <w:pStyle w:val="Paragrafspiska"/>
        <w:numPr>
          <w:ilvl w:val="0"/>
          <w:numId w:val="71"/>
        </w:numPr>
        <w:jc w:val="both"/>
        <w:rPr>
          <w:rFonts w:ascii="Arial Narrow" w:hAnsi="Arial Narrow"/>
          <w:sz w:val="22"/>
        </w:rPr>
      </w:pPr>
      <w:r w:rsidRPr="00B709B2">
        <w:rPr>
          <w:rFonts w:ascii="Arial Narrow" w:hAnsi="Arial Narrow"/>
          <w:sz w:val="22"/>
        </w:rPr>
        <w:t>Ključ od blagajne može imati samo blagajnik i voditelj financijskog-materijalnog poslovanja</w:t>
      </w:r>
      <w:r>
        <w:rPr>
          <w:rFonts w:ascii="Arial Narrow" w:hAnsi="Arial Narrow"/>
          <w:sz w:val="22"/>
        </w:rPr>
        <w:t xml:space="preserve"> (osoba za raspolaganje sa sredstvima na računu </w:t>
      </w:r>
      <w:r w:rsidR="00721732">
        <w:rPr>
          <w:rFonts w:ascii="Arial Narrow" w:hAnsi="Arial Narrow"/>
          <w:sz w:val="22"/>
        </w:rPr>
        <w:t>Zajednic</w:t>
      </w:r>
      <w:r w:rsidR="00AA49BF">
        <w:rPr>
          <w:rFonts w:ascii="Arial Narrow" w:hAnsi="Arial Narrow"/>
          <w:sz w:val="22"/>
        </w:rPr>
        <w:t>e</w:t>
      </w:r>
      <w:r>
        <w:rPr>
          <w:rFonts w:ascii="Arial Narrow" w:hAnsi="Arial Narrow"/>
          <w:sz w:val="22"/>
        </w:rPr>
        <w:t>)</w:t>
      </w:r>
      <w:r w:rsidRPr="00B709B2">
        <w:rPr>
          <w:rFonts w:ascii="Arial Narrow" w:hAnsi="Arial Narrow"/>
          <w:sz w:val="22"/>
        </w:rPr>
        <w:t xml:space="preserve">. </w:t>
      </w:r>
    </w:p>
    <w:p w:rsidR="00B709B2" w:rsidRPr="00B709B2" w:rsidRDefault="00B709B2" w:rsidP="00D72746">
      <w:pPr>
        <w:pStyle w:val="Paragrafspiska"/>
        <w:numPr>
          <w:ilvl w:val="0"/>
          <w:numId w:val="71"/>
        </w:numPr>
        <w:jc w:val="both"/>
        <w:rPr>
          <w:rFonts w:ascii="Arial Narrow" w:hAnsi="Arial Narrow"/>
          <w:sz w:val="22"/>
        </w:rPr>
      </w:pPr>
      <w:r w:rsidRPr="00B709B2">
        <w:rPr>
          <w:rFonts w:ascii="Arial Narrow" w:hAnsi="Arial Narrow"/>
          <w:sz w:val="22"/>
        </w:rPr>
        <w:t>Prilikom svakog napuštanja radnog mjesta blagajnik je dužan zaključati kasu.</w:t>
      </w:r>
    </w:p>
    <w:p w:rsidR="00B709B2" w:rsidRDefault="00B709B2" w:rsidP="00B709B2">
      <w:pPr>
        <w:jc w:val="center"/>
        <w:rPr>
          <w:rFonts w:ascii="Arial Narrow" w:hAnsi="Arial Narrow"/>
          <w:sz w:val="22"/>
        </w:rPr>
      </w:pPr>
    </w:p>
    <w:p w:rsidR="008F25B0" w:rsidRPr="00B709B2" w:rsidRDefault="00B709B2" w:rsidP="00B709B2">
      <w:pPr>
        <w:jc w:val="center"/>
        <w:rPr>
          <w:rFonts w:ascii="Arial Narrow" w:hAnsi="Arial Narrow"/>
          <w:sz w:val="22"/>
        </w:rPr>
      </w:pPr>
      <w:r w:rsidRPr="00B709B2">
        <w:rPr>
          <w:rFonts w:ascii="Arial Narrow" w:hAnsi="Arial Narrow"/>
          <w:sz w:val="22"/>
        </w:rPr>
        <w:t xml:space="preserve">Članak </w:t>
      </w:r>
      <w:r>
        <w:rPr>
          <w:rFonts w:ascii="Arial Narrow" w:hAnsi="Arial Narrow"/>
          <w:sz w:val="22"/>
        </w:rPr>
        <w:t>7</w:t>
      </w:r>
      <w:r w:rsidRPr="00B709B2">
        <w:rPr>
          <w:rFonts w:ascii="Arial Narrow" w:hAnsi="Arial Narrow"/>
          <w:sz w:val="22"/>
        </w:rPr>
        <w:t>.</w:t>
      </w:r>
    </w:p>
    <w:p w:rsidR="00B904F0" w:rsidRPr="00B709B2" w:rsidRDefault="00B904F0" w:rsidP="00B904F0">
      <w:pPr>
        <w:rPr>
          <w:rFonts w:ascii="Arial Narrow" w:hAnsi="Arial Narrow"/>
          <w:sz w:val="22"/>
        </w:rPr>
      </w:pPr>
    </w:p>
    <w:p w:rsidR="00B709B2" w:rsidRDefault="00B709B2" w:rsidP="00D72746">
      <w:pPr>
        <w:pStyle w:val="Paragrafspiska"/>
        <w:numPr>
          <w:ilvl w:val="0"/>
          <w:numId w:val="70"/>
        </w:numPr>
        <w:rPr>
          <w:rFonts w:ascii="Arial Narrow" w:hAnsi="Arial Narrow"/>
          <w:sz w:val="22"/>
        </w:rPr>
      </w:pPr>
      <w:r w:rsidRPr="00B709B2">
        <w:rPr>
          <w:rFonts w:ascii="Arial Narrow" w:hAnsi="Arial Narrow"/>
          <w:sz w:val="22"/>
        </w:rPr>
        <w:t xml:space="preserve">Blagajnik </w:t>
      </w:r>
      <w:r w:rsidR="00721732">
        <w:rPr>
          <w:rFonts w:ascii="Arial Narrow" w:hAnsi="Arial Narrow"/>
          <w:sz w:val="22"/>
        </w:rPr>
        <w:t>Zajednic</w:t>
      </w:r>
      <w:r w:rsidR="00AA49BF">
        <w:rPr>
          <w:rFonts w:ascii="Arial Narrow" w:hAnsi="Arial Narrow"/>
          <w:sz w:val="22"/>
        </w:rPr>
        <w:t>e</w:t>
      </w:r>
      <w:r w:rsidRPr="00B709B2">
        <w:rPr>
          <w:rFonts w:ascii="Arial Narrow" w:hAnsi="Arial Narrow"/>
          <w:sz w:val="22"/>
        </w:rPr>
        <w:t xml:space="preserve"> je odgovoran za uplate, isplate i stanje gotovine u blagajni. </w:t>
      </w:r>
    </w:p>
    <w:p w:rsidR="00B709B2" w:rsidRDefault="00B709B2" w:rsidP="00D72746">
      <w:pPr>
        <w:pStyle w:val="Paragrafspiska"/>
        <w:numPr>
          <w:ilvl w:val="0"/>
          <w:numId w:val="70"/>
        </w:numPr>
        <w:jc w:val="both"/>
        <w:rPr>
          <w:rFonts w:ascii="Arial Narrow" w:hAnsi="Arial Narrow"/>
          <w:sz w:val="22"/>
        </w:rPr>
      </w:pPr>
      <w:r>
        <w:rPr>
          <w:rFonts w:ascii="Arial Narrow" w:hAnsi="Arial Narrow"/>
          <w:sz w:val="22"/>
        </w:rPr>
        <w:t xml:space="preserve">Blagajnik je osoba koja je Odlukom nadležnog tijela </w:t>
      </w:r>
      <w:r w:rsidR="00721732">
        <w:rPr>
          <w:rFonts w:ascii="Arial Narrow" w:hAnsi="Arial Narrow"/>
          <w:sz w:val="22"/>
        </w:rPr>
        <w:t>Zajednic</w:t>
      </w:r>
      <w:r w:rsidR="00AA49BF">
        <w:rPr>
          <w:rFonts w:ascii="Arial Narrow" w:hAnsi="Arial Narrow"/>
          <w:sz w:val="22"/>
        </w:rPr>
        <w:t>e</w:t>
      </w:r>
      <w:r>
        <w:rPr>
          <w:rFonts w:ascii="Arial Narrow" w:hAnsi="Arial Narrow"/>
          <w:sz w:val="22"/>
        </w:rPr>
        <w:t xml:space="preserve"> imenovana za osobu ovlaštenu za raspolaganje sa sredstvima na računu </w:t>
      </w:r>
      <w:r w:rsidR="00721732">
        <w:rPr>
          <w:rFonts w:ascii="Arial Narrow" w:hAnsi="Arial Narrow"/>
          <w:sz w:val="22"/>
        </w:rPr>
        <w:t>Zajednic</w:t>
      </w:r>
      <w:r w:rsidR="00AA49BF">
        <w:rPr>
          <w:rFonts w:ascii="Arial Narrow" w:hAnsi="Arial Narrow"/>
          <w:sz w:val="22"/>
        </w:rPr>
        <w:t>e.</w:t>
      </w:r>
    </w:p>
    <w:p w:rsidR="00DF145E" w:rsidRDefault="00B709B2" w:rsidP="00D72746">
      <w:pPr>
        <w:pStyle w:val="Paragrafspiska"/>
        <w:numPr>
          <w:ilvl w:val="0"/>
          <w:numId w:val="70"/>
        </w:numPr>
        <w:rPr>
          <w:rFonts w:ascii="Arial Narrow" w:hAnsi="Arial Narrow"/>
          <w:sz w:val="22"/>
        </w:rPr>
      </w:pPr>
      <w:r w:rsidRPr="00B709B2">
        <w:rPr>
          <w:rFonts w:ascii="Arial Narrow" w:hAnsi="Arial Narrow"/>
          <w:sz w:val="22"/>
        </w:rPr>
        <w:t xml:space="preserve">Osoba ovlaštena za raspolaganje na sredstvima na računu </w:t>
      </w:r>
      <w:r w:rsidR="00721732">
        <w:rPr>
          <w:rFonts w:ascii="Arial Narrow" w:hAnsi="Arial Narrow"/>
          <w:sz w:val="22"/>
        </w:rPr>
        <w:t>Zajednic</w:t>
      </w:r>
      <w:r w:rsidR="00AA49BF">
        <w:rPr>
          <w:rFonts w:ascii="Arial Narrow" w:hAnsi="Arial Narrow"/>
          <w:sz w:val="22"/>
        </w:rPr>
        <w:t>e</w:t>
      </w:r>
      <w:r w:rsidRPr="00B709B2">
        <w:rPr>
          <w:rFonts w:ascii="Arial Narrow" w:hAnsi="Arial Narrow"/>
          <w:sz w:val="22"/>
        </w:rPr>
        <w:t xml:space="preserve">  će </w:t>
      </w:r>
      <w:r>
        <w:rPr>
          <w:rFonts w:ascii="Arial Narrow" w:hAnsi="Arial Narrow"/>
          <w:sz w:val="22"/>
        </w:rPr>
        <w:t xml:space="preserve">u slučaju potrebe </w:t>
      </w:r>
      <w:r w:rsidR="00244A8F">
        <w:rPr>
          <w:rFonts w:ascii="Arial Narrow" w:hAnsi="Arial Narrow"/>
          <w:sz w:val="22"/>
        </w:rPr>
        <w:t xml:space="preserve">posebnom odlukom imenovati </w:t>
      </w:r>
      <w:r w:rsidRPr="00B709B2">
        <w:rPr>
          <w:rFonts w:ascii="Arial Narrow" w:hAnsi="Arial Narrow"/>
          <w:sz w:val="22"/>
        </w:rPr>
        <w:t xml:space="preserve">zamjenike blagajnika.  </w:t>
      </w:r>
    </w:p>
    <w:p w:rsidR="00B709B2" w:rsidRDefault="00B709B2" w:rsidP="00D72746">
      <w:pPr>
        <w:pStyle w:val="Paragrafspiska"/>
        <w:numPr>
          <w:ilvl w:val="0"/>
          <w:numId w:val="70"/>
        </w:numPr>
        <w:jc w:val="both"/>
        <w:rPr>
          <w:rFonts w:ascii="Arial Narrow" w:hAnsi="Arial Narrow"/>
          <w:sz w:val="22"/>
        </w:rPr>
      </w:pPr>
      <w:r w:rsidRPr="00DF145E">
        <w:rPr>
          <w:rFonts w:ascii="Arial Narrow" w:hAnsi="Arial Narrow"/>
          <w:sz w:val="22"/>
        </w:rPr>
        <w:t xml:space="preserve">Blagajnik je dužan </w:t>
      </w:r>
      <w:r w:rsidR="00F81C56" w:rsidRPr="00DF145E">
        <w:rPr>
          <w:rFonts w:ascii="Arial Narrow" w:hAnsi="Arial Narrow"/>
          <w:sz w:val="22"/>
        </w:rPr>
        <w:t xml:space="preserve">voditi računa o količini primljenog i izdanog novca </w:t>
      </w:r>
      <w:r w:rsidR="00E449F5">
        <w:rPr>
          <w:rFonts w:ascii="Arial Narrow" w:hAnsi="Arial Narrow"/>
          <w:sz w:val="22"/>
        </w:rPr>
        <w:t xml:space="preserve">te </w:t>
      </w:r>
      <w:r w:rsidRPr="00DF145E">
        <w:rPr>
          <w:rFonts w:ascii="Arial Narrow" w:hAnsi="Arial Narrow"/>
          <w:sz w:val="22"/>
        </w:rPr>
        <w:t xml:space="preserve">redovito polagati novac na poslovni račun </w:t>
      </w:r>
      <w:r w:rsidR="00721732">
        <w:rPr>
          <w:rFonts w:ascii="Arial Narrow" w:hAnsi="Arial Narrow"/>
          <w:sz w:val="22"/>
        </w:rPr>
        <w:t>Zajednic</w:t>
      </w:r>
      <w:r w:rsidR="00AA49BF">
        <w:rPr>
          <w:rFonts w:ascii="Arial Narrow" w:hAnsi="Arial Narrow"/>
          <w:sz w:val="22"/>
        </w:rPr>
        <w:t>e</w:t>
      </w:r>
      <w:r w:rsidR="00F81C56">
        <w:rPr>
          <w:rFonts w:ascii="Arial Narrow" w:hAnsi="Arial Narrow"/>
          <w:sz w:val="22"/>
        </w:rPr>
        <w:t xml:space="preserve"> ukoliko u blagajni količina novca prijeđe blagajnički maksimum</w:t>
      </w:r>
      <w:r w:rsidRPr="00DF145E">
        <w:rPr>
          <w:rFonts w:ascii="Arial Narrow" w:hAnsi="Arial Narrow"/>
          <w:sz w:val="22"/>
        </w:rPr>
        <w:t xml:space="preserve">. </w:t>
      </w:r>
    </w:p>
    <w:p w:rsidR="004B6E5F" w:rsidRDefault="004B6E5F" w:rsidP="00D72746">
      <w:pPr>
        <w:pStyle w:val="Paragrafspiska"/>
        <w:numPr>
          <w:ilvl w:val="0"/>
          <w:numId w:val="70"/>
        </w:numPr>
        <w:jc w:val="both"/>
        <w:rPr>
          <w:rFonts w:ascii="Arial Narrow" w:hAnsi="Arial Narrow"/>
          <w:sz w:val="22"/>
        </w:rPr>
      </w:pPr>
      <w:r w:rsidRPr="004B6E5F">
        <w:rPr>
          <w:rFonts w:ascii="Arial Narrow" w:hAnsi="Arial Narrow"/>
          <w:sz w:val="22"/>
        </w:rPr>
        <w:t>Zaprimljenu dokumentaciju blagajnik kontrolira formalno i suštinski, fizičkim brojanjem potvrđuje točnost uplaćene gotovine, ispisuje uplatnicu na ime i svrhu uplate prema priloženoj dokumentaciji s potpisom uplatitelja, ispisuje uplatnicu ili rješenje na ime i svrhu isplate po priloženom računu i obavlja isplatu gotovine potpisom primatelja tj. osobe kojoj je isplaćena gotovina.</w:t>
      </w:r>
    </w:p>
    <w:p w:rsidR="00B709B2" w:rsidRPr="00B709B2" w:rsidRDefault="00B709B2" w:rsidP="00B709B2">
      <w:pPr>
        <w:rPr>
          <w:rFonts w:ascii="Arial Narrow" w:hAnsi="Arial Narrow"/>
          <w:sz w:val="22"/>
        </w:rPr>
      </w:pPr>
      <w:r w:rsidRPr="00B709B2">
        <w:rPr>
          <w:rFonts w:ascii="Arial Narrow" w:hAnsi="Arial Narrow"/>
          <w:sz w:val="22"/>
        </w:rPr>
        <w:t xml:space="preserve"> </w:t>
      </w:r>
    </w:p>
    <w:p w:rsidR="004B6E5F" w:rsidRPr="004B6E5F" w:rsidRDefault="004B6E5F" w:rsidP="004B6E5F">
      <w:pPr>
        <w:jc w:val="center"/>
        <w:rPr>
          <w:rFonts w:ascii="Arial Narrow" w:hAnsi="Arial Narrow"/>
          <w:b/>
          <w:i/>
          <w:sz w:val="22"/>
        </w:rPr>
      </w:pPr>
      <w:r w:rsidRPr="004B6E5F">
        <w:rPr>
          <w:rFonts w:ascii="Arial Narrow" w:hAnsi="Arial Narrow"/>
          <w:b/>
          <w:i/>
          <w:sz w:val="22"/>
        </w:rPr>
        <w:t>IV. UPLATE I ISPLATE U BLAGAJNI</w:t>
      </w:r>
    </w:p>
    <w:p w:rsidR="004B6E5F" w:rsidRPr="004B6E5F" w:rsidRDefault="004B6E5F" w:rsidP="004B6E5F">
      <w:pPr>
        <w:rPr>
          <w:rFonts w:ascii="Arial Narrow" w:hAnsi="Arial Narrow"/>
          <w:sz w:val="22"/>
        </w:rPr>
      </w:pPr>
      <w:r w:rsidRPr="004B6E5F">
        <w:rPr>
          <w:rFonts w:ascii="Arial Narrow" w:hAnsi="Arial Narrow"/>
          <w:sz w:val="22"/>
        </w:rPr>
        <w:t xml:space="preserve"> </w:t>
      </w:r>
    </w:p>
    <w:p w:rsidR="004B6E5F" w:rsidRDefault="004B6E5F" w:rsidP="004B6E5F">
      <w:pPr>
        <w:jc w:val="center"/>
        <w:rPr>
          <w:rFonts w:ascii="Arial Narrow" w:hAnsi="Arial Narrow"/>
          <w:sz w:val="22"/>
        </w:rPr>
      </w:pPr>
      <w:r w:rsidRPr="004B6E5F">
        <w:rPr>
          <w:rFonts w:ascii="Arial Narrow" w:hAnsi="Arial Narrow"/>
          <w:sz w:val="22"/>
        </w:rPr>
        <w:t>Članak 8.</w:t>
      </w:r>
    </w:p>
    <w:p w:rsidR="004B6E5F" w:rsidRDefault="004B6E5F" w:rsidP="004B6E5F">
      <w:pPr>
        <w:rPr>
          <w:rFonts w:ascii="Arial Narrow" w:hAnsi="Arial Narrow"/>
          <w:sz w:val="22"/>
        </w:rPr>
      </w:pPr>
    </w:p>
    <w:p w:rsidR="00A34617" w:rsidRPr="00823F31" w:rsidRDefault="004B6E5F" w:rsidP="00D72746">
      <w:pPr>
        <w:pStyle w:val="Paragrafspiska"/>
        <w:numPr>
          <w:ilvl w:val="0"/>
          <w:numId w:val="75"/>
        </w:numPr>
        <w:rPr>
          <w:rFonts w:ascii="Arial Narrow" w:hAnsi="Arial Narrow"/>
          <w:sz w:val="22"/>
        </w:rPr>
      </w:pPr>
      <w:r w:rsidRPr="00823F31">
        <w:rPr>
          <w:rFonts w:ascii="Arial Narrow" w:hAnsi="Arial Narrow"/>
          <w:sz w:val="22"/>
        </w:rPr>
        <w:t>U blagajn</w:t>
      </w:r>
      <w:r w:rsidR="00A34617" w:rsidRPr="00823F31">
        <w:rPr>
          <w:rFonts w:ascii="Arial Narrow" w:hAnsi="Arial Narrow"/>
          <w:sz w:val="22"/>
        </w:rPr>
        <w:t>i</w:t>
      </w:r>
      <w:r w:rsidRPr="00823F31">
        <w:rPr>
          <w:rFonts w:ascii="Arial Narrow" w:hAnsi="Arial Narrow"/>
          <w:sz w:val="22"/>
        </w:rPr>
        <w:t xml:space="preserve"> </w:t>
      </w:r>
      <w:r w:rsidR="00721732">
        <w:rPr>
          <w:rFonts w:ascii="Arial Narrow" w:hAnsi="Arial Narrow"/>
          <w:sz w:val="22"/>
        </w:rPr>
        <w:t>Zajednic</w:t>
      </w:r>
      <w:r w:rsidR="00AA49BF">
        <w:rPr>
          <w:rFonts w:ascii="Arial Narrow" w:hAnsi="Arial Narrow"/>
          <w:sz w:val="22"/>
        </w:rPr>
        <w:t>e</w:t>
      </w:r>
      <w:r w:rsidRPr="00823F31">
        <w:rPr>
          <w:rFonts w:ascii="Arial Narrow" w:hAnsi="Arial Narrow"/>
          <w:sz w:val="22"/>
        </w:rPr>
        <w:t xml:space="preserve"> se evidentiraju sljedeće </w:t>
      </w:r>
      <w:r w:rsidRPr="00823F31">
        <w:rPr>
          <w:rFonts w:ascii="Arial Narrow" w:hAnsi="Arial Narrow"/>
          <w:b/>
          <w:i/>
          <w:sz w:val="22"/>
        </w:rPr>
        <w:t>uplate</w:t>
      </w:r>
      <w:r w:rsidRPr="00823F31">
        <w:rPr>
          <w:rFonts w:ascii="Arial Narrow" w:hAnsi="Arial Narrow"/>
          <w:sz w:val="22"/>
        </w:rPr>
        <w:t>:</w:t>
      </w:r>
    </w:p>
    <w:p w:rsidR="00A34617" w:rsidRDefault="004B6E5F" w:rsidP="00D72746">
      <w:pPr>
        <w:pStyle w:val="Paragrafspiska"/>
        <w:numPr>
          <w:ilvl w:val="0"/>
          <w:numId w:val="72"/>
        </w:numPr>
        <w:rPr>
          <w:rFonts w:ascii="Arial Narrow" w:hAnsi="Arial Narrow"/>
          <w:sz w:val="22"/>
        </w:rPr>
      </w:pPr>
      <w:r w:rsidRPr="00A34617">
        <w:rPr>
          <w:rFonts w:ascii="Arial Narrow" w:hAnsi="Arial Narrow"/>
          <w:sz w:val="22"/>
        </w:rPr>
        <w:t xml:space="preserve">podignuta gotovina s poslovnog računa </w:t>
      </w:r>
      <w:r w:rsidR="00721732">
        <w:rPr>
          <w:rFonts w:ascii="Arial Narrow" w:hAnsi="Arial Narrow"/>
          <w:sz w:val="22"/>
        </w:rPr>
        <w:t>Zajednic</w:t>
      </w:r>
      <w:r w:rsidR="00AA49BF">
        <w:rPr>
          <w:rFonts w:ascii="Arial Narrow" w:hAnsi="Arial Narrow"/>
          <w:sz w:val="22"/>
        </w:rPr>
        <w:t>e</w:t>
      </w:r>
      <w:r w:rsidRPr="00A34617">
        <w:rPr>
          <w:rFonts w:ascii="Arial Narrow" w:hAnsi="Arial Narrow"/>
          <w:sz w:val="22"/>
        </w:rPr>
        <w:t xml:space="preserve">, </w:t>
      </w:r>
    </w:p>
    <w:p w:rsidR="00A34617" w:rsidRDefault="00A34617" w:rsidP="00D72746">
      <w:pPr>
        <w:pStyle w:val="Paragrafspiska"/>
        <w:numPr>
          <w:ilvl w:val="0"/>
          <w:numId w:val="72"/>
        </w:numPr>
        <w:jc w:val="both"/>
        <w:rPr>
          <w:rFonts w:ascii="Arial Narrow" w:hAnsi="Arial Narrow"/>
          <w:sz w:val="22"/>
          <w:szCs w:val="22"/>
        </w:rPr>
      </w:pPr>
      <w:r w:rsidRPr="00B904F0">
        <w:rPr>
          <w:rFonts w:ascii="Arial Narrow" w:hAnsi="Arial Narrow"/>
          <w:sz w:val="22"/>
          <w:szCs w:val="22"/>
        </w:rPr>
        <w:t>vlastit</w:t>
      </w:r>
      <w:r>
        <w:rPr>
          <w:rFonts w:ascii="Arial Narrow" w:hAnsi="Arial Narrow"/>
          <w:sz w:val="22"/>
          <w:szCs w:val="22"/>
        </w:rPr>
        <w:t>i</w:t>
      </w:r>
      <w:r w:rsidRPr="00B904F0">
        <w:rPr>
          <w:rFonts w:ascii="Arial Narrow" w:hAnsi="Arial Narrow"/>
          <w:sz w:val="22"/>
          <w:szCs w:val="22"/>
        </w:rPr>
        <w:t xml:space="preserve"> prihod</w:t>
      </w:r>
      <w:r>
        <w:rPr>
          <w:rFonts w:ascii="Arial Narrow" w:hAnsi="Arial Narrow"/>
          <w:sz w:val="22"/>
          <w:szCs w:val="22"/>
        </w:rPr>
        <w:t>i</w:t>
      </w:r>
      <w:r w:rsidRPr="00B904F0">
        <w:rPr>
          <w:rFonts w:ascii="Arial Narrow" w:hAnsi="Arial Narrow"/>
          <w:sz w:val="22"/>
          <w:szCs w:val="22"/>
        </w:rPr>
        <w:t xml:space="preserve"> ostvaren</w:t>
      </w:r>
      <w:r>
        <w:rPr>
          <w:rFonts w:ascii="Arial Narrow" w:hAnsi="Arial Narrow"/>
          <w:sz w:val="22"/>
          <w:szCs w:val="22"/>
        </w:rPr>
        <w:t>i</w:t>
      </w:r>
      <w:r w:rsidRPr="00B904F0">
        <w:rPr>
          <w:rFonts w:ascii="Arial Narrow" w:hAnsi="Arial Narrow"/>
          <w:sz w:val="22"/>
          <w:szCs w:val="22"/>
        </w:rPr>
        <w:t xml:space="preserve"> od </w:t>
      </w:r>
      <w:r>
        <w:rPr>
          <w:rFonts w:ascii="Arial Narrow" w:hAnsi="Arial Narrow"/>
          <w:sz w:val="22"/>
          <w:szCs w:val="22"/>
        </w:rPr>
        <w:t>usluga i sl.,</w:t>
      </w:r>
    </w:p>
    <w:p w:rsidR="00A34617" w:rsidRPr="00823F31" w:rsidRDefault="00A34617" w:rsidP="00D72746">
      <w:pPr>
        <w:pStyle w:val="Paragrafspiska"/>
        <w:numPr>
          <w:ilvl w:val="0"/>
          <w:numId w:val="72"/>
        </w:numPr>
        <w:rPr>
          <w:rFonts w:ascii="Arial Narrow" w:hAnsi="Arial Narrow"/>
          <w:sz w:val="22"/>
        </w:rPr>
      </w:pPr>
      <w:r w:rsidRPr="00B904F0">
        <w:rPr>
          <w:rFonts w:ascii="Arial Narrow" w:hAnsi="Arial Narrow"/>
          <w:sz w:val="22"/>
          <w:szCs w:val="22"/>
        </w:rPr>
        <w:t>blagajna depozita – za zaprimanje jamčevina</w:t>
      </w:r>
      <w:r>
        <w:rPr>
          <w:rFonts w:ascii="Arial Narrow" w:hAnsi="Arial Narrow"/>
          <w:sz w:val="22"/>
          <w:szCs w:val="22"/>
        </w:rPr>
        <w:t xml:space="preserve"> i sl.</w:t>
      </w:r>
    </w:p>
    <w:p w:rsidR="00823F31" w:rsidRPr="00823F31" w:rsidRDefault="00823F31" w:rsidP="00D72746">
      <w:pPr>
        <w:pStyle w:val="Paragrafspiska"/>
        <w:numPr>
          <w:ilvl w:val="0"/>
          <w:numId w:val="75"/>
        </w:numPr>
        <w:jc w:val="both"/>
        <w:rPr>
          <w:rFonts w:ascii="Arial Narrow" w:hAnsi="Arial Narrow"/>
          <w:sz w:val="22"/>
        </w:rPr>
      </w:pPr>
      <w:r>
        <w:rPr>
          <w:rFonts w:ascii="Arial Narrow" w:hAnsi="Arial Narrow"/>
          <w:sz w:val="22"/>
        </w:rPr>
        <w:t>U</w:t>
      </w:r>
      <w:r w:rsidRPr="00823F31">
        <w:rPr>
          <w:rFonts w:ascii="Arial Narrow" w:hAnsi="Arial Narrow"/>
          <w:sz w:val="22"/>
        </w:rPr>
        <w:t xml:space="preserve">plate gotovine u blagajnu polažu se na poslovni račun </w:t>
      </w:r>
      <w:r w:rsidR="00721732">
        <w:rPr>
          <w:rFonts w:ascii="Arial Narrow" w:hAnsi="Arial Narrow"/>
          <w:sz w:val="22"/>
        </w:rPr>
        <w:t>Zajednic</w:t>
      </w:r>
      <w:r w:rsidR="00AA49BF">
        <w:rPr>
          <w:rFonts w:ascii="Arial Narrow" w:hAnsi="Arial Narrow"/>
          <w:sz w:val="22"/>
        </w:rPr>
        <w:t>e</w:t>
      </w:r>
      <w:r>
        <w:rPr>
          <w:rFonts w:ascii="Arial Narrow" w:hAnsi="Arial Narrow"/>
          <w:sz w:val="22"/>
        </w:rPr>
        <w:t xml:space="preserve"> kada u blagajni količina novca prijeđe blagajnički maksimum.</w:t>
      </w:r>
    </w:p>
    <w:p w:rsidR="004B6E5F" w:rsidRPr="004B6E5F" w:rsidRDefault="004B6E5F" w:rsidP="004B6E5F">
      <w:pPr>
        <w:rPr>
          <w:rFonts w:ascii="Arial Narrow" w:hAnsi="Arial Narrow"/>
          <w:sz w:val="22"/>
        </w:rPr>
      </w:pPr>
      <w:r w:rsidRPr="004B6E5F">
        <w:rPr>
          <w:rFonts w:ascii="Arial Narrow" w:hAnsi="Arial Narrow"/>
          <w:sz w:val="22"/>
        </w:rPr>
        <w:t xml:space="preserve"> </w:t>
      </w:r>
    </w:p>
    <w:p w:rsidR="00A34617" w:rsidRDefault="004B6E5F" w:rsidP="00A34617">
      <w:pPr>
        <w:jc w:val="center"/>
        <w:rPr>
          <w:rFonts w:ascii="Arial Narrow" w:hAnsi="Arial Narrow"/>
          <w:sz w:val="22"/>
        </w:rPr>
      </w:pPr>
      <w:r w:rsidRPr="004B6E5F">
        <w:rPr>
          <w:rFonts w:ascii="Arial Narrow" w:hAnsi="Arial Narrow"/>
          <w:sz w:val="22"/>
        </w:rPr>
        <w:t>Članak 9.</w:t>
      </w:r>
    </w:p>
    <w:p w:rsidR="00A34617" w:rsidRDefault="00A34617" w:rsidP="004B6E5F">
      <w:pPr>
        <w:rPr>
          <w:rFonts w:ascii="Arial Narrow" w:hAnsi="Arial Narrow"/>
          <w:sz w:val="22"/>
        </w:rPr>
      </w:pPr>
    </w:p>
    <w:p w:rsidR="00A34617" w:rsidRPr="00A34617" w:rsidRDefault="004B6E5F" w:rsidP="00CD50AF">
      <w:pPr>
        <w:pStyle w:val="Paragrafspiska"/>
        <w:numPr>
          <w:ilvl w:val="0"/>
          <w:numId w:val="74"/>
        </w:numPr>
        <w:jc w:val="both"/>
        <w:rPr>
          <w:rFonts w:ascii="Arial Narrow" w:hAnsi="Arial Narrow"/>
          <w:sz w:val="22"/>
        </w:rPr>
      </w:pPr>
      <w:r w:rsidRPr="00A34617">
        <w:rPr>
          <w:rFonts w:ascii="Arial Narrow" w:hAnsi="Arial Narrow"/>
          <w:sz w:val="22"/>
        </w:rPr>
        <w:t xml:space="preserve">Iz blagajne </w:t>
      </w:r>
      <w:r w:rsidR="00721732">
        <w:rPr>
          <w:rFonts w:ascii="Arial Narrow" w:hAnsi="Arial Narrow"/>
          <w:sz w:val="22"/>
        </w:rPr>
        <w:t>Zajednic</w:t>
      </w:r>
      <w:r w:rsidR="00AA49BF">
        <w:rPr>
          <w:rFonts w:ascii="Arial Narrow" w:hAnsi="Arial Narrow"/>
          <w:sz w:val="22"/>
        </w:rPr>
        <w:t>e</w:t>
      </w:r>
      <w:r w:rsidRPr="00A34617">
        <w:rPr>
          <w:rFonts w:ascii="Arial Narrow" w:hAnsi="Arial Narrow"/>
          <w:sz w:val="22"/>
        </w:rPr>
        <w:t xml:space="preserve"> se evidentiraju sljedeće </w:t>
      </w:r>
      <w:r w:rsidRPr="00A34617">
        <w:rPr>
          <w:rFonts w:ascii="Arial Narrow" w:hAnsi="Arial Narrow"/>
          <w:b/>
          <w:i/>
          <w:sz w:val="22"/>
        </w:rPr>
        <w:t>isplate</w:t>
      </w:r>
      <w:r w:rsidRPr="00A34617">
        <w:rPr>
          <w:rFonts w:ascii="Arial Narrow" w:hAnsi="Arial Narrow"/>
          <w:sz w:val="22"/>
        </w:rPr>
        <w:t>:</w:t>
      </w:r>
    </w:p>
    <w:p w:rsidR="00823F31" w:rsidRDefault="004B6E5F" w:rsidP="00CD50AF">
      <w:pPr>
        <w:pStyle w:val="Paragrafspiska"/>
        <w:numPr>
          <w:ilvl w:val="0"/>
          <w:numId w:val="73"/>
        </w:numPr>
        <w:jc w:val="both"/>
        <w:rPr>
          <w:rFonts w:ascii="Arial Narrow" w:hAnsi="Arial Narrow"/>
          <w:sz w:val="22"/>
        </w:rPr>
      </w:pPr>
      <w:r w:rsidRPr="00A34617">
        <w:rPr>
          <w:rFonts w:ascii="Arial Narrow" w:hAnsi="Arial Narrow"/>
          <w:sz w:val="22"/>
        </w:rPr>
        <w:t>sredstva za manje materijalne troškove (materijal za tekuće održavanje, benzin, sitni popravci, manji troškovi za koje nije moguće plaćanje putem fakture i slično) uz obvezno prilaganje R1 računa,</w:t>
      </w:r>
    </w:p>
    <w:p w:rsidR="00823F31" w:rsidRDefault="004B6E5F" w:rsidP="00CD50AF">
      <w:pPr>
        <w:pStyle w:val="Paragrafspiska"/>
        <w:numPr>
          <w:ilvl w:val="0"/>
          <w:numId w:val="73"/>
        </w:numPr>
        <w:jc w:val="both"/>
        <w:rPr>
          <w:rFonts w:ascii="Arial Narrow" w:hAnsi="Arial Narrow"/>
          <w:sz w:val="22"/>
        </w:rPr>
      </w:pPr>
      <w:r w:rsidRPr="00A34617">
        <w:rPr>
          <w:rFonts w:ascii="Arial Narrow" w:hAnsi="Arial Narrow"/>
          <w:sz w:val="22"/>
        </w:rPr>
        <w:t xml:space="preserve">putni troškovi prema </w:t>
      </w:r>
      <w:r w:rsidR="00823F31">
        <w:rPr>
          <w:rFonts w:ascii="Arial Narrow" w:hAnsi="Arial Narrow"/>
          <w:sz w:val="22"/>
        </w:rPr>
        <w:t xml:space="preserve">odlukama </w:t>
      </w:r>
      <w:r w:rsidRPr="00A34617">
        <w:rPr>
          <w:rFonts w:ascii="Arial Narrow" w:hAnsi="Arial Narrow"/>
          <w:sz w:val="22"/>
        </w:rPr>
        <w:t>nadležnog tijela i</w:t>
      </w:r>
    </w:p>
    <w:p w:rsidR="005F5999" w:rsidRDefault="004B6E5F" w:rsidP="00CD50AF">
      <w:pPr>
        <w:pStyle w:val="Paragrafspiska"/>
        <w:numPr>
          <w:ilvl w:val="0"/>
          <w:numId w:val="73"/>
        </w:numPr>
        <w:jc w:val="both"/>
        <w:rPr>
          <w:rFonts w:ascii="Arial Narrow" w:hAnsi="Arial Narrow"/>
          <w:sz w:val="22"/>
        </w:rPr>
      </w:pPr>
      <w:r w:rsidRPr="00A34617">
        <w:rPr>
          <w:rFonts w:ascii="Arial Narrow" w:hAnsi="Arial Narrow"/>
          <w:sz w:val="22"/>
        </w:rPr>
        <w:t xml:space="preserve">ostale isplate koje su nastale kao rezultat redovnog poslovanja - dok se iz blagajne za vlastite prihode evidentiraju samo isplate: - polaganje gotovine na poslovni račun u banci. </w:t>
      </w:r>
    </w:p>
    <w:p w:rsidR="004B6E5F" w:rsidRPr="005F5999" w:rsidRDefault="005F5999" w:rsidP="00CD50AF">
      <w:pPr>
        <w:pStyle w:val="Paragrafspiska"/>
        <w:numPr>
          <w:ilvl w:val="0"/>
          <w:numId w:val="74"/>
        </w:numPr>
        <w:jc w:val="both"/>
        <w:rPr>
          <w:rFonts w:ascii="Arial Narrow" w:hAnsi="Arial Narrow"/>
          <w:sz w:val="22"/>
        </w:rPr>
      </w:pPr>
      <w:r>
        <w:rPr>
          <w:rFonts w:ascii="Arial Narrow" w:hAnsi="Arial Narrow"/>
          <w:sz w:val="22"/>
        </w:rPr>
        <w:t>Z</w:t>
      </w:r>
      <w:r w:rsidR="004B6E5F" w:rsidRPr="005F5999">
        <w:rPr>
          <w:rFonts w:ascii="Arial Narrow" w:hAnsi="Arial Narrow"/>
          <w:sz w:val="22"/>
        </w:rPr>
        <w:t xml:space="preserve">a potrebe isplate gotovina podiže s poslovnog računa </w:t>
      </w:r>
      <w:r w:rsidR="00721732">
        <w:rPr>
          <w:rFonts w:ascii="Arial Narrow" w:hAnsi="Arial Narrow"/>
          <w:sz w:val="22"/>
        </w:rPr>
        <w:t>Zajednic</w:t>
      </w:r>
      <w:r w:rsidR="00AA49BF">
        <w:rPr>
          <w:rFonts w:ascii="Arial Narrow" w:hAnsi="Arial Narrow"/>
          <w:sz w:val="22"/>
        </w:rPr>
        <w:t>e</w:t>
      </w:r>
      <w:r>
        <w:rPr>
          <w:rFonts w:ascii="Arial Narrow" w:hAnsi="Arial Narrow"/>
          <w:sz w:val="22"/>
        </w:rPr>
        <w:t xml:space="preserve"> ukoliko u trenutku isplate nema dovoljno gotovog novca za odnosnu iplatu.</w:t>
      </w:r>
    </w:p>
    <w:p w:rsidR="00B709B2" w:rsidRDefault="00B709B2" w:rsidP="00B709B2">
      <w:pPr>
        <w:rPr>
          <w:rFonts w:ascii="Arial Narrow" w:hAnsi="Arial Narrow"/>
          <w:sz w:val="22"/>
        </w:rPr>
      </w:pPr>
    </w:p>
    <w:p w:rsidR="005F5999" w:rsidRDefault="005F5999" w:rsidP="005F5999">
      <w:pPr>
        <w:jc w:val="center"/>
        <w:rPr>
          <w:rFonts w:ascii="Arial Narrow" w:hAnsi="Arial Narrow"/>
          <w:sz w:val="22"/>
        </w:rPr>
      </w:pPr>
      <w:r w:rsidRPr="005F5999">
        <w:rPr>
          <w:rFonts w:ascii="Arial Narrow" w:hAnsi="Arial Narrow"/>
          <w:sz w:val="22"/>
        </w:rPr>
        <w:t>Članak 10.</w:t>
      </w:r>
    </w:p>
    <w:p w:rsidR="005F5999" w:rsidRDefault="005F5999" w:rsidP="005F5999">
      <w:pPr>
        <w:rPr>
          <w:rFonts w:ascii="Arial Narrow" w:hAnsi="Arial Narrow"/>
          <w:sz w:val="22"/>
        </w:rPr>
      </w:pPr>
    </w:p>
    <w:p w:rsidR="005F5999" w:rsidRPr="005F5999" w:rsidRDefault="005F5999" w:rsidP="005F5999">
      <w:pPr>
        <w:rPr>
          <w:rFonts w:ascii="Arial Narrow" w:hAnsi="Arial Narrow"/>
          <w:sz w:val="22"/>
        </w:rPr>
      </w:pPr>
      <w:r w:rsidRPr="005F5999">
        <w:rPr>
          <w:rFonts w:ascii="Arial Narrow" w:hAnsi="Arial Narrow"/>
          <w:sz w:val="22"/>
        </w:rPr>
        <w:t xml:space="preserve">Isplate fizičkim osobama koje su </w:t>
      </w:r>
      <w:r w:rsidRPr="005F5999">
        <w:rPr>
          <w:rFonts w:ascii="Arial Narrow" w:hAnsi="Arial Narrow"/>
          <w:b/>
          <w:i/>
          <w:sz w:val="22"/>
        </w:rPr>
        <w:t>oporezive</w:t>
      </w:r>
      <w:r w:rsidRPr="005F5999">
        <w:rPr>
          <w:rFonts w:ascii="Arial Narrow" w:hAnsi="Arial Narrow"/>
          <w:sz w:val="22"/>
        </w:rPr>
        <w:t xml:space="preserve"> porezom na dohodak </w:t>
      </w:r>
      <w:r w:rsidRPr="005F5999">
        <w:rPr>
          <w:rFonts w:ascii="Arial Narrow" w:hAnsi="Arial Narrow"/>
          <w:b/>
          <w:i/>
          <w:sz w:val="22"/>
        </w:rPr>
        <w:t>ne mogu</w:t>
      </w:r>
      <w:r w:rsidRPr="005F5999">
        <w:rPr>
          <w:rFonts w:ascii="Arial Narrow" w:hAnsi="Arial Narrow"/>
          <w:sz w:val="22"/>
        </w:rPr>
        <w:t xml:space="preserve"> se vršiti u gotovom novcu iz blagajne </w:t>
      </w:r>
      <w:r w:rsidR="00721732">
        <w:rPr>
          <w:rFonts w:ascii="Arial Narrow" w:hAnsi="Arial Narrow"/>
          <w:sz w:val="22"/>
        </w:rPr>
        <w:t>Zajednic</w:t>
      </w:r>
      <w:r w:rsidR="00AA49BF">
        <w:rPr>
          <w:rFonts w:ascii="Arial Narrow" w:hAnsi="Arial Narrow"/>
          <w:sz w:val="22"/>
        </w:rPr>
        <w:t>e</w:t>
      </w:r>
      <w:r w:rsidRPr="005F5999">
        <w:rPr>
          <w:rFonts w:ascii="Arial Narrow" w:hAnsi="Arial Narrow"/>
          <w:sz w:val="22"/>
        </w:rPr>
        <w:t xml:space="preserve">. </w:t>
      </w:r>
    </w:p>
    <w:p w:rsidR="005F5999" w:rsidRDefault="005F5999" w:rsidP="005F5999">
      <w:pPr>
        <w:rPr>
          <w:rFonts w:ascii="Arial Narrow" w:hAnsi="Arial Narrow"/>
          <w:sz w:val="22"/>
        </w:rPr>
      </w:pPr>
      <w:r w:rsidRPr="005F5999">
        <w:rPr>
          <w:rFonts w:ascii="Arial Narrow" w:hAnsi="Arial Narrow"/>
          <w:sz w:val="22"/>
        </w:rPr>
        <w:t xml:space="preserve"> </w:t>
      </w:r>
    </w:p>
    <w:p w:rsidR="00E41EC0" w:rsidRDefault="00E41EC0" w:rsidP="00E41EC0">
      <w:pPr>
        <w:jc w:val="center"/>
        <w:rPr>
          <w:rFonts w:ascii="Arial Narrow" w:hAnsi="Arial Narrow"/>
          <w:sz w:val="22"/>
        </w:rPr>
      </w:pPr>
      <w:r w:rsidRPr="00E41EC0">
        <w:rPr>
          <w:rFonts w:ascii="Arial Narrow" w:hAnsi="Arial Narrow"/>
          <w:sz w:val="22"/>
        </w:rPr>
        <w:lastRenderedPageBreak/>
        <w:t>Članak 11.</w:t>
      </w:r>
    </w:p>
    <w:p w:rsidR="00E41EC0" w:rsidRDefault="00E41EC0" w:rsidP="00E41EC0">
      <w:pPr>
        <w:rPr>
          <w:rFonts w:ascii="Arial Narrow" w:hAnsi="Arial Narrow"/>
          <w:sz w:val="22"/>
        </w:rPr>
      </w:pPr>
    </w:p>
    <w:p w:rsidR="00E41EC0" w:rsidRDefault="00E41EC0" w:rsidP="00D72746">
      <w:pPr>
        <w:pStyle w:val="Paragrafspiska"/>
        <w:numPr>
          <w:ilvl w:val="0"/>
          <w:numId w:val="76"/>
        </w:numPr>
        <w:jc w:val="both"/>
        <w:rPr>
          <w:rFonts w:ascii="Arial Narrow" w:hAnsi="Arial Narrow"/>
          <w:sz w:val="22"/>
        </w:rPr>
      </w:pPr>
      <w:r w:rsidRPr="00E41EC0">
        <w:rPr>
          <w:rFonts w:ascii="Arial Narrow" w:hAnsi="Arial Narrow"/>
          <w:sz w:val="22"/>
        </w:rPr>
        <w:t xml:space="preserve">Isplate koje se evidentiraju u blagajni </w:t>
      </w:r>
      <w:r w:rsidR="00721732">
        <w:rPr>
          <w:rFonts w:ascii="Arial Narrow" w:hAnsi="Arial Narrow"/>
          <w:sz w:val="22"/>
        </w:rPr>
        <w:t>Zajednic</w:t>
      </w:r>
      <w:r w:rsidR="00AA49BF">
        <w:rPr>
          <w:rFonts w:ascii="Arial Narrow" w:hAnsi="Arial Narrow"/>
          <w:sz w:val="22"/>
        </w:rPr>
        <w:t>e</w:t>
      </w:r>
      <w:r w:rsidRPr="00E41EC0">
        <w:rPr>
          <w:rFonts w:ascii="Arial Narrow" w:hAnsi="Arial Narrow"/>
          <w:sz w:val="22"/>
        </w:rPr>
        <w:t xml:space="preserve"> mogu se obavljati samo na osnovu prethodno izdanog dokumenta kojim se dokazuje nastali poslovni događaj (rješenje, račun, nalog ili drugi relevantan dokument) kojeg svojim potpisom odobrava </w:t>
      </w:r>
      <w:r>
        <w:rPr>
          <w:rFonts w:ascii="Arial Narrow" w:hAnsi="Arial Narrow"/>
          <w:sz w:val="22"/>
        </w:rPr>
        <w:t xml:space="preserve">osoba ovlaštena za raspolaganje sa sredstvima na računu </w:t>
      </w:r>
      <w:r w:rsidR="00721732">
        <w:rPr>
          <w:rFonts w:ascii="Arial Narrow" w:hAnsi="Arial Narrow"/>
          <w:sz w:val="22"/>
        </w:rPr>
        <w:t>Zajednic</w:t>
      </w:r>
      <w:r w:rsidR="00AA49BF">
        <w:rPr>
          <w:rFonts w:ascii="Arial Narrow" w:hAnsi="Arial Narrow"/>
          <w:sz w:val="22"/>
        </w:rPr>
        <w:t>e</w:t>
      </w:r>
      <w:r w:rsidRPr="00E41EC0">
        <w:rPr>
          <w:rFonts w:ascii="Arial Narrow" w:hAnsi="Arial Narrow"/>
          <w:sz w:val="22"/>
        </w:rPr>
        <w:t xml:space="preserve">. </w:t>
      </w:r>
    </w:p>
    <w:p w:rsidR="00FB1299" w:rsidRDefault="00E41EC0" w:rsidP="00D72746">
      <w:pPr>
        <w:pStyle w:val="Paragrafspiska"/>
        <w:numPr>
          <w:ilvl w:val="0"/>
          <w:numId w:val="76"/>
        </w:numPr>
        <w:jc w:val="both"/>
        <w:rPr>
          <w:rFonts w:ascii="Arial Narrow" w:hAnsi="Arial Narrow"/>
          <w:sz w:val="22"/>
        </w:rPr>
      </w:pPr>
      <w:r w:rsidRPr="00E41EC0">
        <w:rPr>
          <w:rFonts w:ascii="Arial Narrow" w:hAnsi="Arial Narrow"/>
          <w:sz w:val="22"/>
        </w:rPr>
        <w:t xml:space="preserve">Uplate koje se evidentiraju u blagajni </w:t>
      </w:r>
      <w:r>
        <w:rPr>
          <w:rFonts w:ascii="Arial Narrow" w:hAnsi="Arial Narrow"/>
          <w:sz w:val="22"/>
        </w:rPr>
        <w:t xml:space="preserve">kao transakcija </w:t>
      </w:r>
      <w:r w:rsidRPr="00E41EC0">
        <w:rPr>
          <w:rFonts w:ascii="Arial Narrow" w:hAnsi="Arial Narrow"/>
          <w:sz w:val="22"/>
        </w:rPr>
        <w:t>vlastit</w:t>
      </w:r>
      <w:r w:rsidR="00944483">
        <w:rPr>
          <w:rFonts w:ascii="Arial Narrow" w:hAnsi="Arial Narrow"/>
          <w:sz w:val="22"/>
        </w:rPr>
        <w:t>ih</w:t>
      </w:r>
      <w:r w:rsidRPr="00E41EC0">
        <w:rPr>
          <w:rFonts w:ascii="Arial Narrow" w:hAnsi="Arial Narrow"/>
          <w:sz w:val="22"/>
        </w:rPr>
        <w:t xml:space="preserve"> prihod</w:t>
      </w:r>
      <w:r w:rsidR="00944483">
        <w:rPr>
          <w:rFonts w:ascii="Arial Narrow" w:hAnsi="Arial Narrow"/>
          <w:sz w:val="22"/>
        </w:rPr>
        <w:t>a</w:t>
      </w:r>
      <w:r w:rsidRPr="00E41EC0">
        <w:rPr>
          <w:rFonts w:ascii="Arial Narrow" w:hAnsi="Arial Narrow"/>
          <w:sz w:val="22"/>
        </w:rPr>
        <w:t xml:space="preserve"> vrše se na osnovu </w:t>
      </w:r>
      <w:r w:rsidR="00944483" w:rsidRPr="00E41EC0">
        <w:rPr>
          <w:rFonts w:ascii="Arial Narrow" w:hAnsi="Arial Narrow"/>
          <w:sz w:val="22"/>
        </w:rPr>
        <w:t>odobr</w:t>
      </w:r>
      <w:r w:rsidR="00944483">
        <w:rPr>
          <w:rFonts w:ascii="Arial Narrow" w:hAnsi="Arial Narrow"/>
          <w:sz w:val="22"/>
        </w:rPr>
        <w:t>enja</w:t>
      </w:r>
      <w:r w:rsidR="00944483" w:rsidRPr="00E41EC0">
        <w:rPr>
          <w:rFonts w:ascii="Arial Narrow" w:hAnsi="Arial Narrow"/>
          <w:sz w:val="22"/>
        </w:rPr>
        <w:t xml:space="preserve"> </w:t>
      </w:r>
      <w:r w:rsidR="00944483">
        <w:rPr>
          <w:rFonts w:ascii="Arial Narrow" w:hAnsi="Arial Narrow"/>
          <w:sz w:val="22"/>
        </w:rPr>
        <w:t xml:space="preserve">osobe ovlaštene za raspolaganje sa sredstvima na računu </w:t>
      </w:r>
      <w:r w:rsidR="00721732">
        <w:rPr>
          <w:rFonts w:ascii="Arial Narrow" w:hAnsi="Arial Narrow"/>
          <w:sz w:val="22"/>
        </w:rPr>
        <w:t>Zajednic</w:t>
      </w:r>
      <w:r w:rsidR="005F0199">
        <w:rPr>
          <w:rFonts w:ascii="Arial Narrow" w:hAnsi="Arial Narrow"/>
          <w:sz w:val="22"/>
        </w:rPr>
        <w:t>e</w:t>
      </w:r>
      <w:r w:rsidR="00944483" w:rsidRPr="00E41EC0">
        <w:rPr>
          <w:rFonts w:ascii="Arial Narrow" w:hAnsi="Arial Narrow"/>
          <w:sz w:val="22"/>
        </w:rPr>
        <w:t>.</w:t>
      </w:r>
    </w:p>
    <w:p w:rsidR="00FB1299" w:rsidRDefault="00E41EC0" w:rsidP="00D72746">
      <w:pPr>
        <w:pStyle w:val="Paragrafspiska"/>
        <w:numPr>
          <w:ilvl w:val="0"/>
          <w:numId w:val="76"/>
        </w:numPr>
        <w:jc w:val="both"/>
        <w:rPr>
          <w:rFonts w:ascii="Arial Narrow" w:hAnsi="Arial Narrow"/>
          <w:sz w:val="22"/>
        </w:rPr>
      </w:pPr>
      <w:r w:rsidRPr="00FB1299">
        <w:rPr>
          <w:rFonts w:ascii="Arial Narrow" w:hAnsi="Arial Narrow"/>
          <w:b/>
          <w:i/>
          <w:sz w:val="22"/>
        </w:rPr>
        <w:t>Blagajnički dnevnik</w:t>
      </w:r>
      <w:r w:rsidRPr="00FB1299">
        <w:rPr>
          <w:rFonts w:ascii="Arial Narrow" w:hAnsi="Arial Narrow"/>
          <w:sz w:val="22"/>
        </w:rPr>
        <w:t xml:space="preserve"> sa dokumentima o isplati i uplati, prije njegove predaje u računovodstvo </w:t>
      </w:r>
      <w:r w:rsidR="00721732">
        <w:rPr>
          <w:rFonts w:ascii="Arial Narrow" w:hAnsi="Arial Narrow"/>
          <w:sz w:val="22"/>
        </w:rPr>
        <w:t>Zajednic</w:t>
      </w:r>
      <w:r w:rsidR="00AA49BF">
        <w:rPr>
          <w:rFonts w:ascii="Arial Narrow" w:hAnsi="Arial Narrow"/>
          <w:sz w:val="22"/>
        </w:rPr>
        <w:t>e</w:t>
      </w:r>
      <w:r w:rsidRPr="00FB1299">
        <w:rPr>
          <w:rFonts w:ascii="Arial Narrow" w:hAnsi="Arial Narrow"/>
          <w:sz w:val="22"/>
        </w:rPr>
        <w:t xml:space="preserve">, mora biti potpisan od strane blagajnika, primatelja, odnosno isplatitelja i likvidatora </w:t>
      </w:r>
      <w:r w:rsidR="00721732">
        <w:rPr>
          <w:rFonts w:ascii="Arial Narrow" w:hAnsi="Arial Narrow"/>
          <w:sz w:val="22"/>
        </w:rPr>
        <w:t>Zajednic</w:t>
      </w:r>
      <w:r w:rsidR="00AA49BF">
        <w:rPr>
          <w:rFonts w:ascii="Arial Narrow" w:hAnsi="Arial Narrow"/>
          <w:sz w:val="22"/>
        </w:rPr>
        <w:t>e</w:t>
      </w:r>
      <w:r w:rsidRPr="00FB1299">
        <w:rPr>
          <w:rFonts w:ascii="Arial Narrow" w:hAnsi="Arial Narrow"/>
          <w:sz w:val="22"/>
        </w:rPr>
        <w:t>.</w:t>
      </w:r>
    </w:p>
    <w:p w:rsidR="00FB1299" w:rsidRDefault="00FB1299" w:rsidP="00FB1299">
      <w:pPr>
        <w:jc w:val="both"/>
        <w:rPr>
          <w:rFonts w:ascii="Arial Narrow" w:hAnsi="Arial Narrow"/>
          <w:sz w:val="22"/>
        </w:rPr>
      </w:pPr>
    </w:p>
    <w:p w:rsidR="00FB1299" w:rsidRDefault="00FB1299" w:rsidP="00FB1299">
      <w:pPr>
        <w:jc w:val="center"/>
        <w:rPr>
          <w:rFonts w:ascii="Arial Narrow" w:hAnsi="Arial Narrow"/>
          <w:sz w:val="22"/>
        </w:rPr>
      </w:pPr>
      <w:r w:rsidRPr="00FB1299">
        <w:rPr>
          <w:rFonts w:ascii="Arial Narrow" w:hAnsi="Arial Narrow"/>
          <w:sz w:val="22"/>
        </w:rPr>
        <w:t>Članak 12.</w:t>
      </w:r>
    </w:p>
    <w:p w:rsidR="00FB1299" w:rsidRDefault="00FB1299" w:rsidP="00FB1299">
      <w:pPr>
        <w:jc w:val="both"/>
        <w:rPr>
          <w:rFonts w:ascii="Arial Narrow" w:hAnsi="Arial Narrow"/>
          <w:sz w:val="22"/>
        </w:rPr>
      </w:pPr>
    </w:p>
    <w:p w:rsidR="00FB1299" w:rsidRDefault="00FB1299" w:rsidP="00D72746">
      <w:pPr>
        <w:pStyle w:val="Paragrafspiska"/>
        <w:numPr>
          <w:ilvl w:val="0"/>
          <w:numId w:val="77"/>
        </w:numPr>
        <w:jc w:val="both"/>
        <w:rPr>
          <w:rFonts w:ascii="Arial Narrow" w:hAnsi="Arial Narrow"/>
          <w:sz w:val="22"/>
        </w:rPr>
      </w:pPr>
      <w:r w:rsidRPr="00FB1299">
        <w:rPr>
          <w:rFonts w:ascii="Arial Narrow" w:hAnsi="Arial Narrow"/>
          <w:sz w:val="22"/>
        </w:rPr>
        <w:t xml:space="preserve">Svaki dokument u vezi s gotovinskom uplatom i isplatom mora biti brojčano označen i popunjen tako da isključuje mogućnost naknadnog dopisivanja. </w:t>
      </w:r>
    </w:p>
    <w:p w:rsidR="00FB1299" w:rsidRDefault="00FB1299" w:rsidP="00D72746">
      <w:pPr>
        <w:pStyle w:val="Paragrafspiska"/>
        <w:numPr>
          <w:ilvl w:val="0"/>
          <w:numId w:val="77"/>
        </w:numPr>
        <w:jc w:val="both"/>
        <w:rPr>
          <w:rFonts w:ascii="Arial Narrow" w:hAnsi="Arial Narrow"/>
          <w:sz w:val="22"/>
        </w:rPr>
      </w:pPr>
      <w:r w:rsidRPr="00FB1299">
        <w:rPr>
          <w:rFonts w:ascii="Arial Narrow" w:hAnsi="Arial Narrow"/>
          <w:sz w:val="22"/>
        </w:rPr>
        <w:t xml:space="preserve">U iznimnim slučajevima dozvoljeno je napraviti ispravak krivo upisanog podatka na način da se na postojećem dokumentu </w:t>
      </w:r>
      <w:r w:rsidRPr="00FB1299">
        <w:rPr>
          <w:rFonts w:ascii="Arial Narrow" w:hAnsi="Arial Narrow"/>
          <w:b/>
          <w:i/>
          <w:sz w:val="22"/>
        </w:rPr>
        <w:t>krivo upisani podatak precrta te upiše ispravan podatak</w:t>
      </w:r>
      <w:r w:rsidRPr="00FB1299">
        <w:rPr>
          <w:rFonts w:ascii="Arial Narrow" w:hAnsi="Arial Narrow"/>
          <w:sz w:val="22"/>
        </w:rPr>
        <w:t xml:space="preserve"> uz potpis osobe koja je napravila ispravak. </w:t>
      </w:r>
    </w:p>
    <w:p w:rsidR="00FB1299" w:rsidRPr="00597925" w:rsidRDefault="00FB1299" w:rsidP="00D72746">
      <w:pPr>
        <w:pStyle w:val="Paragrafspiska"/>
        <w:numPr>
          <w:ilvl w:val="0"/>
          <w:numId w:val="77"/>
        </w:numPr>
        <w:jc w:val="both"/>
        <w:rPr>
          <w:rFonts w:ascii="Arial Narrow" w:hAnsi="Arial Narrow"/>
          <w:sz w:val="22"/>
        </w:rPr>
      </w:pPr>
      <w:r w:rsidRPr="00FB1299">
        <w:rPr>
          <w:rFonts w:ascii="Arial Narrow" w:hAnsi="Arial Narrow"/>
          <w:sz w:val="22"/>
        </w:rPr>
        <w:t xml:space="preserve">Ispisivanje i potpisivanje </w:t>
      </w:r>
      <w:r w:rsidRPr="00597925">
        <w:rPr>
          <w:rFonts w:ascii="Arial Narrow" w:hAnsi="Arial Narrow"/>
          <w:sz w:val="22"/>
        </w:rPr>
        <w:t xml:space="preserve">dokumenata o uplati i isplati je jednokratno, s dvije kopije i originalom, za potrebe primatelja, računovodstva i blagajne. </w:t>
      </w:r>
    </w:p>
    <w:p w:rsidR="00FB1299" w:rsidRPr="00597925" w:rsidRDefault="00FB1299" w:rsidP="00D72746">
      <w:pPr>
        <w:pStyle w:val="Paragrafspiska"/>
        <w:numPr>
          <w:ilvl w:val="0"/>
          <w:numId w:val="77"/>
        </w:numPr>
        <w:jc w:val="both"/>
        <w:rPr>
          <w:rFonts w:ascii="Arial Narrow" w:hAnsi="Arial Narrow"/>
          <w:sz w:val="22"/>
        </w:rPr>
      </w:pPr>
      <w:r w:rsidRPr="00597925">
        <w:rPr>
          <w:rFonts w:ascii="Arial Narrow" w:hAnsi="Arial Narrow"/>
          <w:sz w:val="22"/>
        </w:rPr>
        <w:t xml:space="preserve">Blagajnička </w:t>
      </w:r>
      <w:r w:rsidRPr="00597925">
        <w:rPr>
          <w:rFonts w:ascii="Arial Narrow" w:hAnsi="Arial Narrow"/>
          <w:b/>
          <w:i/>
          <w:sz w:val="22"/>
        </w:rPr>
        <w:t>uplatnica</w:t>
      </w:r>
      <w:r w:rsidRPr="00597925">
        <w:rPr>
          <w:rFonts w:ascii="Arial Narrow" w:hAnsi="Arial Narrow"/>
          <w:sz w:val="22"/>
        </w:rPr>
        <w:t xml:space="preserve"> se ispostavlja u </w:t>
      </w:r>
      <w:r w:rsidRPr="00597925">
        <w:rPr>
          <w:rFonts w:ascii="Arial Narrow" w:hAnsi="Arial Narrow"/>
          <w:b/>
          <w:i/>
          <w:sz w:val="22"/>
        </w:rPr>
        <w:t>tri primjerka</w:t>
      </w:r>
      <w:r w:rsidRPr="00597925">
        <w:rPr>
          <w:rFonts w:ascii="Arial Narrow" w:hAnsi="Arial Narrow"/>
          <w:sz w:val="22"/>
        </w:rPr>
        <w:t xml:space="preserve">, original s dokumentacijom temeljem koje je izvršena uplata gotovog novca prilaže se uz blagajnički izvještaj, jedna kopija se predaje uplatitelju, a treći primjerak ostaje u bloku odnosno u elktronskoj evidenciji ukoliko se blagajna vodi elektronski. </w:t>
      </w:r>
    </w:p>
    <w:p w:rsidR="00FB1299" w:rsidRPr="00597925" w:rsidRDefault="00FB1299" w:rsidP="00D72746">
      <w:pPr>
        <w:pStyle w:val="Paragrafspiska"/>
        <w:numPr>
          <w:ilvl w:val="0"/>
          <w:numId w:val="77"/>
        </w:numPr>
        <w:jc w:val="both"/>
        <w:rPr>
          <w:rFonts w:ascii="Arial Narrow" w:hAnsi="Arial Narrow"/>
          <w:sz w:val="22"/>
        </w:rPr>
      </w:pPr>
      <w:r w:rsidRPr="00597925">
        <w:rPr>
          <w:rFonts w:ascii="Arial Narrow" w:hAnsi="Arial Narrow"/>
          <w:sz w:val="22"/>
        </w:rPr>
        <w:t xml:space="preserve">Blagajnička </w:t>
      </w:r>
      <w:r w:rsidRPr="00597925">
        <w:rPr>
          <w:rFonts w:ascii="Arial Narrow" w:hAnsi="Arial Narrow"/>
          <w:b/>
          <w:i/>
          <w:sz w:val="22"/>
        </w:rPr>
        <w:t>isplatnica</w:t>
      </w:r>
      <w:r w:rsidRPr="00597925">
        <w:rPr>
          <w:rFonts w:ascii="Arial Narrow" w:hAnsi="Arial Narrow"/>
          <w:sz w:val="22"/>
        </w:rPr>
        <w:t xml:space="preserve"> ispostavlja se također u </w:t>
      </w:r>
      <w:r w:rsidRPr="00597925">
        <w:rPr>
          <w:rFonts w:ascii="Arial Narrow" w:hAnsi="Arial Narrow"/>
          <w:b/>
          <w:i/>
          <w:sz w:val="22"/>
        </w:rPr>
        <w:t>tri primjerka</w:t>
      </w:r>
      <w:r w:rsidRPr="00597925">
        <w:rPr>
          <w:rFonts w:ascii="Arial Narrow" w:hAnsi="Arial Narrow"/>
          <w:sz w:val="22"/>
        </w:rPr>
        <w:t xml:space="preserve">, original blagajničke isplatnice se predaje primatelju, jedna kopija se prilaže uz blagajnički izvještaj zajedno s pripadajućom dokumentacijom temeljem koje je izvršena isplata novca iz blagajne, a treći primjerak ostaje u bloku. </w:t>
      </w:r>
    </w:p>
    <w:p w:rsidR="00FB1299" w:rsidRPr="00FB1299" w:rsidRDefault="00FB1299" w:rsidP="00D72746">
      <w:pPr>
        <w:pStyle w:val="Paragrafspiska"/>
        <w:numPr>
          <w:ilvl w:val="0"/>
          <w:numId w:val="77"/>
        </w:numPr>
        <w:jc w:val="both"/>
        <w:rPr>
          <w:rFonts w:ascii="Arial Narrow" w:hAnsi="Arial Narrow"/>
          <w:sz w:val="22"/>
        </w:rPr>
      </w:pPr>
      <w:r w:rsidRPr="00597925">
        <w:rPr>
          <w:rFonts w:ascii="Arial Narrow" w:hAnsi="Arial Narrow"/>
          <w:b/>
          <w:i/>
          <w:sz w:val="22"/>
        </w:rPr>
        <w:t>Rješenje za isplatu</w:t>
      </w:r>
      <w:r w:rsidRPr="00597925">
        <w:rPr>
          <w:rFonts w:ascii="Arial Narrow" w:hAnsi="Arial Narrow"/>
          <w:sz w:val="22"/>
        </w:rPr>
        <w:t xml:space="preserve"> se ispostavlja u dva primjerka</w:t>
      </w:r>
      <w:r w:rsidRPr="00FB1299">
        <w:rPr>
          <w:rFonts w:ascii="Arial Narrow" w:hAnsi="Arial Narrow"/>
          <w:sz w:val="22"/>
        </w:rPr>
        <w:t xml:space="preserve">, original se prilaže uz blagajnički izvještaj s pripadajućom dokumentacijom, a kopija se predaje primatelju. </w:t>
      </w:r>
    </w:p>
    <w:p w:rsidR="00E41EC0" w:rsidRPr="00FB1299" w:rsidRDefault="00FB1299" w:rsidP="00FB1299">
      <w:pPr>
        <w:jc w:val="both"/>
        <w:rPr>
          <w:rFonts w:ascii="Arial Narrow" w:hAnsi="Arial Narrow"/>
          <w:sz w:val="22"/>
        </w:rPr>
      </w:pPr>
      <w:r w:rsidRPr="00FB1299">
        <w:rPr>
          <w:rFonts w:ascii="Arial Narrow" w:hAnsi="Arial Narrow"/>
          <w:sz w:val="22"/>
        </w:rPr>
        <w:t xml:space="preserve"> </w:t>
      </w:r>
      <w:r w:rsidR="00E41EC0" w:rsidRPr="00FB1299">
        <w:rPr>
          <w:rFonts w:ascii="Arial Narrow" w:hAnsi="Arial Narrow"/>
          <w:sz w:val="22"/>
        </w:rPr>
        <w:t xml:space="preserve"> </w:t>
      </w:r>
    </w:p>
    <w:p w:rsidR="00FB1299" w:rsidRPr="00FB1299" w:rsidRDefault="00FB1299" w:rsidP="00FB1299">
      <w:pPr>
        <w:jc w:val="center"/>
        <w:rPr>
          <w:rFonts w:ascii="Arial Narrow" w:hAnsi="Arial Narrow"/>
          <w:sz w:val="22"/>
        </w:rPr>
      </w:pPr>
      <w:r w:rsidRPr="00FB1299">
        <w:rPr>
          <w:rFonts w:ascii="Arial Narrow" w:hAnsi="Arial Narrow"/>
          <w:sz w:val="22"/>
        </w:rPr>
        <w:t>Članak 13.</w:t>
      </w:r>
    </w:p>
    <w:p w:rsidR="00FB1299" w:rsidRPr="00FB1299" w:rsidRDefault="00FB1299" w:rsidP="00FB1299">
      <w:pPr>
        <w:rPr>
          <w:rFonts w:ascii="Arial Narrow" w:hAnsi="Arial Narrow"/>
          <w:sz w:val="22"/>
        </w:rPr>
      </w:pPr>
      <w:r w:rsidRPr="00FB1299">
        <w:rPr>
          <w:rFonts w:ascii="Arial Narrow" w:hAnsi="Arial Narrow"/>
          <w:sz w:val="22"/>
        </w:rPr>
        <w:t xml:space="preserve"> </w:t>
      </w:r>
    </w:p>
    <w:p w:rsidR="00FB1299" w:rsidRDefault="00FB1299" w:rsidP="00D72746">
      <w:pPr>
        <w:pStyle w:val="Paragrafspiska"/>
        <w:numPr>
          <w:ilvl w:val="0"/>
          <w:numId w:val="78"/>
        </w:numPr>
        <w:jc w:val="both"/>
        <w:rPr>
          <w:rFonts w:ascii="Arial Narrow" w:hAnsi="Arial Narrow"/>
          <w:sz w:val="22"/>
        </w:rPr>
      </w:pPr>
      <w:r>
        <w:rPr>
          <w:rFonts w:ascii="Arial Narrow" w:hAnsi="Arial Narrow"/>
          <w:sz w:val="22"/>
        </w:rPr>
        <w:t>B</w:t>
      </w:r>
      <w:r w:rsidRPr="00FB1299">
        <w:rPr>
          <w:rFonts w:ascii="Arial Narrow" w:hAnsi="Arial Narrow"/>
          <w:sz w:val="22"/>
        </w:rPr>
        <w:t xml:space="preserve">lagajna </w:t>
      </w:r>
      <w:r>
        <w:rPr>
          <w:rFonts w:ascii="Arial Narrow" w:hAnsi="Arial Narrow"/>
          <w:sz w:val="22"/>
        </w:rPr>
        <w:t xml:space="preserve">se </w:t>
      </w:r>
      <w:r w:rsidRPr="00FB1299">
        <w:rPr>
          <w:rFonts w:ascii="Arial Narrow" w:hAnsi="Arial Narrow"/>
          <w:sz w:val="22"/>
        </w:rPr>
        <w:t>vod</w:t>
      </w:r>
      <w:r>
        <w:rPr>
          <w:rFonts w:ascii="Arial Narrow" w:hAnsi="Arial Narrow"/>
          <w:sz w:val="22"/>
        </w:rPr>
        <w:t>i</w:t>
      </w:r>
      <w:r w:rsidRPr="00FB1299">
        <w:rPr>
          <w:rFonts w:ascii="Arial Narrow" w:hAnsi="Arial Narrow"/>
          <w:sz w:val="22"/>
        </w:rPr>
        <w:t xml:space="preserve"> i zaključuju svakodnevno, ako ima promjena (uplata i isplata) tog dana.  </w:t>
      </w:r>
    </w:p>
    <w:p w:rsidR="00FB1299" w:rsidRDefault="00FB1299" w:rsidP="00D72746">
      <w:pPr>
        <w:pStyle w:val="Paragrafspiska"/>
        <w:numPr>
          <w:ilvl w:val="0"/>
          <w:numId w:val="78"/>
        </w:numPr>
        <w:jc w:val="both"/>
        <w:rPr>
          <w:rFonts w:ascii="Arial Narrow" w:hAnsi="Arial Narrow"/>
          <w:sz w:val="22"/>
        </w:rPr>
      </w:pPr>
      <w:r w:rsidRPr="00FB1299">
        <w:rPr>
          <w:rFonts w:ascii="Arial Narrow" w:hAnsi="Arial Narrow"/>
          <w:sz w:val="22"/>
        </w:rPr>
        <w:t xml:space="preserve">Utvrđivanje stvarnog stanja blagajne obavlja se na kraju svakog radnog dana. </w:t>
      </w:r>
    </w:p>
    <w:p w:rsidR="00FB1299" w:rsidRDefault="00FB1299" w:rsidP="00D72746">
      <w:pPr>
        <w:pStyle w:val="Paragrafspiska"/>
        <w:numPr>
          <w:ilvl w:val="0"/>
          <w:numId w:val="78"/>
        </w:numPr>
        <w:jc w:val="both"/>
        <w:rPr>
          <w:rFonts w:ascii="Arial Narrow" w:hAnsi="Arial Narrow"/>
          <w:sz w:val="22"/>
        </w:rPr>
      </w:pPr>
      <w:r w:rsidRPr="00FB1299">
        <w:rPr>
          <w:rFonts w:ascii="Arial Narrow" w:hAnsi="Arial Narrow"/>
          <w:sz w:val="22"/>
        </w:rPr>
        <w:t xml:space="preserve">Blagajnik, odnosno zadužena osoba, obavezno vodi blagajnički dnevnik ili izvještaj u koji unosi podatke o utvrđenom stvarnom stanju i iskazuje eventualni višak ili manjak. </w:t>
      </w:r>
    </w:p>
    <w:p w:rsidR="00E41EC0" w:rsidRPr="00FB1299" w:rsidRDefault="00FB1299" w:rsidP="00D72746">
      <w:pPr>
        <w:pStyle w:val="Paragrafspiska"/>
        <w:numPr>
          <w:ilvl w:val="0"/>
          <w:numId w:val="78"/>
        </w:numPr>
        <w:jc w:val="both"/>
        <w:rPr>
          <w:rFonts w:ascii="Arial Narrow" w:hAnsi="Arial Narrow"/>
          <w:sz w:val="22"/>
        </w:rPr>
      </w:pPr>
      <w:r w:rsidRPr="00FB1299">
        <w:rPr>
          <w:rFonts w:ascii="Arial Narrow" w:hAnsi="Arial Narrow"/>
          <w:sz w:val="22"/>
        </w:rPr>
        <w:t xml:space="preserve">Jedan primjer blagajničkog izvještaja sa svim priloženim dokumentima o uplatama i isplatama, dostavlja se u računovodstvo na knjiženje u </w:t>
      </w:r>
      <w:r w:rsidRPr="00AA49BF">
        <w:rPr>
          <w:rFonts w:ascii="Arial Narrow" w:hAnsi="Arial Narrow"/>
          <w:b/>
          <w:i/>
          <w:sz w:val="22"/>
        </w:rPr>
        <w:t>Glavnu knjigu</w:t>
      </w:r>
      <w:r w:rsidRPr="00FB1299">
        <w:rPr>
          <w:rFonts w:ascii="Arial Narrow" w:hAnsi="Arial Narrow"/>
          <w:sz w:val="22"/>
        </w:rPr>
        <w:t>.</w:t>
      </w:r>
    </w:p>
    <w:p w:rsidR="00B709B2" w:rsidRPr="00B709B2" w:rsidRDefault="00B709B2" w:rsidP="00B709B2">
      <w:pPr>
        <w:rPr>
          <w:rFonts w:ascii="Arial Narrow" w:hAnsi="Arial Narrow"/>
          <w:sz w:val="22"/>
        </w:rPr>
      </w:pPr>
      <w:r w:rsidRPr="00B709B2">
        <w:rPr>
          <w:rFonts w:ascii="Arial Narrow" w:hAnsi="Arial Narrow"/>
          <w:sz w:val="22"/>
        </w:rPr>
        <w:t xml:space="preserve"> </w:t>
      </w:r>
    </w:p>
    <w:p w:rsidR="00FB1299" w:rsidRPr="00FB1299" w:rsidRDefault="00FB1299" w:rsidP="00FB1299">
      <w:pPr>
        <w:jc w:val="center"/>
        <w:rPr>
          <w:rFonts w:ascii="Arial Narrow" w:hAnsi="Arial Narrow"/>
          <w:b/>
          <w:i/>
          <w:sz w:val="22"/>
        </w:rPr>
      </w:pPr>
      <w:r w:rsidRPr="00FB1299">
        <w:rPr>
          <w:rFonts w:ascii="Arial Narrow" w:hAnsi="Arial Narrow"/>
          <w:b/>
          <w:i/>
          <w:sz w:val="22"/>
        </w:rPr>
        <w:t>V. BLAGAJNIČKI MAKSIMUM</w:t>
      </w:r>
    </w:p>
    <w:p w:rsidR="00FB1299" w:rsidRDefault="00FB1299" w:rsidP="00FB1299">
      <w:pPr>
        <w:rPr>
          <w:rFonts w:ascii="Arial Narrow" w:hAnsi="Arial Narrow"/>
          <w:sz w:val="22"/>
        </w:rPr>
      </w:pPr>
    </w:p>
    <w:p w:rsidR="00FB1299" w:rsidRPr="00FB1299" w:rsidRDefault="00FB1299" w:rsidP="006405FC">
      <w:pPr>
        <w:jc w:val="center"/>
        <w:rPr>
          <w:rFonts w:ascii="Arial Narrow" w:hAnsi="Arial Narrow"/>
          <w:sz w:val="22"/>
        </w:rPr>
      </w:pPr>
      <w:r w:rsidRPr="00FB1299">
        <w:rPr>
          <w:rFonts w:ascii="Arial Narrow" w:hAnsi="Arial Narrow"/>
          <w:sz w:val="22"/>
        </w:rPr>
        <w:t>Članak 14.</w:t>
      </w:r>
    </w:p>
    <w:p w:rsidR="00FB1299" w:rsidRPr="00FB1299" w:rsidRDefault="00FB1299" w:rsidP="00FB1299">
      <w:pPr>
        <w:rPr>
          <w:rFonts w:ascii="Arial Narrow" w:hAnsi="Arial Narrow"/>
          <w:sz w:val="22"/>
        </w:rPr>
      </w:pPr>
      <w:r w:rsidRPr="00FB1299">
        <w:rPr>
          <w:rFonts w:ascii="Arial Narrow" w:hAnsi="Arial Narrow"/>
          <w:sz w:val="22"/>
        </w:rPr>
        <w:t xml:space="preserve"> </w:t>
      </w:r>
    </w:p>
    <w:p w:rsidR="00FB1299" w:rsidRPr="006405FC" w:rsidRDefault="00FB1299" w:rsidP="00D72746">
      <w:pPr>
        <w:pStyle w:val="Paragrafspiska"/>
        <w:numPr>
          <w:ilvl w:val="0"/>
          <w:numId w:val="79"/>
        </w:numPr>
        <w:rPr>
          <w:rFonts w:ascii="Arial Narrow" w:hAnsi="Arial Narrow"/>
          <w:sz w:val="22"/>
        </w:rPr>
      </w:pPr>
      <w:r w:rsidRPr="006405FC">
        <w:rPr>
          <w:rFonts w:ascii="Arial Narrow" w:hAnsi="Arial Narrow"/>
          <w:sz w:val="22"/>
        </w:rPr>
        <w:t xml:space="preserve">Za potrebe poslovanja </w:t>
      </w:r>
      <w:r w:rsidR="00721732">
        <w:rPr>
          <w:rFonts w:ascii="Arial Narrow" w:hAnsi="Arial Narrow"/>
          <w:sz w:val="22"/>
        </w:rPr>
        <w:t>Zajednic</w:t>
      </w:r>
      <w:r w:rsidR="00AA49BF">
        <w:rPr>
          <w:rFonts w:ascii="Arial Narrow" w:hAnsi="Arial Narrow"/>
          <w:sz w:val="22"/>
        </w:rPr>
        <w:t>e</w:t>
      </w:r>
      <w:r w:rsidRPr="006405FC">
        <w:rPr>
          <w:rFonts w:ascii="Arial Narrow" w:hAnsi="Arial Narrow"/>
          <w:sz w:val="22"/>
        </w:rPr>
        <w:t xml:space="preserve"> </w:t>
      </w:r>
      <w:r w:rsidR="008C0076">
        <w:rPr>
          <w:rFonts w:ascii="Arial Narrow" w:hAnsi="Arial Narrow"/>
          <w:sz w:val="22"/>
        </w:rPr>
        <w:t xml:space="preserve">Upravni odbor </w:t>
      </w:r>
      <w:r w:rsidRPr="006405FC">
        <w:rPr>
          <w:rFonts w:ascii="Arial Narrow" w:hAnsi="Arial Narrow"/>
          <w:sz w:val="22"/>
        </w:rPr>
        <w:t>utvrđuje visin</w:t>
      </w:r>
      <w:r w:rsidR="008C0076">
        <w:rPr>
          <w:rFonts w:ascii="Arial Narrow" w:hAnsi="Arial Narrow"/>
          <w:sz w:val="22"/>
        </w:rPr>
        <w:t>u</w:t>
      </w:r>
      <w:r w:rsidRPr="006405FC">
        <w:rPr>
          <w:rFonts w:ascii="Arial Narrow" w:hAnsi="Arial Narrow"/>
          <w:sz w:val="22"/>
        </w:rPr>
        <w:t xml:space="preserve"> </w:t>
      </w:r>
      <w:r w:rsidRPr="00AA49BF">
        <w:rPr>
          <w:rFonts w:ascii="Arial Narrow" w:hAnsi="Arial Narrow"/>
          <w:b/>
          <w:i/>
          <w:sz w:val="22"/>
        </w:rPr>
        <w:t>blagajničkog maksimuma</w:t>
      </w:r>
      <w:r w:rsidR="008C0076">
        <w:rPr>
          <w:rFonts w:ascii="Arial Narrow" w:hAnsi="Arial Narrow"/>
          <w:sz w:val="22"/>
        </w:rPr>
        <w:t>.</w:t>
      </w:r>
      <w:r w:rsidRPr="006405FC">
        <w:rPr>
          <w:rFonts w:ascii="Arial Narrow" w:hAnsi="Arial Narrow"/>
          <w:sz w:val="22"/>
        </w:rPr>
        <w:t xml:space="preserve"> </w:t>
      </w:r>
    </w:p>
    <w:p w:rsidR="00FB1299" w:rsidRDefault="00FB1299" w:rsidP="00D72746">
      <w:pPr>
        <w:pStyle w:val="Paragrafspiska"/>
        <w:numPr>
          <w:ilvl w:val="0"/>
          <w:numId w:val="79"/>
        </w:numPr>
        <w:jc w:val="both"/>
        <w:rPr>
          <w:rFonts w:ascii="Arial Narrow" w:hAnsi="Arial Narrow"/>
          <w:sz w:val="22"/>
        </w:rPr>
      </w:pPr>
      <w:r w:rsidRPr="006405FC">
        <w:rPr>
          <w:rFonts w:ascii="Arial Narrow" w:hAnsi="Arial Narrow"/>
          <w:sz w:val="22"/>
        </w:rPr>
        <w:t xml:space="preserve">U smislu stavka 1. ovog članka, u svim situacijama u kojima je to propisano i moguće, </w:t>
      </w:r>
      <w:r w:rsidR="008C0076">
        <w:rPr>
          <w:rFonts w:ascii="Arial Narrow" w:hAnsi="Arial Narrow"/>
          <w:sz w:val="22"/>
        </w:rPr>
        <w:t>poslovanje  se u pravilu obavlja</w:t>
      </w:r>
      <w:r w:rsidRPr="006405FC">
        <w:rPr>
          <w:rFonts w:ascii="Arial Narrow" w:hAnsi="Arial Narrow"/>
          <w:sz w:val="22"/>
        </w:rPr>
        <w:t xml:space="preserve"> </w:t>
      </w:r>
      <w:r w:rsidR="008C0076">
        <w:rPr>
          <w:rFonts w:ascii="Arial Narrow" w:hAnsi="Arial Narrow"/>
          <w:sz w:val="22"/>
        </w:rPr>
        <w:t>kroz</w:t>
      </w:r>
      <w:r w:rsidRPr="006405FC">
        <w:rPr>
          <w:rFonts w:ascii="Arial Narrow" w:hAnsi="Arial Narrow"/>
          <w:sz w:val="22"/>
        </w:rPr>
        <w:t xml:space="preserve"> bezgotovinsko poslovanje putem poslovnog računa </w:t>
      </w:r>
      <w:r w:rsidR="00721732">
        <w:rPr>
          <w:rFonts w:ascii="Arial Narrow" w:hAnsi="Arial Narrow"/>
          <w:sz w:val="22"/>
        </w:rPr>
        <w:t>Zajednic</w:t>
      </w:r>
      <w:r w:rsidR="00AA49BF">
        <w:rPr>
          <w:rFonts w:ascii="Arial Narrow" w:hAnsi="Arial Narrow"/>
          <w:sz w:val="22"/>
        </w:rPr>
        <w:t>e</w:t>
      </w:r>
      <w:r w:rsidRPr="006405FC">
        <w:rPr>
          <w:rFonts w:ascii="Arial Narrow" w:hAnsi="Arial Narrow"/>
          <w:sz w:val="22"/>
        </w:rPr>
        <w:t xml:space="preserve"> otvorenog u poslovnoj banci, dok se gotovinska plaćanja i naplate koriste samo u za to uobičajenim situacijama, odnosno ukoliko se za tim ukaže posebna potreba, hitnost i slično. </w:t>
      </w:r>
    </w:p>
    <w:p w:rsidR="00AA49BF" w:rsidRDefault="00AA49BF" w:rsidP="008C0076">
      <w:pPr>
        <w:jc w:val="center"/>
        <w:rPr>
          <w:rFonts w:ascii="Arial Narrow" w:hAnsi="Arial Narrow"/>
          <w:sz w:val="22"/>
        </w:rPr>
      </w:pPr>
    </w:p>
    <w:p w:rsidR="008F25B0" w:rsidRPr="00B709B2" w:rsidRDefault="00FB1299" w:rsidP="008C0076">
      <w:pPr>
        <w:jc w:val="center"/>
        <w:rPr>
          <w:rFonts w:ascii="Arial Narrow" w:hAnsi="Arial Narrow"/>
          <w:sz w:val="22"/>
        </w:rPr>
      </w:pPr>
      <w:r w:rsidRPr="00FB1299">
        <w:rPr>
          <w:rFonts w:ascii="Arial Narrow" w:hAnsi="Arial Narrow"/>
          <w:sz w:val="22"/>
        </w:rPr>
        <w:t>Članak</w:t>
      </w:r>
      <w:r w:rsidR="008C0076">
        <w:rPr>
          <w:rFonts w:ascii="Arial Narrow" w:hAnsi="Arial Narrow"/>
          <w:sz w:val="22"/>
        </w:rPr>
        <w:t xml:space="preserve"> 15.</w:t>
      </w:r>
    </w:p>
    <w:p w:rsidR="008F25B0" w:rsidRPr="00B709B2" w:rsidRDefault="008F25B0">
      <w:pPr>
        <w:rPr>
          <w:rFonts w:ascii="Arial Narrow" w:hAnsi="Arial Narrow"/>
          <w:sz w:val="22"/>
        </w:rPr>
      </w:pPr>
    </w:p>
    <w:p w:rsidR="008F25B0" w:rsidRPr="00B709B2" w:rsidRDefault="008C0076" w:rsidP="008C0076">
      <w:pPr>
        <w:jc w:val="both"/>
        <w:rPr>
          <w:rFonts w:ascii="Arial Narrow" w:hAnsi="Arial Narrow"/>
          <w:sz w:val="22"/>
        </w:rPr>
      </w:pPr>
      <w:r w:rsidRPr="008C0076">
        <w:rPr>
          <w:rFonts w:ascii="Arial Narrow" w:hAnsi="Arial Narrow"/>
          <w:sz w:val="22"/>
        </w:rPr>
        <w:t xml:space="preserve">Iznos sredstava iznad blagajničkog maksimuma, koji na kraju radnog dana ostane u blagajni treba položiti na poslovni račun </w:t>
      </w:r>
      <w:r w:rsidR="00721732">
        <w:rPr>
          <w:rFonts w:ascii="Arial Narrow" w:hAnsi="Arial Narrow"/>
          <w:sz w:val="22"/>
        </w:rPr>
        <w:t>Zajednic</w:t>
      </w:r>
      <w:r w:rsidR="00AA49BF">
        <w:rPr>
          <w:rFonts w:ascii="Arial Narrow" w:hAnsi="Arial Narrow"/>
          <w:sz w:val="22"/>
        </w:rPr>
        <w:t>e</w:t>
      </w:r>
      <w:r w:rsidRPr="008C0076">
        <w:rPr>
          <w:rFonts w:ascii="Arial Narrow" w:hAnsi="Arial Narrow"/>
          <w:sz w:val="22"/>
        </w:rPr>
        <w:t xml:space="preserve"> isti dan ili najkasnije drugi radni dan.</w:t>
      </w:r>
    </w:p>
    <w:p w:rsidR="008F25B0" w:rsidRPr="00B709B2" w:rsidRDefault="008F25B0">
      <w:pPr>
        <w:rPr>
          <w:rFonts w:ascii="Arial Narrow" w:hAnsi="Arial Narrow"/>
          <w:sz w:val="22"/>
        </w:rPr>
      </w:pPr>
    </w:p>
    <w:p w:rsidR="00B42739" w:rsidRDefault="00B42739" w:rsidP="00F36AC9">
      <w:pPr>
        <w:jc w:val="center"/>
        <w:rPr>
          <w:rFonts w:ascii="Arial Narrow" w:hAnsi="Arial Narrow"/>
          <w:b/>
          <w:i/>
          <w:sz w:val="22"/>
        </w:rPr>
      </w:pPr>
    </w:p>
    <w:p w:rsidR="00B42739" w:rsidRDefault="00B42739" w:rsidP="00F36AC9">
      <w:pPr>
        <w:jc w:val="center"/>
        <w:rPr>
          <w:rFonts w:ascii="Arial Narrow" w:hAnsi="Arial Narrow"/>
          <w:b/>
          <w:i/>
          <w:sz w:val="22"/>
        </w:rPr>
      </w:pPr>
    </w:p>
    <w:p w:rsidR="00B42739" w:rsidRDefault="00B42739" w:rsidP="00F36AC9">
      <w:pPr>
        <w:jc w:val="center"/>
        <w:rPr>
          <w:rFonts w:ascii="Arial Narrow" w:hAnsi="Arial Narrow"/>
          <w:b/>
          <w:i/>
          <w:sz w:val="22"/>
        </w:rPr>
      </w:pPr>
    </w:p>
    <w:p w:rsidR="00B42739" w:rsidRDefault="00B42739" w:rsidP="00F36AC9">
      <w:pPr>
        <w:jc w:val="center"/>
        <w:rPr>
          <w:rFonts w:ascii="Arial Narrow" w:hAnsi="Arial Narrow"/>
          <w:b/>
          <w:i/>
          <w:sz w:val="22"/>
        </w:rPr>
      </w:pPr>
    </w:p>
    <w:p w:rsidR="00F36AC9" w:rsidRPr="00F36AC9" w:rsidRDefault="00F36AC9" w:rsidP="00F36AC9">
      <w:pPr>
        <w:jc w:val="center"/>
        <w:rPr>
          <w:rFonts w:ascii="Arial Narrow" w:hAnsi="Arial Narrow"/>
          <w:b/>
          <w:i/>
          <w:sz w:val="22"/>
        </w:rPr>
      </w:pPr>
      <w:r w:rsidRPr="00F36AC9">
        <w:rPr>
          <w:rFonts w:ascii="Arial Narrow" w:hAnsi="Arial Narrow"/>
          <w:b/>
          <w:i/>
          <w:sz w:val="22"/>
        </w:rPr>
        <w:t>VI. OSTALE ODREDBE</w:t>
      </w:r>
    </w:p>
    <w:p w:rsidR="00F36AC9" w:rsidRPr="00597925" w:rsidRDefault="00F36AC9" w:rsidP="00F36AC9">
      <w:pPr>
        <w:rPr>
          <w:rFonts w:ascii="Arial Narrow" w:hAnsi="Arial Narrow"/>
          <w:sz w:val="22"/>
        </w:rPr>
      </w:pPr>
    </w:p>
    <w:p w:rsidR="00F36AC9" w:rsidRPr="00597925" w:rsidRDefault="00F36AC9" w:rsidP="00F36AC9">
      <w:pPr>
        <w:jc w:val="center"/>
        <w:rPr>
          <w:rFonts w:ascii="Arial Narrow" w:hAnsi="Arial Narrow"/>
          <w:sz w:val="22"/>
        </w:rPr>
      </w:pPr>
      <w:r w:rsidRPr="00597925">
        <w:rPr>
          <w:rFonts w:ascii="Arial Narrow" w:hAnsi="Arial Narrow"/>
          <w:sz w:val="22"/>
        </w:rPr>
        <w:t>Članak 16.</w:t>
      </w:r>
    </w:p>
    <w:p w:rsidR="00B42739" w:rsidRPr="00597925" w:rsidRDefault="00B42739" w:rsidP="00F36AC9">
      <w:pPr>
        <w:jc w:val="center"/>
        <w:rPr>
          <w:rFonts w:ascii="Arial Narrow" w:hAnsi="Arial Narrow"/>
          <w:sz w:val="22"/>
        </w:rPr>
      </w:pPr>
    </w:p>
    <w:p w:rsidR="00F36AC9" w:rsidRPr="00597925" w:rsidRDefault="00F36AC9" w:rsidP="00D72746">
      <w:pPr>
        <w:pStyle w:val="Paragrafspiska"/>
        <w:numPr>
          <w:ilvl w:val="0"/>
          <w:numId w:val="80"/>
        </w:numPr>
        <w:rPr>
          <w:rFonts w:ascii="Arial Narrow" w:hAnsi="Arial Narrow"/>
          <w:sz w:val="22"/>
        </w:rPr>
      </w:pPr>
      <w:r w:rsidRPr="00597925">
        <w:rPr>
          <w:rFonts w:ascii="Arial Narrow" w:hAnsi="Arial Narrow"/>
          <w:sz w:val="22"/>
        </w:rPr>
        <w:t xml:space="preserve">Kontrolu blagajničkog poslovanja vrši osoba ovlaštena za raspolaganje sa sredstvima na računu </w:t>
      </w:r>
      <w:r w:rsidR="00721732" w:rsidRPr="00597925">
        <w:rPr>
          <w:rFonts w:ascii="Arial Narrow" w:hAnsi="Arial Narrow"/>
          <w:sz w:val="22"/>
        </w:rPr>
        <w:t>Zajednic</w:t>
      </w:r>
      <w:r w:rsidR="00AA49BF" w:rsidRPr="00597925">
        <w:rPr>
          <w:rFonts w:ascii="Arial Narrow" w:hAnsi="Arial Narrow"/>
          <w:sz w:val="22"/>
        </w:rPr>
        <w:t>e</w:t>
      </w:r>
      <w:r w:rsidRPr="00597925">
        <w:rPr>
          <w:rFonts w:ascii="Arial Narrow" w:hAnsi="Arial Narrow"/>
          <w:sz w:val="22"/>
        </w:rPr>
        <w:t xml:space="preserve">. </w:t>
      </w:r>
    </w:p>
    <w:p w:rsidR="00F36AC9" w:rsidRPr="00597925" w:rsidRDefault="00F36AC9" w:rsidP="00D72746">
      <w:pPr>
        <w:pStyle w:val="Paragrafspiska"/>
        <w:numPr>
          <w:ilvl w:val="0"/>
          <w:numId w:val="80"/>
        </w:numPr>
        <w:rPr>
          <w:rFonts w:ascii="Arial Narrow" w:hAnsi="Arial Narrow"/>
          <w:sz w:val="22"/>
        </w:rPr>
      </w:pPr>
      <w:r w:rsidRPr="00597925">
        <w:rPr>
          <w:rFonts w:ascii="Arial Narrow" w:hAnsi="Arial Narrow"/>
          <w:sz w:val="22"/>
        </w:rPr>
        <w:t xml:space="preserve">Odgovorna osoba za blagajničko poslovanje je osoba ovlaštena za zastupanje </w:t>
      </w:r>
      <w:r w:rsidR="00721732" w:rsidRPr="00597925">
        <w:rPr>
          <w:rFonts w:ascii="Arial Narrow" w:hAnsi="Arial Narrow"/>
          <w:sz w:val="22"/>
        </w:rPr>
        <w:t>Zajednic</w:t>
      </w:r>
      <w:r w:rsidR="00AA49BF" w:rsidRPr="00597925">
        <w:rPr>
          <w:rFonts w:ascii="Arial Narrow" w:hAnsi="Arial Narrow"/>
          <w:sz w:val="22"/>
        </w:rPr>
        <w:t>e</w:t>
      </w:r>
      <w:r w:rsidR="00B42739" w:rsidRPr="00597925">
        <w:rPr>
          <w:rFonts w:ascii="Arial Narrow" w:hAnsi="Arial Narrow"/>
          <w:sz w:val="22"/>
        </w:rPr>
        <w:t>.</w:t>
      </w:r>
    </w:p>
    <w:p w:rsidR="00B42739" w:rsidRPr="00597925" w:rsidRDefault="00B42739" w:rsidP="00B42739">
      <w:pPr>
        <w:pStyle w:val="Paragrafspiska"/>
        <w:numPr>
          <w:ilvl w:val="0"/>
          <w:numId w:val="80"/>
        </w:numPr>
        <w:autoSpaceDE w:val="0"/>
        <w:autoSpaceDN w:val="0"/>
        <w:adjustRightInd w:val="0"/>
        <w:jc w:val="both"/>
        <w:rPr>
          <w:rFonts w:ascii="Arial Narrow" w:hAnsi="Arial Narrow" w:cs="Arial"/>
          <w:bCs/>
          <w:iCs/>
          <w:sz w:val="22"/>
          <w:szCs w:val="20"/>
        </w:rPr>
      </w:pPr>
      <w:r w:rsidRPr="00597925">
        <w:rPr>
          <w:rFonts w:ascii="Arial Narrow" w:hAnsi="Arial Narrow" w:cs="Arial"/>
          <w:bCs/>
          <w:iCs/>
          <w:sz w:val="22"/>
          <w:szCs w:val="20"/>
        </w:rPr>
        <w:t xml:space="preserve">Sukladno članku </w:t>
      </w:r>
      <w:r w:rsidR="00274502" w:rsidRPr="00597925">
        <w:rPr>
          <w:rFonts w:ascii="Arial Narrow" w:hAnsi="Arial Narrow" w:cs="Arial"/>
          <w:b/>
          <w:bCs/>
          <w:iCs/>
          <w:sz w:val="22"/>
          <w:szCs w:val="20"/>
        </w:rPr>
        <w:t>10</w:t>
      </w:r>
      <w:r w:rsidRPr="00597925">
        <w:rPr>
          <w:rFonts w:ascii="Arial Narrow" w:hAnsi="Arial Narrow" w:cs="Arial"/>
          <w:bCs/>
          <w:iCs/>
          <w:sz w:val="22"/>
          <w:szCs w:val="20"/>
        </w:rPr>
        <w:t xml:space="preserve">. Pravilnika o financijskom poslovanju za sve procedure u kojima se vrše plaćanja, po svim osnovama, vrijedi pravilo da osoba koja je izvršila plaćanje na prvoj narednoj sjednici ili u  primjerenom roku izvještava Upravni odbor koji svojom Odlukom odobrava odnosno plaćanje. </w:t>
      </w:r>
    </w:p>
    <w:p w:rsidR="00F36AC9" w:rsidRPr="00597925" w:rsidRDefault="00F36AC9" w:rsidP="00F36AC9">
      <w:pPr>
        <w:rPr>
          <w:rFonts w:ascii="Arial Narrow" w:hAnsi="Arial Narrow"/>
          <w:sz w:val="22"/>
        </w:rPr>
      </w:pPr>
    </w:p>
    <w:p w:rsidR="00F36AC9" w:rsidRPr="00597925" w:rsidRDefault="00F36AC9" w:rsidP="00F36AC9">
      <w:pPr>
        <w:jc w:val="center"/>
        <w:rPr>
          <w:rFonts w:ascii="Arial Narrow" w:hAnsi="Arial Narrow"/>
          <w:sz w:val="22"/>
        </w:rPr>
      </w:pPr>
      <w:r w:rsidRPr="00597925">
        <w:rPr>
          <w:rFonts w:ascii="Arial Narrow" w:hAnsi="Arial Narrow"/>
          <w:sz w:val="22"/>
        </w:rPr>
        <w:t>Članak 17.</w:t>
      </w:r>
    </w:p>
    <w:p w:rsidR="00F36AC9" w:rsidRDefault="00F36AC9" w:rsidP="00F36AC9">
      <w:pPr>
        <w:rPr>
          <w:rFonts w:ascii="Arial Narrow" w:hAnsi="Arial Narrow"/>
          <w:sz w:val="22"/>
        </w:rPr>
      </w:pPr>
    </w:p>
    <w:p w:rsidR="008F25B0" w:rsidRDefault="00F36AC9" w:rsidP="00F36AC9">
      <w:pPr>
        <w:jc w:val="both"/>
        <w:rPr>
          <w:rFonts w:ascii="Arial Narrow" w:hAnsi="Arial Narrow"/>
          <w:sz w:val="22"/>
        </w:rPr>
      </w:pPr>
      <w:r w:rsidRPr="00F36AC9">
        <w:rPr>
          <w:rFonts w:ascii="Arial Narrow" w:hAnsi="Arial Narrow"/>
          <w:sz w:val="22"/>
        </w:rPr>
        <w:t xml:space="preserve">Ova Procedura objavit će se na oglasnoj ploči </w:t>
      </w:r>
      <w:r w:rsidR="00721732">
        <w:rPr>
          <w:rFonts w:ascii="Arial Narrow" w:hAnsi="Arial Narrow"/>
          <w:sz w:val="22"/>
        </w:rPr>
        <w:t>Zajednic</w:t>
      </w:r>
      <w:r w:rsidR="00274502">
        <w:rPr>
          <w:rFonts w:ascii="Arial Narrow" w:hAnsi="Arial Narrow"/>
          <w:sz w:val="22"/>
        </w:rPr>
        <w:t>e</w:t>
      </w:r>
      <w:r w:rsidRPr="00F36AC9">
        <w:rPr>
          <w:rFonts w:ascii="Arial Narrow" w:hAnsi="Arial Narrow"/>
          <w:sz w:val="22"/>
        </w:rPr>
        <w:t>, a stupa na snagu danom donošenja.</w:t>
      </w:r>
    </w:p>
    <w:p w:rsidR="00F36AC9" w:rsidRDefault="00F36AC9" w:rsidP="00F36AC9">
      <w:pPr>
        <w:jc w:val="both"/>
        <w:rPr>
          <w:rFonts w:ascii="Arial Narrow" w:hAnsi="Arial Narrow"/>
          <w:sz w:val="22"/>
        </w:rPr>
      </w:pPr>
    </w:p>
    <w:p w:rsidR="00F36AC9" w:rsidRDefault="00F36AC9" w:rsidP="00F36AC9">
      <w:pPr>
        <w:jc w:val="both"/>
        <w:rPr>
          <w:rFonts w:ascii="Arial Narrow" w:hAnsi="Arial Narrow"/>
          <w:sz w:val="22"/>
        </w:rPr>
      </w:pPr>
    </w:p>
    <w:p w:rsidR="00F36AC9" w:rsidRDefault="00F36AC9" w:rsidP="00F36AC9">
      <w:pPr>
        <w:jc w:val="both"/>
        <w:rPr>
          <w:rFonts w:ascii="Arial Narrow" w:hAnsi="Arial Narrow"/>
          <w:sz w:val="22"/>
        </w:rPr>
      </w:pPr>
    </w:p>
    <w:p w:rsidR="00F36AC9" w:rsidRPr="00F36AC9" w:rsidRDefault="00F36AC9" w:rsidP="00F36AC9">
      <w:pPr>
        <w:ind w:left="6372"/>
        <w:jc w:val="both"/>
        <w:rPr>
          <w:rFonts w:ascii="Arial Narrow" w:hAnsi="Arial Narrow"/>
          <w:b/>
          <w:sz w:val="22"/>
        </w:rPr>
      </w:pPr>
      <w:r w:rsidRPr="00F36AC9">
        <w:rPr>
          <w:rFonts w:ascii="Arial Narrow" w:hAnsi="Arial Narrow"/>
          <w:b/>
          <w:sz w:val="22"/>
        </w:rPr>
        <w:t>PREDSJEDNI</w:t>
      </w:r>
      <w:r w:rsidR="00274502">
        <w:rPr>
          <w:rFonts w:ascii="Arial Narrow" w:hAnsi="Arial Narrow"/>
          <w:b/>
          <w:sz w:val="22"/>
        </w:rPr>
        <w:t>CA</w:t>
      </w:r>
    </w:p>
    <w:p w:rsidR="00F36AC9" w:rsidRDefault="00F36AC9" w:rsidP="00F36AC9">
      <w:pPr>
        <w:ind w:left="6372"/>
        <w:jc w:val="both"/>
        <w:rPr>
          <w:rFonts w:ascii="Arial Narrow" w:hAnsi="Arial Narrow"/>
          <w:sz w:val="22"/>
        </w:rPr>
      </w:pPr>
    </w:p>
    <w:p w:rsidR="00F36AC9" w:rsidRPr="00F36AC9" w:rsidRDefault="00274502" w:rsidP="00F36AC9">
      <w:pPr>
        <w:ind w:left="6372"/>
        <w:jc w:val="both"/>
        <w:rPr>
          <w:rFonts w:ascii="Arial Narrow" w:hAnsi="Arial Narrow"/>
          <w:i/>
          <w:sz w:val="22"/>
        </w:rPr>
      </w:pPr>
      <w:r>
        <w:rPr>
          <w:rFonts w:ascii="Arial Narrow" w:hAnsi="Arial Narrow"/>
          <w:i/>
          <w:sz w:val="22"/>
        </w:rPr>
        <w:t>Doc. dr. sc. Mirjana Milić</w:t>
      </w:r>
    </w:p>
    <w:p w:rsidR="008F25B0" w:rsidRDefault="008F25B0" w:rsidP="000D541B">
      <w:pPr>
        <w:pBdr>
          <w:bottom w:val="single" w:sz="4" w:space="1" w:color="auto"/>
        </w:pBd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8F25B0" w:rsidRDefault="008F25B0">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Default="003F7CEF">
      <w:pPr>
        <w:rPr>
          <w:rFonts w:ascii="Arial Narrow" w:hAnsi="Arial Narrow"/>
          <w:sz w:val="28"/>
        </w:rPr>
      </w:pPr>
    </w:p>
    <w:p w:rsidR="003F7CEF" w:rsidRPr="00695312" w:rsidRDefault="003F7CEF" w:rsidP="003F7CEF">
      <w:pPr>
        <w:rPr>
          <w:rFonts w:ascii="Arial Narrow" w:hAnsi="Arial Narrow"/>
          <w:b/>
          <w:sz w:val="28"/>
          <w:u w:val="single"/>
        </w:rPr>
      </w:pPr>
      <w:r w:rsidRPr="00695312">
        <w:rPr>
          <w:rFonts w:ascii="Arial Narrow" w:hAnsi="Arial Narrow"/>
          <w:b/>
          <w:sz w:val="28"/>
          <w:u w:val="single"/>
        </w:rPr>
        <w:lastRenderedPageBreak/>
        <w:t xml:space="preserve">PRILOG </w:t>
      </w:r>
      <w:r>
        <w:rPr>
          <w:rFonts w:ascii="Arial Narrow" w:hAnsi="Arial Narrow"/>
          <w:b/>
          <w:color w:val="FF0000"/>
          <w:sz w:val="36"/>
          <w:u w:val="single"/>
        </w:rPr>
        <w:t>5</w:t>
      </w:r>
    </w:p>
    <w:p w:rsidR="00274502" w:rsidRPr="00886DCA" w:rsidRDefault="00274502" w:rsidP="00274502">
      <w:pPr>
        <w:pBdr>
          <w:top w:val="single" w:sz="4" w:space="1" w:color="auto"/>
        </w:pBdr>
        <w:rPr>
          <w:rFonts w:ascii="Arial Narrow" w:hAnsi="Arial Narrow" w:cs="Arial"/>
        </w:rPr>
      </w:pPr>
      <w:r>
        <w:rPr>
          <w:rFonts w:ascii="Arial Narrow" w:hAnsi="Arial Narrow" w:cs="Arial"/>
          <w:b/>
          <w:sz w:val="28"/>
        </w:rPr>
        <w:t>ZAJEDNICA ŠPORTSKIH UDRUGA KAŠTELA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t>Broj</w:t>
      </w:r>
      <w:r w:rsidR="00597925">
        <w:rPr>
          <w:rFonts w:ascii="Arial Narrow" w:hAnsi="Arial Narrow" w:cs="Arial"/>
        </w:rPr>
        <w:t xml:space="preserve">: </w:t>
      </w:r>
      <w:r w:rsidR="00597925" w:rsidRPr="00597925">
        <w:rPr>
          <w:rFonts w:ascii="Arial Narrow" w:hAnsi="Arial Narrow" w:cs="Arial"/>
          <w:b/>
        </w:rPr>
        <w:t>8.3.</w:t>
      </w:r>
      <w:r w:rsidRPr="00597925">
        <w:rPr>
          <w:rFonts w:ascii="Arial Narrow" w:hAnsi="Arial Narrow" w:cs="Arial"/>
          <w:b/>
          <w:i/>
        </w:rPr>
        <w:t xml:space="preserve"> / </w:t>
      </w:r>
      <w:r w:rsidR="00597925">
        <w:rPr>
          <w:rFonts w:ascii="Arial Narrow" w:hAnsi="Arial Narrow" w:cs="Arial"/>
          <w:b/>
        </w:rPr>
        <w:t>2020</w:t>
      </w:r>
    </w:p>
    <w:p w:rsidR="00274502" w:rsidRPr="00886DCA" w:rsidRDefault="00274502" w:rsidP="00274502">
      <w:pPr>
        <w:rPr>
          <w:rFonts w:ascii="Arial Narrow" w:hAnsi="Arial Narrow" w:cs="Arial"/>
        </w:rPr>
      </w:pPr>
      <w:r>
        <w:rPr>
          <w:rFonts w:ascii="Arial Narrow" w:hAnsi="Arial Narrow" w:cs="Arial"/>
          <w:b/>
          <w:sz w:val="28"/>
        </w:rPr>
        <w:t>SKUPŠTINA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Pr>
          <w:rFonts w:ascii="Arial Narrow" w:hAnsi="Arial Narrow" w:cs="Arial"/>
        </w:rPr>
        <w:tab/>
      </w:r>
      <w:r w:rsidRPr="00886DCA">
        <w:rPr>
          <w:rFonts w:ascii="Arial Narrow" w:hAnsi="Arial Narrow" w:cs="Arial"/>
        </w:rPr>
        <w:t>Dne,</w:t>
      </w:r>
      <w:r w:rsidRPr="00886DCA">
        <w:rPr>
          <w:rFonts w:ascii="Arial Narrow" w:hAnsi="Arial Narrow" w:cs="Arial"/>
          <w:b/>
          <w:i/>
        </w:rPr>
        <w:t xml:space="preserve">  </w:t>
      </w:r>
      <w:r w:rsidR="00597925">
        <w:rPr>
          <w:rFonts w:ascii="Arial Narrow" w:hAnsi="Arial Narrow" w:cs="Arial"/>
          <w:b/>
          <w:i/>
        </w:rPr>
        <w:t>27.03.2020.</w:t>
      </w:r>
      <w:r w:rsidR="00597925" w:rsidRPr="00886DCA">
        <w:rPr>
          <w:rFonts w:ascii="Arial Narrow" w:hAnsi="Arial Narrow" w:cs="Arial"/>
          <w:b/>
          <w:i/>
        </w:rPr>
        <w:t xml:space="preserve"> </w:t>
      </w:r>
      <w:r w:rsidRPr="00886DCA">
        <w:rPr>
          <w:rFonts w:ascii="Arial Narrow" w:hAnsi="Arial Narrow" w:cs="Arial"/>
          <w:b/>
          <w:i/>
        </w:rPr>
        <w:t xml:space="preserve"> </w:t>
      </w:r>
    </w:p>
    <w:p w:rsidR="00274502" w:rsidRPr="00886DCA" w:rsidRDefault="00274502" w:rsidP="00274502">
      <w:pPr>
        <w:rPr>
          <w:rFonts w:ascii="Arial Narrow" w:hAnsi="Arial Narrow" w:cs="Arial"/>
        </w:rPr>
      </w:pPr>
    </w:p>
    <w:p w:rsidR="00274502" w:rsidRDefault="00274502" w:rsidP="00274502">
      <w:pPr>
        <w:jc w:val="both"/>
        <w:rPr>
          <w:rFonts w:ascii="Arial Narrow" w:hAnsi="Arial Narrow" w:cs="Arial"/>
        </w:rPr>
      </w:pPr>
      <w:r w:rsidRPr="006A28CA">
        <w:rPr>
          <w:rFonts w:ascii="Arial Narrow" w:hAnsi="Arial Narrow" w:cs="Arial"/>
        </w:rPr>
        <w:t xml:space="preserve">Na temelju članka </w:t>
      </w:r>
      <w:r>
        <w:rPr>
          <w:rFonts w:ascii="Arial Narrow" w:hAnsi="Arial Narrow" w:cs="Arial"/>
          <w:b/>
        </w:rPr>
        <w:t>51</w:t>
      </w:r>
      <w:r w:rsidRPr="006A28CA">
        <w:rPr>
          <w:rFonts w:ascii="Arial Narrow" w:hAnsi="Arial Narrow" w:cs="Arial"/>
        </w:rPr>
        <w:t xml:space="preserve">. Statuta </w:t>
      </w:r>
      <w:r>
        <w:rPr>
          <w:rFonts w:ascii="Arial Narrow" w:hAnsi="Arial Narrow" w:cs="Arial"/>
        </w:rPr>
        <w:t>Zajednice,</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sidRPr="00886DCA">
        <w:rPr>
          <w:rFonts w:ascii="Arial Narrow" w:hAnsi="Arial Narrow" w:cs="Arial"/>
          <w:b/>
          <w:i/>
        </w:rPr>
        <w:t xml:space="preserve"> </w:t>
      </w:r>
      <w:r w:rsidRPr="006A28CA">
        <w:rPr>
          <w:rFonts w:ascii="Arial Narrow" w:hAnsi="Arial Narrow" w:cs="Arial"/>
        </w:rPr>
        <w:t xml:space="preserve">godine donosi se slijedeća </w:t>
      </w:r>
    </w:p>
    <w:p w:rsidR="003F7CEF" w:rsidRDefault="003F7CEF" w:rsidP="003F7CEF">
      <w:pPr>
        <w:jc w:val="both"/>
        <w:rPr>
          <w:rFonts w:ascii="Arial Narrow" w:hAnsi="Arial Narrow" w:cs="Arial"/>
        </w:rPr>
      </w:pPr>
      <w:r w:rsidRPr="006A28CA">
        <w:rPr>
          <w:rFonts w:ascii="Arial Narrow" w:hAnsi="Arial Narrow" w:cs="Arial"/>
        </w:rPr>
        <w:t xml:space="preserve"> </w:t>
      </w:r>
    </w:p>
    <w:p w:rsidR="003F7CEF" w:rsidRPr="006A28CA" w:rsidRDefault="003F7CEF" w:rsidP="003F7CEF">
      <w:pPr>
        <w:jc w:val="both"/>
        <w:rPr>
          <w:rFonts w:ascii="Arial Narrow" w:hAnsi="Arial Narrow" w:cs="Arial"/>
        </w:rPr>
      </w:pPr>
      <w:r w:rsidRPr="006A28CA">
        <w:rPr>
          <w:rFonts w:ascii="Arial Narrow" w:hAnsi="Arial Narrow" w:cs="Arial"/>
        </w:rPr>
        <w:t xml:space="preserve"> </w:t>
      </w:r>
    </w:p>
    <w:p w:rsidR="003F7CEF" w:rsidRDefault="003F7CEF" w:rsidP="003F7CEF">
      <w:pPr>
        <w:jc w:val="center"/>
        <w:rPr>
          <w:rFonts w:ascii="Arial Narrow" w:hAnsi="Arial Narrow"/>
          <w:sz w:val="22"/>
          <w:szCs w:val="22"/>
        </w:rPr>
      </w:pPr>
      <w:r>
        <w:rPr>
          <w:rFonts w:ascii="Arial Narrow" w:hAnsi="Arial Narrow" w:cs="Arial"/>
          <w:b/>
          <w:i/>
          <w:sz w:val="32"/>
        </w:rPr>
        <w:t>O D L U K A</w:t>
      </w:r>
    </w:p>
    <w:p w:rsidR="003F7CEF" w:rsidRPr="006D2F6B" w:rsidRDefault="003F7CEF" w:rsidP="003F7CEF">
      <w:pPr>
        <w:jc w:val="center"/>
        <w:rPr>
          <w:rFonts w:ascii="Arial Narrow" w:hAnsi="Arial Narrow"/>
          <w:b/>
          <w:i/>
          <w:sz w:val="22"/>
          <w:szCs w:val="22"/>
        </w:rPr>
      </w:pPr>
      <w:r w:rsidRPr="006D2F6B">
        <w:rPr>
          <w:rFonts w:ascii="Arial Narrow" w:hAnsi="Arial Narrow"/>
          <w:b/>
          <w:i/>
          <w:sz w:val="22"/>
          <w:szCs w:val="22"/>
        </w:rPr>
        <w:t xml:space="preserve"> O</w:t>
      </w:r>
      <w:r>
        <w:rPr>
          <w:rFonts w:ascii="Arial Narrow" w:hAnsi="Arial Narrow"/>
          <w:b/>
          <w:i/>
          <w:sz w:val="22"/>
          <w:szCs w:val="22"/>
        </w:rPr>
        <w:t xml:space="preserve"> </w:t>
      </w:r>
      <w:r w:rsidRPr="006D2F6B">
        <w:rPr>
          <w:rFonts w:ascii="Arial Narrow" w:hAnsi="Arial Narrow"/>
          <w:b/>
          <w:i/>
          <w:sz w:val="22"/>
          <w:szCs w:val="22"/>
        </w:rPr>
        <w:t xml:space="preserve">PROCEDURI </w:t>
      </w:r>
      <w:r w:rsidR="00476BC4" w:rsidRPr="00476BC4">
        <w:rPr>
          <w:rFonts w:ascii="Arial Narrow" w:hAnsi="Arial Narrow"/>
          <w:b/>
          <w:i/>
          <w:sz w:val="22"/>
          <w:szCs w:val="22"/>
        </w:rPr>
        <w:t>IZDAVANJA I OBRAČUNAVANJA PUTNIH NALOGA</w:t>
      </w:r>
    </w:p>
    <w:p w:rsidR="00476BC4" w:rsidRDefault="00476BC4" w:rsidP="003F7CEF">
      <w:pPr>
        <w:jc w:val="center"/>
        <w:rPr>
          <w:rFonts w:ascii="Arial Narrow" w:hAnsi="Arial Narrow"/>
          <w:sz w:val="22"/>
          <w:szCs w:val="22"/>
        </w:rPr>
      </w:pPr>
    </w:p>
    <w:p w:rsidR="003F7CEF" w:rsidRDefault="003F7CEF" w:rsidP="00AB78F6">
      <w:pPr>
        <w:pStyle w:val="Paragrafspiska"/>
        <w:numPr>
          <w:ilvl w:val="0"/>
          <w:numId w:val="97"/>
        </w:numPr>
        <w:jc w:val="both"/>
        <w:rPr>
          <w:rFonts w:ascii="Arial Narrow" w:hAnsi="Arial Narrow"/>
          <w:sz w:val="22"/>
          <w:szCs w:val="22"/>
        </w:rPr>
      </w:pPr>
      <w:r w:rsidRPr="00E707A8">
        <w:rPr>
          <w:rFonts w:ascii="Arial Narrow" w:hAnsi="Arial Narrow"/>
          <w:sz w:val="22"/>
          <w:szCs w:val="22"/>
        </w:rPr>
        <w:t xml:space="preserve">Ovim aktom utvrđuje se </w:t>
      </w:r>
      <w:r w:rsidRPr="00476BC4">
        <w:rPr>
          <w:rFonts w:ascii="Arial Narrow" w:hAnsi="Arial Narrow"/>
          <w:b/>
          <w:i/>
          <w:sz w:val="22"/>
          <w:szCs w:val="22"/>
        </w:rPr>
        <w:t xml:space="preserve">Procedura </w:t>
      </w:r>
      <w:r w:rsidR="00476BC4" w:rsidRPr="00476BC4">
        <w:rPr>
          <w:rFonts w:ascii="Arial Narrow" w:hAnsi="Arial Narrow"/>
          <w:b/>
          <w:i/>
          <w:sz w:val="22"/>
          <w:szCs w:val="22"/>
        </w:rPr>
        <w:t>načina i postupka izdavanja</w:t>
      </w:r>
      <w:r w:rsidR="00476BC4" w:rsidRPr="00476BC4">
        <w:rPr>
          <w:rFonts w:ascii="Arial Narrow" w:hAnsi="Arial Narrow"/>
          <w:sz w:val="22"/>
          <w:szCs w:val="22"/>
        </w:rPr>
        <w:t>,</w:t>
      </w:r>
      <w:r w:rsidRPr="00E707A8">
        <w:rPr>
          <w:rFonts w:ascii="Arial Narrow" w:hAnsi="Arial Narrow"/>
          <w:sz w:val="22"/>
          <w:szCs w:val="22"/>
        </w:rPr>
        <w:t xml:space="preserve"> osim ako posebnim propisom nije utvrđeno drugačije.</w:t>
      </w:r>
      <w:r w:rsidRPr="000B0F90">
        <w:rPr>
          <w:rFonts w:ascii="Arial Narrow" w:hAnsi="Arial Narrow"/>
          <w:sz w:val="22"/>
          <w:szCs w:val="22"/>
        </w:rPr>
        <w:t xml:space="preserve"> </w:t>
      </w:r>
    </w:p>
    <w:p w:rsidR="00476BC4" w:rsidRDefault="00476BC4" w:rsidP="00D72746">
      <w:pPr>
        <w:pStyle w:val="Paragrafspiska"/>
        <w:numPr>
          <w:ilvl w:val="0"/>
          <w:numId w:val="97"/>
        </w:numPr>
        <w:jc w:val="both"/>
        <w:rPr>
          <w:rFonts w:ascii="Arial Narrow" w:hAnsi="Arial Narrow"/>
          <w:sz w:val="22"/>
          <w:szCs w:val="22"/>
        </w:rPr>
      </w:pPr>
      <w:r w:rsidRPr="00476BC4">
        <w:rPr>
          <w:rFonts w:ascii="Arial Narrow" w:hAnsi="Arial Narrow"/>
          <w:sz w:val="22"/>
          <w:szCs w:val="22"/>
        </w:rPr>
        <w:t xml:space="preserve">Iznimno od stavka 1. ovog članka naknada troškova službenog putovanja odobrit će se u skladu s ovom Procedurom i svakom </w:t>
      </w:r>
      <w:r w:rsidRPr="00476BC4">
        <w:rPr>
          <w:rFonts w:ascii="Arial Narrow" w:hAnsi="Arial Narrow"/>
          <w:b/>
          <w:i/>
          <w:sz w:val="22"/>
          <w:szCs w:val="22"/>
        </w:rPr>
        <w:t>vanjskom suradniku</w:t>
      </w:r>
      <w:r w:rsidRPr="00476BC4">
        <w:rPr>
          <w:rFonts w:ascii="Arial Narrow" w:hAnsi="Arial Narrow"/>
          <w:sz w:val="22"/>
          <w:szCs w:val="22"/>
        </w:rPr>
        <w:t xml:space="preserve"> koji dolazi u Instituciju ili putuje na drugo odredište vezano uz rad Institucije ili sudjelovanje u radu povjerenstava Institucije.</w:t>
      </w:r>
    </w:p>
    <w:p w:rsidR="003F7CEF" w:rsidRDefault="0095088D" w:rsidP="00D72746">
      <w:pPr>
        <w:pStyle w:val="Paragrafspiska"/>
        <w:numPr>
          <w:ilvl w:val="0"/>
          <w:numId w:val="97"/>
        </w:numPr>
        <w:jc w:val="both"/>
        <w:rPr>
          <w:rFonts w:ascii="Arial Narrow" w:hAnsi="Arial Narrow"/>
          <w:sz w:val="22"/>
          <w:szCs w:val="22"/>
        </w:rPr>
      </w:pPr>
      <w:r w:rsidRPr="0095088D">
        <w:rPr>
          <w:rFonts w:ascii="Arial Narrow" w:hAnsi="Arial Narrow"/>
          <w:sz w:val="22"/>
          <w:szCs w:val="22"/>
        </w:rPr>
        <w:t>Način i postupak izdavanja, te obračun putnog naloga za službeno putovanje određuje se kako slijedi:</w:t>
      </w:r>
    </w:p>
    <w:p w:rsidR="003F7CEF" w:rsidRDefault="003F7CEF" w:rsidP="003F7CEF">
      <w:pPr>
        <w:pStyle w:val="Paragrafspiska"/>
        <w:ind w:left="360"/>
        <w:rPr>
          <w:rFonts w:ascii="Arial Narrow" w:hAnsi="Arial Narrow"/>
          <w:sz w:val="22"/>
          <w:szCs w:val="22"/>
        </w:rPr>
      </w:pPr>
    </w:p>
    <w:p w:rsidR="003F7CEF" w:rsidRDefault="003F7CEF" w:rsidP="003F7CEF">
      <w:pPr>
        <w:pStyle w:val="Paragrafspiska"/>
        <w:ind w:left="360"/>
        <w:rPr>
          <w:rFonts w:ascii="Arial Narrow" w:hAnsi="Arial Narrow"/>
          <w:sz w:val="22"/>
          <w:szCs w:val="22"/>
        </w:rPr>
      </w:pPr>
    </w:p>
    <w:tbl>
      <w:tblPr>
        <w:tblStyle w:val="Koordinatnamreatabele"/>
        <w:tblW w:w="0" w:type="auto"/>
        <w:tblLayout w:type="fixed"/>
        <w:tblLook w:val="04A0" w:firstRow="1" w:lastRow="0" w:firstColumn="1" w:lastColumn="0" w:noHBand="0" w:noVBand="1"/>
      </w:tblPr>
      <w:tblGrid>
        <w:gridCol w:w="392"/>
        <w:gridCol w:w="2126"/>
        <w:gridCol w:w="2410"/>
        <w:gridCol w:w="3118"/>
        <w:gridCol w:w="1242"/>
      </w:tblGrid>
      <w:tr w:rsidR="00EE7807" w:rsidRPr="00C816BB" w:rsidTr="00297398">
        <w:trPr>
          <w:trHeight w:val="760"/>
        </w:trPr>
        <w:tc>
          <w:tcPr>
            <w:tcW w:w="392" w:type="dxa"/>
            <w:shd w:val="clear" w:color="auto" w:fill="D9D9D9" w:themeFill="background1" w:themeFillShade="D9"/>
            <w:vAlign w:val="center"/>
          </w:tcPr>
          <w:p w:rsidR="00EE7807" w:rsidRPr="00C816BB" w:rsidRDefault="00EE7807" w:rsidP="00EE7807">
            <w:pPr>
              <w:jc w:val="center"/>
              <w:rPr>
                <w:rFonts w:ascii="Arial Narrow" w:hAnsi="Arial Narrow"/>
                <w:b/>
                <w:sz w:val="22"/>
                <w:szCs w:val="22"/>
              </w:rPr>
            </w:pPr>
            <w:r w:rsidRPr="00C816BB">
              <w:rPr>
                <w:rFonts w:ascii="Arial Narrow" w:hAnsi="Arial Narrow"/>
                <w:b/>
                <w:sz w:val="22"/>
                <w:szCs w:val="22"/>
              </w:rPr>
              <w:t>RB</w:t>
            </w:r>
          </w:p>
        </w:tc>
        <w:tc>
          <w:tcPr>
            <w:tcW w:w="2126" w:type="dxa"/>
            <w:shd w:val="clear" w:color="auto" w:fill="D9D9D9" w:themeFill="background1" w:themeFillShade="D9"/>
            <w:vAlign w:val="center"/>
          </w:tcPr>
          <w:p w:rsidR="00EE7807" w:rsidRPr="00C816BB" w:rsidRDefault="00EE7807" w:rsidP="00EE7807">
            <w:pPr>
              <w:jc w:val="center"/>
              <w:rPr>
                <w:rFonts w:ascii="Arial Narrow" w:hAnsi="Arial Narrow"/>
                <w:b/>
                <w:sz w:val="22"/>
                <w:szCs w:val="22"/>
              </w:rPr>
            </w:pPr>
            <w:r>
              <w:rPr>
                <w:rFonts w:ascii="Arial Narrow" w:hAnsi="Arial Narrow"/>
                <w:b/>
                <w:sz w:val="22"/>
                <w:szCs w:val="22"/>
              </w:rPr>
              <w:t>DIJAGRAM TIJEKA</w:t>
            </w:r>
          </w:p>
        </w:tc>
        <w:tc>
          <w:tcPr>
            <w:tcW w:w="2410" w:type="dxa"/>
            <w:shd w:val="clear" w:color="auto" w:fill="D9D9D9" w:themeFill="background1" w:themeFillShade="D9"/>
            <w:vAlign w:val="center"/>
          </w:tcPr>
          <w:p w:rsidR="00EE7807" w:rsidRPr="00C816BB" w:rsidRDefault="00EE7807" w:rsidP="00EE7807">
            <w:pPr>
              <w:jc w:val="center"/>
              <w:rPr>
                <w:rFonts w:ascii="Arial Narrow" w:hAnsi="Arial Narrow"/>
                <w:b/>
                <w:sz w:val="22"/>
                <w:szCs w:val="22"/>
              </w:rPr>
            </w:pPr>
            <w:r>
              <w:rPr>
                <w:rFonts w:ascii="Arial Narrow" w:hAnsi="Arial Narrow"/>
                <w:b/>
                <w:sz w:val="22"/>
                <w:szCs w:val="22"/>
              </w:rPr>
              <w:t>ODGOVORNA OSOBA</w:t>
            </w:r>
          </w:p>
        </w:tc>
        <w:tc>
          <w:tcPr>
            <w:tcW w:w="3118" w:type="dxa"/>
            <w:shd w:val="clear" w:color="auto" w:fill="D9D9D9" w:themeFill="background1" w:themeFillShade="D9"/>
            <w:vAlign w:val="center"/>
          </w:tcPr>
          <w:p w:rsidR="00EE7807" w:rsidRPr="00C816BB" w:rsidRDefault="00EE7807" w:rsidP="00EE7807">
            <w:pPr>
              <w:jc w:val="center"/>
              <w:rPr>
                <w:rFonts w:ascii="Arial Narrow" w:hAnsi="Arial Narrow"/>
                <w:b/>
                <w:sz w:val="22"/>
                <w:szCs w:val="22"/>
              </w:rPr>
            </w:pPr>
            <w:r>
              <w:rPr>
                <w:rFonts w:ascii="Arial Narrow" w:hAnsi="Arial Narrow"/>
                <w:b/>
                <w:sz w:val="22"/>
                <w:szCs w:val="22"/>
              </w:rPr>
              <w:t>DOKUMENT</w:t>
            </w:r>
          </w:p>
        </w:tc>
        <w:tc>
          <w:tcPr>
            <w:tcW w:w="1242" w:type="dxa"/>
            <w:shd w:val="clear" w:color="auto" w:fill="D9D9D9" w:themeFill="background1" w:themeFillShade="D9"/>
            <w:vAlign w:val="center"/>
          </w:tcPr>
          <w:p w:rsidR="00EE7807" w:rsidRPr="00C816BB" w:rsidRDefault="00EE7807" w:rsidP="00EE7807">
            <w:pPr>
              <w:jc w:val="center"/>
              <w:rPr>
                <w:rFonts w:ascii="Arial Narrow" w:hAnsi="Arial Narrow"/>
                <w:b/>
                <w:sz w:val="22"/>
                <w:szCs w:val="22"/>
              </w:rPr>
            </w:pPr>
            <w:r>
              <w:rPr>
                <w:rFonts w:ascii="Arial Narrow" w:hAnsi="Arial Narrow"/>
                <w:b/>
                <w:sz w:val="22"/>
                <w:szCs w:val="22"/>
              </w:rPr>
              <w:t>ROK</w:t>
            </w:r>
          </w:p>
        </w:tc>
      </w:tr>
      <w:tr w:rsidR="00EE7807" w:rsidTr="00297398">
        <w:tc>
          <w:tcPr>
            <w:tcW w:w="392" w:type="dxa"/>
            <w:vAlign w:val="center"/>
          </w:tcPr>
          <w:p w:rsidR="00EE7807" w:rsidRDefault="00EE7807" w:rsidP="00EE7807">
            <w:pPr>
              <w:jc w:val="right"/>
              <w:rPr>
                <w:rFonts w:ascii="Arial Narrow" w:hAnsi="Arial Narrow"/>
                <w:sz w:val="22"/>
                <w:szCs w:val="22"/>
              </w:rPr>
            </w:pPr>
            <w:r>
              <w:rPr>
                <w:rFonts w:ascii="Arial Narrow" w:hAnsi="Arial Narrow"/>
                <w:sz w:val="22"/>
                <w:szCs w:val="22"/>
              </w:rPr>
              <w:t>1</w:t>
            </w:r>
          </w:p>
        </w:tc>
        <w:tc>
          <w:tcPr>
            <w:tcW w:w="2126" w:type="dxa"/>
            <w:vAlign w:val="center"/>
          </w:tcPr>
          <w:p w:rsidR="00EE7807" w:rsidRDefault="00227FD5" w:rsidP="00EE7807">
            <w:pPr>
              <w:rPr>
                <w:rFonts w:ascii="Arial Narrow" w:hAnsi="Arial Narrow"/>
                <w:sz w:val="22"/>
                <w:szCs w:val="22"/>
              </w:rPr>
            </w:pPr>
            <w:r w:rsidRPr="0095088D">
              <w:rPr>
                <w:rFonts w:ascii="Arial Narrow" w:hAnsi="Arial Narrow"/>
                <w:sz w:val="22"/>
                <w:szCs w:val="22"/>
              </w:rPr>
              <w:t>USMENI ILI PISANI PRIJEDLOG/ZAHTJEV ZAPOSLENIKA, ODNOSNO NJEGOVOG NEPOSREDNO NADREĐENOG</w:t>
            </w:r>
          </w:p>
        </w:tc>
        <w:tc>
          <w:tcPr>
            <w:tcW w:w="2410" w:type="dxa"/>
            <w:vAlign w:val="center"/>
          </w:tcPr>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 xml:space="preserve">Osoba ovlaštena za zastupanje ili </w:t>
            </w:r>
          </w:p>
          <w:p w:rsidR="00EE7807" w:rsidRPr="00297398" w:rsidRDefault="00EE7807" w:rsidP="005F0199">
            <w:pPr>
              <w:pStyle w:val="Paragrafspiska"/>
              <w:numPr>
                <w:ilvl w:val="0"/>
                <w:numId w:val="98"/>
              </w:numPr>
              <w:rPr>
                <w:rFonts w:ascii="Arial Narrow" w:hAnsi="Arial Narrow"/>
                <w:sz w:val="20"/>
                <w:szCs w:val="20"/>
              </w:rPr>
            </w:pPr>
            <w:r w:rsidRPr="00297398">
              <w:rPr>
                <w:rFonts w:ascii="Arial Narrow" w:hAnsi="Arial Narrow" w:cs="Arial"/>
                <w:bCs/>
                <w:iCs/>
                <w:sz w:val="20"/>
                <w:szCs w:val="20"/>
              </w:rPr>
              <w:t xml:space="preserve">Osoba ovlaštena za raspolaganje sa sredstvima na računu </w:t>
            </w:r>
            <w:r w:rsidR="00721732">
              <w:rPr>
                <w:rFonts w:ascii="Arial Narrow" w:hAnsi="Arial Narrow" w:cs="Arial"/>
                <w:bCs/>
                <w:iCs/>
                <w:sz w:val="20"/>
                <w:szCs w:val="20"/>
              </w:rPr>
              <w:t>Zajednic</w:t>
            </w:r>
            <w:r w:rsidR="005F0199">
              <w:rPr>
                <w:rFonts w:ascii="Arial Narrow" w:hAnsi="Arial Narrow" w:cs="Arial"/>
                <w:bCs/>
                <w:iCs/>
                <w:sz w:val="20"/>
                <w:szCs w:val="20"/>
              </w:rPr>
              <w:t>e</w:t>
            </w:r>
          </w:p>
        </w:tc>
        <w:tc>
          <w:tcPr>
            <w:tcW w:w="3118" w:type="dxa"/>
            <w:vAlign w:val="center"/>
          </w:tcPr>
          <w:p w:rsidR="00EE7807" w:rsidRPr="00C816BB" w:rsidRDefault="00EE7807" w:rsidP="005F0199">
            <w:pPr>
              <w:rPr>
                <w:rFonts w:ascii="Arial Narrow" w:hAnsi="Arial Narrow"/>
                <w:sz w:val="20"/>
                <w:szCs w:val="20"/>
              </w:rPr>
            </w:pPr>
            <w:r>
              <w:rPr>
                <w:rFonts w:ascii="Arial Narrow" w:hAnsi="Arial Narrow"/>
                <w:sz w:val="20"/>
                <w:szCs w:val="20"/>
              </w:rPr>
              <w:t>Poziv na seminare i sl., konferencije, utakmice itd</w:t>
            </w:r>
          </w:p>
        </w:tc>
        <w:tc>
          <w:tcPr>
            <w:tcW w:w="1242" w:type="dxa"/>
            <w:vAlign w:val="center"/>
          </w:tcPr>
          <w:p w:rsidR="00EE7807" w:rsidRPr="00AA11AB" w:rsidRDefault="00EE7807" w:rsidP="00EE7807">
            <w:pPr>
              <w:rPr>
                <w:rFonts w:ascii="Arial Narrow" w:hAnsi="Arial Narrow"/>
                <w:sz w:val="20"/>
                <w:szCs w:val="20"/>
              </w:rPr>
            </w:pPr>
            <w:r w:rsidRPr="00AA11AB">
              <w:rPr>
                <w:rFonts w:ascii="Arial Narrow" w:hAnsi="Arial Narrow"/>
                <w:sz w:val="20"/>
                <w:szCs w:val="20"/>
              </w:rPr>
              <w:t>Po potrebi</w:t>
            </w:r>
          </w:p>
        </w:tc>
      </w:tr>
      <w:tr w:rsidR="00EE7807" w:rsidTr="00297398">
        <w:tc>
          <w:tcPr>
            <w:tcW w:w="392" w:type="dxa"/>
            <w:vAlign w:val="center"/>
          </w:tcPr>
          <w:p w:rsidR="00EE7807" w:rsidRDefault="00EE7807" w:rsidP="00EE7807">
            <w:pPr>
              <w:jc w:val="right"/>
              <w:rPr>
                <w:rFonts w:ascii="Arial Narrow" w:hAnsi="Arial Narrow"/>
                <w:sz w:val="22"/>
                <w:szCs w:val="22"/>
              </w:rPr>
            </w:pPr>
            <w:r>
              <w:rPr>
                <w:rFonts w:ascii="Arial Narrow" w:hAnsi="Arial Narrow"/>
                <w:sz w:val="22"/>
                <w:szCs w:val="22"/>
              </w:rPr>
              <w:t>2</w:t>
            </w:r>
          </w:p>
        </w:tc>
        <w:tc>
          <w:tcPr>
            <w:tcW w:w="2126" w:type="dxa"/>
            <w:vAlign w:val="center"/>
          </w:tcPr>
          <w:p w:rsidR="00EE7807" w:rsidRPr="0095088D" w:rsidRDefault="00227FD5" w:rsidP="00EE7807">
            <w:pPr>
              <w:rPr>
                <w:rFonts w:ascii="Arial Narrow" w:hAnsi="Arial Narrow"/>
                <w:sz w:val="22"/>
                <w:szCs w:val="22"/>
              </w:rPr>
            </w:pPr>
            <w:r w:rsidRPr="00EE7807">
              <w:rPr>
                <w:rFonts w:ascii="Arial Narrow" w:hAnsi="Arial Narrow"/>
                <w:sz w:val="22"/>
                <w:szCs w:val="22"/>
              </w:rPr>
              <w:t>RAZMATRANJE PRIJEDLOGA/ZAHTJEVA ZA SLUŽBENO PUTOVANJE</w:t>
            </w:r>
          </w:p>
        </w:tc>
        <w:tc>
          <w:tcPr>
            <w:tcW w:w="2410" w:type="dxa"/>
            <w:vAlign w:val="center"/>
          </w:tcPr>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Upravni odbor</w:t>
            </w:r>
          </w:p>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 xml:space="preserve">Osoba ovlaštena za zastupanje ili </w:t>
            </w:r>
          </w:p>
          <w:p w:rsidR="00EE7807" w:rsidRPr="00297398" w:rsidRDefault="00EE7807" w:rsidP="005F0199">
            <w:pPr>
              <w:pStyle w:val="Paragrafspiska"/>
              <w:numPr>
                <w:ilvl w:val="0"/>
                <w:numId w:val="98"/>
              </w:numPr>
              <w:rPr>
                <w:rFonts w:ascii="Arial Narrow" w:hAnsi="Arial Narrow"/>
                <w:sz w:val="20"/>
                <w:szCs w:val="20"/>
              </w:rPr>
            </w:pPr>
            <w:r w:rsidRPr="00297398">
              <w:rPr>
                <w:rFonts w:ascii="Arial Narrow" w:hAnsi="Arial Narrow" w:cs="Arial"/>
                <w:bCs/>
                <w:iCs/>
                <w:sz w:val="20"/>
                <w:szCs w:val="20"/>
              </w:rPr>
              <w:t xml:space="preserve">Osoba ovlaštena za raspolaganje sa sredstvima na računu </w:t>
            </w:r>
            <w:r w:rsidR="00721732">
              <w:rPr>
                <w:rFonts w:ascii="Arial Narrow" w:hAnsi="Arial Narrow" w:cs="Arial"/>
                <w:bCs/>
                <w:iCs/>
                <w:sz w:val="20"/>
                <w:szCs w:val="20"/>
              </w:rPr>
              <w:t>Zajednic</w:t>
            </w:r>
            <w:r w:rsidR="005F0199">
              <w:rPr>
                <w:rFonts w:ascii="Arial Narrow" w:hAnsi="Arial Narrow" w:cs="Arial"/>
                <w:bCs/>
                <w:iCs/>
                <w:sz w:val="20"/>
                <w:szCs w:val="20"/>
              </w:rPr>
              <w:t>e</w:t>
            </w:r>
          </w:p>
        </w:tc>
        <w:tc>
          <w:tcPr>
            <w:tcW w:w="3118" w:type="dxa"/>
            <w:vAlign w:val="center"/>
          </w:tcPr>
          <w:p w:rsidR="00EE7807" w:rsidRDefault="00EE7807" w:rsidP="00EE7807">
            <w:pPr>
              <w:rPr>
                <w:rFonts w:ascii="Arial Narrow" w:hAnsi="Arial Narrow"/>
                <w:sz w:val="20"/>
                <w:szCs w:val="20"/>
              </w:rPr>
            </w:pPr>
            <w:r w:rsidRPr="00EE7807">
              <w:rPr>
                <w:rFonts w:ascii="Arial Narrow" w:hAnsi="Arial Narrow"/>
                <w:sz w:val="20"/>
                <w:szCs w:val="20"/>
              </w:rPr>
              <w:t>Ako je prijedlog/zahtjev opravdan i u skladu s financijskim planom daje se naredba za izdavanje putnog naloga</w:t>
            </w:r>
          </w:p>
        </w:tc>
        <w:tc>
          <w:tcPr>
            <w:tcW w:w="1242" w:type="dxa"/>
            <w:vAlign w:val="center"/>
          </w:tcPr>
          <w:p w:rsidR="00EE7807" w:rsidRPr="00AA11AB" w:rsidRDefault="00EE7807" w:rsidP="00EE7807">
            <w:pPr>
              <w:rPr>
                <w:rFonts w:ascii="Arial Narrow" w:hAnsi="Arial Narrow"/>
                <w:sz w:val="20"/>
                <w:szCs w:val="20"/>
              </w:rPr>
            </w:pPr>
            <w:r>
              <w:rPr>
                <w:rFonts w:ascii="Arial Narrow" w:hAnsi="Arial Narrow"/>
                <w:sz w:val="20"/>
                <w:szCs w:val="20"/>
              </w:rPr>
              <w:t xml:space="preserve">Najkasnije sedmi dan od </w:t>
            </w:r>
            <w:r w:rsidRPr="00EE7807">
              <w:rPr>
                <w:rFonts w:ascii="Arial Narrow" w:hAnsi="Arial Narrow"/>
                <w:sz w:val="20"/>
                <w:szCs w:val="20"/>
              </w:rPr>
              <w:t>dana zaprimanja prijedloga/zahtjeva</w:t>
            </w:r>
          </w:p>
        </w:tc>
      </w:tr>
      <w:tr w:rsidR="00EE7807" w:rsidTr="00297398">
        <w:tc>
          <w:tcPr>
            <w:tcW w:w="392" w:type="dxa"/>
            <w:vAlign w:val="center"/>
          </w:tcPr>
          <w:p w:rsidR="00EE7807" w:rsidRDefault="00EE7807" w:rsidP="00EE7807">
            <w:pPr>
              <w:jc w:val="right"/>
              <w:rPr>
                <w:rFonts w:ascii="Arial Narrow" w:hAnsi="Arial Narrow"/>
                <w:sz w:val="22"/>
                <w:szCs w:val="22"/>
              </w:rPr>
            </w:pPr>
            <w:r>
              <w:rPr>
                <w:rFonts w:ascii="Arial Narrow" w:hAnsi="Arial Narrow"/>
                <w:sz w:val="22"/>
                <w:szCs w:val="22"/>
              </w:rPr>
              <w:t>3</w:t>
            </w:r>
          </w:p>
        </w:tc>
        <w:tc>
          <w:tcPr>
            <w:tcW w:w="2126" w:type="dxa"/>
            <w:vAlign w:val="center"/>
          </w:tcPr>
          <w:p w:rsidR="00EE7807" w:rsidRPr="00EE7807" w:rsidRDefault="00227FD5" w:rsidP="00EE7807">
            <w:pPr>
              <w:rPr>
                <w:rFonts w:ascii="Arial Narrow" w:hAnsi="Arial Narrow"/>
                <w:sz w:val="22"/>
                <w:szCs w:val="22"/>
              </w:rPr>
            </w:pPr>
            <w:r>
              <w:rPr>
                <w:rFonts w:ascii="Arial Narrow" w:hAnsi="Arial Narrow"/>
                <w:sz w:val="22"/>
                <w:szCs w:val="22"/>
              </w:rPr>
              <w:t>IZDAVANJE PUTNOG NALOGA</w:t>
            </w:r>
          </w:p>
        </w:tc>
        <w:tc>
          <w:tcPr>
            <w:tcW w:w="2410" w:type="dxa"/>
            <w:vAlign w:val="center"/>
          </w:tcPr>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Osoba ovlaštena za zastupanje (OZZ)</w:t>
            </w:r>
          </w:p>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Osoba koju ovlasto OOZ</w:t>
            </w:r>
          </w:p>
          <w:p w:rsidR="00EE7807" w:rsidRPr="00297398" w:rsidRDefault="00EE7807"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Tajnik</w:t>
            </w:r>
          </w:p>
        </w:tc>
        <w:tc>
          <w:tcPr>
            <w:tcW w:w="3118" w:type="dxa"/>
            <w:vAlign w:val="center"/>
          </w:tcPr>
          <w:p w:rsidR="00EE7807" w:rsidRPr="00EE7807" w:rsidRDefault="00EE7807" w:rsidP="00EE7807">
            <w:pPr>
              <w:rPr>
                <w:rFonts w:ascii="Arial Narrow" w:hAnsi="Arial Narrow"/>
                <w:sz w:val="20"/>
                <w:szCs w:val="20"/>
              </w:rPr>
            </w:pPr>
            <w:r w:rsidRPr="00EE7807">
              <w:rPr>
                <w:rFonts w:ascii="Arial Narrow" w:hAnsi="Arial Narrow"/>
                <w:sz w:val="20"/>
                <w:szCs w:val="20"/>
              </w:rPr>
              <w:t xml:space="preserve">Putni nalog </w:t>
            </w:r>
            <w:r>
              <w:rPr>
                <w:rFonts w:ascii="Arial Narrow" w:hAnsi="Arial Narrow"/>
                <w:sz w:val="20"/>
                <w:szCs w:val="20"/>
              </w:rPr>
              <w:t xml:space="preserve">se upisuje u Knjigu putnih naloga a </w:t>
            </w:r>
            <w:r w:rsidRPr="00EE7807">
              <w:rPr>
                <w:rFonts w:ascii="Arial Narrow" w:hAnsi="Arial Narrow"/>
                <w:sz w:val="20"/>
                <w:szCs w:val="20"/>
              </w:rPr>
              <w:t>potpisuje</w:t>
            </w:r>
            <w:r>
              <w:rPr>
                <w:rFonts w:ascii="Arial Narrow" w:hAnsi="Arial Narrow"/>
                <w:sz w:val="20"/>
                <w:szCs w:val="20"/>
              </w:rPr>
              <w:t xml:space="preserve"> ga </w:t>
            </w:r>
            <w:r w:rsidRPr="00EE7807">
              <w:rPr>
                <w:rFonts w:ascii="Arial Narrow" w:hAnsi="Arial Narrow"/>
                <w:sz w:val="20"/>
                <w:szCs w:val="20"/>
              </w:rPr>
              <w:t xml:space="preserve"> čelnik, </w:t>
            </w:r>
          </w:p>
        </w:tc>
        <w:tc>
          <w:tcPr>
            <w:tcW w:w="1242" w:type="dxa"/>
            <w:vAlign w:val="center"/>
          </w:tcPr>
          <w:p w:rsidR="00EE7807" w:rsidRDefault="00EE7807" w:rsidP="00EE7807">
            <w:pPr>
              <w:rPr>
                <w:rFonts w:ascii="Arial Narrow" w:hAnsi="Arial Narrow"/>
                <w:sz w:val="20"/>
                <w:szCs w:val="20"/>
              </w:rPr>
            </w:pPr>
            <w:r w:rsidRPr="00EE7807">
              <w:rPr>
                <w:rFonts w:ascii="Arial Narrow" w:hAnsi="Arial Narrow"/>
                <w:sz w:val="20"/>
                <w:szCs w:val="20"/>
              </w:rPr>
              <w:t xml:space="preserve">Najkasnije </w:t>
            </w:r>
            <w:r>
              <w:rPr>
                <w:rFonts w:ascii="Arial Narrow" w:hAnsi="Arial Narrow"/>
                <w:sz w:val="20"/>
                <w:szCs w:val="20"/>
              </w:rPr>
              <w:t>jedan</w:t>
            </w:r>
            <w:r w:rsidRPr="00EE7807">
              <w:rPr>
                <w:rFonts w:ascii="Arial Narrow" w:hAnsi="Arial Narrow"/>
                <w:sz w:val="20"/>
                <w:szCs w:val="20"/>
              </w:rPr>
              <w:t xml:space="preserve"> dan prije službenog putovanja</w:t>
            </w:r>
          </w:p>
        </w:tc>
      </w:tr>
      <w:tr w:rsidR="00EE7807" w:rsidTr="00297398">
        <w:tc>
          <w:tcPr>
            <w:tcW w:w="392" w:type="dxa"/>
            <w:vAlign w:val="center"/>
          </w:tcPr>
          <w:p w:rsidR="00EE7807" w:rsidRDefault="00297398" w:rsidP="00EE7807">
            <w:pPr>
              <w:jc w:val="right"/>
              <w:rPr>
                <w:rFonts w:ascii="Arial Narrow" w:hAnsi="Arial Narrow"/>
                <w:sz w:val="22"/>
                <w:szCs w:val="22"/>
              </w:rPr>
            </w:pPr>
            <w:r>
              <w:rPr>
                <w:rFonts w:ascii="Arial Narrow" w:hAnsi="Arial Narrow"/>
                <w:sz w:val="22"/>
                <w:szCs w:val="22"/>
              </w:rPr>
              <w:t>4</w:t>
            </w:r>
          </w:p>
        </w:tc>
        <w:tc>
          <w:tcPr>
            <w:tcW w:w="2126" w:type="dxa"/>
            <w:vAlign w:val="center"/>
          </w:tcPr>
          <w:p w:rsidR="00EE7807" w:rsidRDefault="00227FD5" w:rsidP="00EE7807">
            <w:pPr>
              <w:rPr>
                <w:rFonts w:ascii="Arial Narrow" w:hAnsi="Arial Narrow"/>
                <w:sz w:val="22"/>
                <w:szCs w:val="22"/>
              </w:rPr>
            </w:pPr>
            <w:r w:rsidRPr="00297398">
              <w:rPr>
                <w:rFonts w:ascii="Arial Narrow" w:hAnsi="Arial Narrow"/>
                <w:sz w:val="22"/>
                <w:szCs w:val="22"/>
              </w:rPr>
              <w:t>OBRAČUN PUTNOG NALOGA</w:t>
            </w:r>
          </w:p>
        </w:tc>
        <w:tc>
          <w:tcPr>
            <w:tcW w:w="2410" w:type="dxa"/>
            <w:vAlign w:val="center"/>
          </w:tcPr>
          <w:p w:rsidR="00EE7807" w:rsidRPr="00297398" w:rsidRDefault="00297398" w:rsidP="00297398">
            <w:pPr>
              <w:rPr>
                <w:rFonts w:ascii="Arial Narrow" w:hAnsi="Arial Narrow" w:cs="Arial"/>
                <w:bCs/>
                <w:iCs/>
                <w:sz w:val="20"/>
                <w:szCs w:val="20"/>
              </w:rPr>
            </w:pPr>
            <w:r w:rsidRPr="00297398">
              <w:rPr>
                <w:rFonts w:ascii="Arial Narrow" w:hAnsi="Arial Narrow" w:cs="Arial"/>
                <w:bCs/>
                <w:iCs/>
                <w:sz w:val="20"/>
                <w:szCs w:val="20"/>
              </w:rPr>
              <w:t>Osoba koja je bila na službenom putovanju</w:t>
            </w:r>
          </w:p>
        </w:tc>
        <w:tc>
          <w:tcPr>
            <w:tcW w:w="3118" w:type="dxa"/>
            <w:vAlign w:val="center"/>
          </w:tcPr>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popunjavanje dijelova putnog naloga (datum i vrijeme polaska i povratka, početno i završno stanje brojila, ako je koristio osobni auto</w:t>
            </w:r>
            <w:r>
              <w:rPr>
                <w:rFonts w:ascii="Arial Narrow" w:hAnsi="Arial Narrow"/>
                <w:sz w:val="20"/>
                <w:szCs w:val="20"/>
              </w:rPr>
              <w:t>mobil)</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prilaže dokumentaciju potrebnu za obračun troškova putovan</w:t>
            </w:r>
            <w:r>
              <w:rPr>
                <w:rFonts w:ascii="Arial Narrow" w:hAnsi="Arial Narrow"/>
                <w:sz w:val="20"/>
                <w:szCs w:val="20"/>
              </w:rPr>
              <w:t>ja (karte prijevoznika i sl.)</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sastavlja pismeno izvješće o re</w:t>
            </w:r>
            <w:r>
              <w:rPr>
                <w:rFonts w:ascii="Arial Narrow" w:hAnsi="Arial Narrow"/>
                <w:sz w:val="20"/>
                <w:szCs w:val="20"/>
              </w:rPr>
              <w:t>zultatima službenog putovanja</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 xml:space="preserve">obračunava troškove </w:t>
            </w:r>
            <w:r>
              <w:rPr>
                <w:rFonts w:ascii="Arial Narrow" w:hAnsi="Arial Narrow"/>
                <w:sz w:val="20"/>
                <w:szCs w:val="20"/>
              </w:rPr>
              <w:t>prema priloženoj dokumentaciji</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lastRenderedPageBreak/>
              <w:t>ovjerav</w:t>
            </w:r>
            <w:r>
              <w:rPr>
                <w:rFonts w:ascii="Arial Narrow" w:hAnsi="Arial Narrow"/>
                <w:sz w:val="20"/>
                <w:szCs w:val="20"/>
              </w:rPr>
              <w:t>a putni nalog svojim potpisom</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prosljeđuje obračunati putni nalo</w:t>
            </w:r>
            <w:r>
              <w:rPr>
                <w:rFonts w:ascii="Arial Narrow" w:hAnsi="Arial Narrow"/>
                <w:sz w:val="20"/>
                <w:szCs w:val="20"/>
              </w:rPr>
              <w:t>g s prilozima u računovodstvo</w:t>
            </w:r>
          </w:p>
          <w:p w:rsidR="00EE7807" w:rsidRP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ako po uspostavljenom putnom nalogu nisu nastali troškovi putovanja, tada zaposlenik to navodi u izvješću s puta, te tako  popunjeni putni nalog vraća tajniku radi ažuriranja evidencije putnih naloga, bez prosljeđivanja računovodstvu na obračun</w:t>
            </w:r>
          </w:p>
        </w:tc>
        <w:tc>
          <w:tcPr>
            <w:tcW w:w="1242" w:type="dxa"/>
            <w:vAlign w:val="center"/>
          </w:tcPr>
          <w:p w:rsidR="00EE7807" w:rsidRPr="00EE7807" w:rsidRDefault="00297398" w:rsidP="00EE7807">
            <w:pPr>
              <w:rPr>
                <w:rFonts w:ascii="Arial Narrow" w:hAnsi="Arial Narrow"/>
                <w:sz w:val="20"/>
                <w:szCs w:val="20"/>
              </w:rPr>
            </w:pPr>
            <w:r w:rsidRPr="00297398">
              <w:rPr>
                <w:rFonts w:ascii="Arial Narrow" w:hAnsi="Arial Narrow"/>
                <w:sz w:val="20"/>
                <w:szCs w:val="20"/>
              </w:rPr>
              <w:lastRenderedPageBreak/>
              <w:t>Najkasnije treći dan od povratka sa službenog putovanja</w:t>
            </w:r>
          </w:p>
        </w:tc>
      </w:tr>
      <w:tr w:rsidR="00297398" w:rsidTr="00297398">
        <w:tc>
          <w:tcPr>
            <w:tcW w:w="392" w:type="dxa"/>
            <w:vAlign w:val="center"/>
          </w:tcPr>
          <w:p w:rsidR="00297398" w:rsidRDefault="00297398" w:rsidP="00EE7807">
            <w:pPr>
              <w:jc w:val="right"/>
              <w:rPr>
                <w:rFonts w:ascii="Arial Narrow" w:hAnsi="Arial Narrow"/>
                <w:sz w:val="22"/>
                <w:szCs w:val="22"/>
              </w:rPr>
            </w:pPr>
            <w:r>
              <w:rPr>
                <w:rFonts w:ascii="Arial Narrow" w:hAnsi="Arial Narrow"/>
                <w:sz w:val="22"/>
                <w:szCs w:val="22"/>
              </w:rPr>
              <w:lastRenderedPageBreak/>
              <w:t>5</w:t>
            </w:r>
          </w:p>
        </w:tc>
        <w:tc>
          <w:tcPr>
            <w:tcW w:w="2126" w:type="dxa"/>
            <w:vAlign w:val="center"/>
          </w:tcPr>
          <w:p w:rsidR="00297398" w:rsidRPr="00297398" w:rsidRDefault="00227FD5" w:rsidP="00EE7807">
            <w:pPr>
              <w:rPr>
                <w:rFonts w:ascii="Arial Narrow" w:hAnsi="Arial Narrow"/>
                <w:sz w:val="22"/>
                <w:szCs w:val="22"/>
              </w:rPr>
            </w:pPr>
            <w:r w:rsidRPr="00297398">
              <w:rPr>
                <w:rFonts w:ascii="Arial Narrow" w:hAnsi="Arial Narrow"/>
                <w:sz w:val="22"/>
                <w:szCs w:val="22"/>
              </w:rPr>
              <w:t>LIKVIDATURA I ISPLATA TROŠKOVA PO PUTNOM NALOGU</w:t>
            </w:r>
          </w:p>
        </w:tc>
        <w:tc>
          <w:tcPr>
            <w:tcW w:w="2410" w:type="dxa"/>
            <w:vAlign w:val="center"/>
          </w:tcPr>
          <w:p w:rsidR="00297398" w:rsidRPr="00297398" w:rsidRDefault="00297398" w:rsidP="00D72746">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 xml:space="preserve">Osoba ovlaštena za zastupanje ili </w:t>
            </w:r>
          </w:p>
          <w:p w:rsidR="00297398" w:rsidRPr="00297398" w:rsidRDefault="00297398" w:rsidP="005F0199">
            <w:pPr>
              <w:pStyle w:val="Paragrafspiska"/>
              <w:numPr>
                <w:ilvl w:val="0"/>
                <w:numId w:val="98"/>
              </w:numPr>
              <w:rPr>
                <w:rFonts w:ascii="Arial Narrow" w:hAnsi="Arial Narrow" w:cs="Arial"/>
                <w:bCs/>
                <w:iCs/>
                <w:sz w:val="20"/>
                <w:szCs w:val="20"/>
              </w:rPr>
            </w:pPr>
            <w:r w:rsidRPr="00297398">
              <w:rPr>
                <w:rFonts w:ascii="Arial Narrow" w:hAnsi="Arial Narrow" w:cs="Arial"/>
                <w:bCs/>
                <w:iCs/>
                <w:sz w:val="20"/>
                <w:szCs w:val="20"/>
              </w:rPr>
              <w:t xml:space="preserve">Osoba ovlaštena za raspolaganje sa sredstvima na računu </w:t>
            </w:r>
            <w:r w:rsidR="00721732">
              <w:rPr>
                <w:rFonts w:ascii="Arial Narrow" w:hAnsi="Arial Narrow" w:cs="Arial"/>
                <w:bCs/>
                <w:iCs/>
                <w:sz w:val="20"/>
                <w:szCs w:val="20"/>
              </w:rPr>
              <w:t>Zajednic</w:t>
            </w:r>
            <w:r w:rsidR="005F0199">
              <w:rPr>
                <w:rFonts w:ascii="Arial Narrow" w:hAnsi="Arial Narrow" w:cs="Arial"/>
                <w:bCs/>
                <w:iCs/>
                <w:sz w:val="20"/>
                <w:szCs w:val="20"/>
              </w:rPr>
              <w:t>e</w:t>
            </w:r>
          </w:p>
        </w:tc>
        <w:tc>
          <w:tcPr>
            <w:tcW w:w="3118" w:type="dxa"/>
            <w:vAlign w:val="center"/>
          </w:tcPr>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provodi formalnu i matematičku provje</w:t>
            </w:r>
            <w:r>
              <w:rPr>
                <w:rFonts w:ascii="Arial Narrow" w:hAnsi="Arial Narrow"/>
                <w:sz w:val="20"/>
                <w:szCs w:val="20"/>
              </w:rPr>
              <w:t>ru obračunatog putnog naloga</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obračunati putni nalog daje čel</w:t>
            </w:r>
            <w:r>
              <w:rPr>
                <w:rFonts w:ascii="Arial Narrow" w:hAnsi="Arial Narrow"/>
                <w:sz w:val="20"/>
                <w:szCs w:val="20"/>
              </w:rPr>
              <w:t>niku na potpis</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isplaćuje troškove po pun</w:t>
            </w:r>
            <w:r>
              <w:rPr>
                <w:rFonts w:ascii="Arial Narrow" w:hAnsi="Arial Narrow"/>
                <w:sz w:val="20"/>
                <w:szCs w:val="20"/>
              </w:rPr>
              <w:t>om nalogu na račun zaposlenika</w:t>
            </w:r>
          </w:p>
          <w:p w:rsid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likvidira putni nalog</w:t>
            </w:r>
          </w:p>
          <w:p w:rsidR="00297398" w:rsidRP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dostavlja putni nalog tajniku radi evidentiranja putnog naloga u Knjizi putnih naloga</w:t>
            </w:r>
          </w:p>
        </w:tc>
        <w:tc>
          <w:tcPr>
            <w:tcW w:w="1242" w:type="dxa"/>
            <w:vAlign w:val="center"/>
          </w:tcPr>
          <w:p w:rsidR="00297398" w:rsidRPr="00297398" w:rsidRDefault="00297398" w:rsidP="00EE7807">
            <w:pPr>
              <w:rPr>
                <w:rFonts w:ascii="Arial Narrow" w:hAnsi="Arial Narrow"/>
                <w:sz w:val="20"/>
                <w:szCs w:val="20"/>
              </w:rPr>
            </w:pPr>
            <w:r>
              <w:rPr>
                <w:rFonts w:ascii="Arial Narrow" w:hAnsi="Arial Narrow"/>
                <w:sz w:val="20"/>
                <w:szCs w:val="20"/>
              </w:rPr>
              <w:t xml:space="preserve">Najkasnije </w:t>
            </w:r>
            <w:r w:rsidRPr="00297398">
              <w:rPr>
                <w:rFonts w:ascii="Arial Narrow" w:hAnsi="Arial Narrow"/>
                <w:sz w:val="20"/>
                <w:szCs w:val="20"/>
              </w:rPr>
              <w:t>trideseti dan od dana zaprimanja zahtjeva za isplat</w:t>
            </w:r>
            <w:r>
              <w:rPr>
                <w:rFonts w:ascii="Arial Narrow" w:hAnsi="Arial Narrow"/>
                <w:sz w:val="20"/>
                <w:szCs w:val="20"/>
              </w:rPr>
              <w:t>u</w:t>
            </w:r>
          </w:p>
        </w:tc>
      </w:tr>
      <w:tr w:rsidR="00297398" w:rsidTr="00297398">
        <w:tc>
          <w:tcPr>
            <w:tcW w:w="392" w:type="dxa"/>
            <w:vAlign w:val="center"/>
          </w:tcPr>
          <w:p w:rsidR="00297398" w:rsidRDefault="00297398" w:rsidP="00EE7807">
            <w:pPr>
              <w:jc w:val="right"/>
              <w:rPr>
                <w:rFonts w:ascii="Arial Narrow" w:hAnsi="Arial Narrow"/>
                <w:sz w:val="22"/>
                <w:szCs w:val="22"/>
              </w:rPr>
            </w:pPr>
            <w:r>
              <w:rPr>
                <w:rFonts w:ascii="Arial Narrow" w:hAnsi="Arial Narrow"/>
                <w:sz w:val="22"/>
                <w:szCs w:val="22"/>
              </w:rPr>
              <w:t>6</w:t>
            </w:r>
          </w:p>
        </w:tc>
        <w:tc>
          <w:tcPr>
            <w:tcW w:w="2126" w:type="dxa"/>
            <w:vAlign w:val="center"/>
          </w:tcPr>
          <w:p w:rsidR="00297398" w:rsidRPr="00297398" w:rsidRDefault="00227FD5" w:rsidP="00EE7807">
            <w:pPr>
              <w:rPr>
                <w:rFonts w:ascii="Arial Narrow" w:hAnsi="Arial Narrow"/>
                <w:sz w:val="22"/>
                <w:szCs w:val="22"/>
              </w:rPr>
            </w:pPr>
            <w:r w:rsidRPr="00297398">
              <w:rPr>
                <w:rFonts w:ascii="Arial Narrow" w:hAnsi="Arial Narrow"/>
                <w:sz w:val="22"/>
                <w:szCs w:val="22"/>
              </w:rPr>
              <w:t>EVIDENTIRANJE OBRAČUNA PUTNOG NALOGA U KNJIZI PUTNIH NALOGA</w:t>
            </w:r>
          </w:p>
        </w:tc>
        <w:tc>
          <w:tcPr>
            <w:tcW w:w="2410" w:type="dxa"/>
            <w:vAlign w:val="center"/>
          </w:tcPr>
          <w:p w:rsidR="00297398" w:rsidRPr="00297398" w:rsidRDefault="00297398" w:rsidP="00297398">
            <w:pPr>
              <w:rPr>
                <w:rFonts w:ascii="Arial Narrow" w:hAnsi="Arial Narrow" w:cs="Arial"/>
                <w:bCs/>
                <w:iCs/>
                <w:sz w:val="20"/>
                <w:szCs w:val="20"/>
              </w:rPr>
            </w:pPr>
            <w:r>
              <w:rPr>
                <w:rFonts w:ascii="Arial Narrow" w:hAnsi="Arial Narrow" w:cs="Arial"/>
                <w:bCs/>
                <w:iCs/>
                <w:sz w:val="20"/>
                <w:szCs w:val="20"/>
              </w:rPr>
              <w:t>Tajnik</w:t>
            </w:r>
          </w:p>
        </w:tc>
        <w:tc>
          <w:tcPr>
            <w:tcW w:w="3118" w:type="dxa"/>
            <w:vAlign w:val="center"/>
          </w:tcPr>
          <w:p w:rsidR="00297398" w:rsidRDefault="00297398" w:rsidP="00D72746">
            <w:pPr>
              <w:pStyle w:val="Paragrafspiska"/>
              <w:numPr>
                <w:ilvl w:val="0"/>
                <w:numId w:val="99"/>
              </w:numPr>
              <w:rPr>
                <w:rFonts w:ascii="Arial Narrow" w:hAnsi="Arial Narrow"/>
                <w:sz w:val="20"/>
                <w:szCs w:val="20"/>
              </w:rPr>
            </w:pPr>
            <w:r>
              <w:rPr>
                <w:rFonts w:ascii="Arial Narrow" w:hAnsi="Arial Narrow"/>
                <w:sz w:val="20"/>
                <w:szCs w:val="20"/>
              </w:rPr>
              <w:t>e</w:t>
            </w:r>
            <w:r w:rsidRPr="00297398">
              <w:rPr>
                <w:rFonts w:ascii="Arial Narrow" w:hAnsi="Arial Narrow"/>
                <w:sz w:val="20"/>
                <w:szCs w:val="20"/>
              </w:rPr>
              <w:t>videnti</w:t>
            </w:r>
            <w:r>
              <w:rPr>
                <w:rFonts w:ascii="Arial Narrow" w:hAnsi="Arial Narrow"/>
                <w:sz w:val="20"/>
                <w:szCs w:val="20"/>
              </w:rPr>
              <w:t>ranje u Knjizi putnih naloga</w:t>
            </w:r>
          </w:p>
          <w:p w:rsidR="00297398" w:rsidRPr="00297398" w:rsidRDefault="00297398" w:rsidP="00D72746">
            <w:pPr>
              <w:pStyle w:val="Paragrafspiska"/>
              <w:numPr>
                <w:ilvl w:val="0"/>
                <w:numId w:val="99"/>
              </w:numPr>
              <w:rPr>
                <w:rFonts w:ascii="Arial Narrow" w:hAnsi="Arial Narrow"/>
                <w:sz w:val="20"/>
                <w:szCs w:val="20"/>
              </w:rPr>
            </w:pPr>
            <w:r w:rsidRPr="00297398">
              <w:rPr>
                <w:rFonts w:ascii="Arial Narrow" w:hAnsi="Arial Narrow"/>
                <w:sz w:val="20"/>
                <w:szCs w:val="20"/>
              </w:rPr>
              <w:t>Vraćanje u Računovodstvo na knjiženje</w:t>
            </w:r>
          </w:p>
        </w:tc>
        <w:tc>
          <w:tcPr>
            <w:tcW w:w="1242" w:type="dxa"/>
            <w:vAlign w:val="center"/>
          </w:tcPr>
          <w:p w:rsidR="00297398" w:rsidRDefault="00297398" w:rsidP="00EE7807">
            <w:pPr>
              <w:rPr>
                <w:rFonts w:ascii="Arial Narrow" w:hAnsi="Arial Narrow"/>
                <w:sz w:val="20"/>
                <w:szCs w:val="20"/>
              </w:rPr>
            </w:pPr>
            <w:r w:rsidRPr="00297398">
              <w:rPr>
                <w:rFonts w:ascii="Arial Narrow" w:hAnsi="Arial Narrow"/>
                <w:sz w:val="20"/>
                <w:szCs w:val="20"/>
              </w:rPr>
              <w:t>Najkasnije dva dana od dana isplate troškova po putnom nalogu</w:t>
            </w:r>
          </w:p>
        </w:tc>
      </w:tr>
      <w:tr w:rsidR="00297398" w:rsidTr="00297398">
        <w:tc>
          <w:tcPr>
            <w:tcW w:w="392" w:type="dxa"/>
            <w:vAlign w:val="center"/>
          </w:tcPr>
          <w:p w:rsidR="00297398" w:rsidRDefault="00297398" w:rsidP="00EE7807">
            <w:pPr>
              <w:jc w:val="right"/>
              <w:rPr>
                <w:rFonts w:ascii="Arial Narrow" w:hAnsi="Arial Narrow"/>
                <w:sz w:val="22"/>
                <w:szCs w:val="22"/>
              </w:rPr>
            </w:pPr>
            <w:r>
              <w:rPr>
                <w:rFonts w:ascii="Arial Narrow" w:hAnsi="Arial Narrow"/>
                <w:sz w:val="22"/>
                <w:szCs w:val="22"/>
              </w:rPr>
              <w:t>7</w:t>
            </w:r>
          </w:p>
        </w:tc>
        <w:tc>
          <w:tcPr>
            <w:tcW w:w="2126" w:type="dxa"/>
            <w:vAlign w:val="center"/>
          </w:tcPr>
          <w:p w:rsidR="00297398" w:rsidRPr="00297398" w:rsidRDefault="00227FD5" w:rsidP="00EE7807">
            <w:pPr>
              <w:rPr>
                <w:rFonts w:ascii="Arial Narrow" w:hAnsi="Arial Narrow"/>
                <w:sz w:val="22"/>
                <w:szCs w:val="22"/>
              </w:rPr>
            </w:pPr>
            <w:r w:rsidRPr="00297398">
              <w:rPr>
                <w:rFonts w:ascii="Arial Narrow" w:hAnsi="Arial Narrow"/>
                <w:sz w:val="22"/>
                <w:szCs w:val="22"/>
              </w:rPr>
              <w:t>KNJIŽENJE TROŠKOVA PO PUTNOM NALOGU</w:t>
            </w:r>
          </w:p>
        </w:tc>
        <w:tc>
          <w:tcPr>
            <w:tcW w:w="2410" w:type="dxa"/>
            <w:vAlign w:val="center"/>
          </w:tcPr>
          <w:p w:rsidR="00297398" w:rsidRDefault="00297398" w:rsidP="00297398">
            <w:pPr>
              <w:rPr>
                <w:rFonts w:ascii="Arial Narrow" w:hAnsi="Arial Narrow" w:cs="Arial"/>
                <w:bCs/>
                <w:iCs/>
                <w:sz w:val="20"/>
                <w:szCs w:val="20"/>
              </w:rPr>
            </w:pPr>
            <w:r>
              <w:rPr>
                <w:rFonts w:ascii="Arial Narrow" w:hAnsi="Arial Narrow" w:cs="Arial"/>
                <w:bCs/>
                <w:iCs/>
                <w:sz w:val="20"/>
                <w:szCs w:val="20"/>
              </w:rPr>
              <w:t>Računovodstvo</w:t>
            </w:r>
          </w:p>
        </w:tc>
        <w:tc>
          <w:tcPr>
            <w:tcW w:w="3118" w:type="dxa"/>
            <w:vAlign w:val="center"/>
          </w:tcPr>
          <w:p w:rsidR="00297398" w:rsidRPr="00297398" w:rsidRDefault="00297398" w:rsidP="00297398">
            <w:pPr>
              <w:rPr>
                <w:rFonts w:ascii="Arial Narrow" w:hAnsi="Arial Narrow"/>
                <w:sz w:val="20"/>
                <w:szCs w:val="20"/>
              </w:rPr>
            </w:pPr>
            <w:r w:rsidRPr="00297398">
              <w:rPr>
                <w:rFonts w:ascii="Arial Narrow" w:hAnsi="Arial Narrow"/>
                <w:sz w:val="20"/>
                <w:szCs w:val="20"/>
              </w:rPr>
              <w:t>Knjiženje troškova po putnom nalogu u Glavnoj knjizi</w:t>
            </w:r>
          </w:p>
        </w:tc>
        <w:tc>
          <w:tcPr>
            <w:tcW w:w="1242" w:type="dxa"/>
            <w:vAlign w:val="center"/>
          </w:tcPr>
          <w:p w:rsidR="00297398" w:rsidRPr="00297398" w:rsidRDefault="00297398" w:rsidP="00EE7807">
            <w:pPr>
              <w:rPr>
                <w:rFonts w:ascii="Arial Narrow" w:hAnsi="Arial Narrow"/>
                <w:sz w:val="20"/>
                <w:szCs w:val="20"/>
              </w:rPr>
            </w:pPr>
            <w:r w:rsidRPr="00297398">
              <w:rPr>
                <w:rFonts w:ascii="Arial Narrow" w:hAnsi="Arial Narrow"/>
                <w:sz w:val="20"/>
                <w:szCs w:val="20"/>
              </w:rPr>
              <w:t xml:space="preserve">Najkasnije dva dana od dana </w:t>
            </w:r>
            <w:r>
              <w:rPr>
                <w:rFonts w:ascii="Arial Narrow" w:hAnsi="Arial Narrow"/>
                <w:sz w:val="20"/>
                <w:szCs w:val="20"/>
              </w:rPr>
              <w:t xml:space="preserve">od </w:t>
            </w:r>
            <w:r w:rsidRPr="00297398">
              <w:rPr>
                <w:rFonts w:ascii="Arial Narrow" w:hAnsi="Arial Narrow"/>
                <w:sz w:val="20"/>
                <w:szCs w:val="20"/>
              </w:rPr>
              <w:t>dana evidentiranja obračuna punog naloga u Knjizi putnih nalog</w:t>
            </w:r>
          </w:p>
        </w:tc>
      </w:tr>
    </w:tbl>
    <w:p w:rsidR="003F7CEF" w:rsidRDefault="003F7CEF">
      <w:pPr>
        <w:rPr>
          <w:rFonts w:ascii="Arial Narrow" w:hAnsi="Arial Narrow"/>
          <w:sz w:val="28"/>
        </w:rPr>
      </w:pPr>
    </w:p>
    <w:p w:rsidR="00AA49BF" w:rsidRDefault="00AA49BF" w:rsidP="00AA49BF">
      <w:pPr>
        <w:pStyle w:val="Paragrafspiska"/>
        <w:numPr>
          <w:ilvl w:val="0"/>
          <w:numId w:val="53"/>
        </w:numPr>
        <w:rPr>
          <w:rFonts w:ascii="Arial Narrow" w:hAnsi="Arial Narrow"/>
          <w:sz w:val="22"/>
          <w:szCs w:val="22"/>
        </w:rPr>
      </w:pPr>
      <w:r w:rsidRPr="003C7AAA">
        <w:rPr>
          <w:rFonts w:ascii="Arial Narrow" w:hAnsi="Arial Narrow"/>
          <w:sz w:val="22"/>
          <w:szCs w:val="22"/>
        </w:rPr>
        <w:t xml:space="preserve">Ova procedura objavljena je na oglasnoj ploči </w:t>
      </w:r>
      <w:r>
        <w:rPr>
          <w:rFonts w:ascii="Arial Narrow" w:hAnsi="Arial Narrow"/>
          <w:sz w:val="22"/>
          <w:szCs w:val="22"/>
        </w:rPr>
        <w:t>Zajednice</w:t>
      </w:r>
      <w:r w:rsidRPr="003C7AAA">
        <w:rPr>
          <w:rFonts w:ascii="Arial Narrow" w:hAnsi="Arial Narrow"/>
          <w:sz w:val="22"/>
          <w:szCs w:val="22"/>
        </w:rPr>
        <w:t xml:space="preserve"> dana </w:t>
      </w:r>
      <w:r>
        <w:rPr>
          <w:rFonts w:ascii="Arial Narrow" w:hAnsi="Arial Narrow"/>
          <w:b/>
          <w:sz w:val="22"/>
          <w:szCs w:val="22"/>
        </w:rPr>
        <w:t>__</w:t>
      </w:r>
      <w:r w:rsidRPr="003C7AAA">
        <w:rPr>
          <w:rFonts w:ascii="Arial Narrow" w:hAnsi="Arial Narrow"/>
          <w:b/>
          <w:sz w:val="22"/>
          <w:szCs w:val="22"/>
        </w:rPr>
        <w:t>.</w:t>
      </w:r>
      <w:r>
        <w:rPr>
          <w:rFonts w:ascii="Arial Narrow" w:hAnsi="Arial Narrow"/>
          <w:b/>
          <w:sz w:val="22"/>
          <w:szCs w:val="22"/>
        </w:rPr>
        <w:t>12</w:t>
      </w:r>
      <w:r w:rsidRPr="003C7AAA">
        <w:rPr>
          <w:rFonts w:ascii="Arial Narrow" w:hAnsi="Arial Narrow"/>
          <w:b/>
          <w:sz w:val="22"/>
          <w:szCs w:val="22"/>
        </w:rPr>
        <w:t>.2019.</w:t>
      </w:r>
      <w:r>
        <w:rPr>
          <w:rFonts w:ascii="Arial Narrow" w:hAnsi="Arial Narrow"/>
          <w:sz w:val="22"/>
          <w:szCs w:val="22"/>
        </w:rPr>
        <w:t xml:space="preserve">  godine </w:t>
      </w:r>
      <w:r w:rsidRPr="003C7AAA">
        <w:rPr>
          <w:rFonts w:ascii="Arial Narrow" w:hAnsi="Arial Narrow"/>
          <w:sz w:val="22"/>
          <w:szCs w:val="22"/>
        </w:rPr>
        <w:t>i stupila je na snagu dan</w:t>
      </w:r>
      <w:r>
        <w:rPr>
          <w:rFonts w:ascii="Arial Narrow" w:hAnsi="Arial Narrow"/>
          <w:sz w:val="22"/>
          <w:szCs w:val="22"/>
        </w:rPr>
        <w:t xml:space="preserve">om objave, a primjenjuje se od </w:t>
      </w:r>
      <w:r>
        <w:rPr>
          <w:rFonts w:ascii="Arial Narrow" w:hAnsi="Arial Narrow"/>
          <w:b/>
          <w:sz w:val="22"/>
          <w:szCs w:val="22"/>
        </w:rPr>
        <w:t>__</w:t>
      </w:r>
      <w:r w:rsidRPr="003C7AAA">
        <w:rPr>
          <w:rFonts w:ascii="Arial Narrow" w:hAnsi="Arial Narrow"/>
          <w:b/>
          <w:sz w:val="22"/>
          <w:szCs w:val="22"/>
        </w:rPr>
        <w:t>.</w:t>
      </w:r>
      <w:r>
        <w:rPr>
          <w:rFonts w:ascii="Arial Narrow" w:hAnsi="Arial Narrow"/>
          <w:b/>
          <w:sz w:val="22"/>
          <w:szCs w:val="22"/>
        </w:rPr>
        <w:t>12</w:t>
      </w:r>
      <w:r w:rsidRPr="003C7AAA">
        <w:rPr>
          <w:rFonts w:ascii="Arial Narrow" w:hAnsi="Arial Narrow"/>
          <w:b/>
          <w:sz w:val="22"/>
          <w:szCs w:val="22"/>
        </w:rPr>
        <w:t>.2019.</w:t>
      </w:r>
      <w:r>
        <w:rPr>
          <w:rFonts w:ascii="Arial Narrow" w:hAnsi="Arial Narrow"/>
          <w:sz w:val="22"/>
          <w:szCs w:val="22"/>
        </w:rPr>
        <w:t xml:space="preserve"> godine.</w:t>
      </w:r>
    </w:p>
    <w:p w:rsidR="00AA49BF" w:rsidRDefault="00AA49BF" w:rsidP="00AA49BF">
      <w:pPr>
        <w:rPr>
          <w:rFonts w:ascii="Arial Narrow" w:hAnsi="Arial Narrow"/>
          <w:sz w:val="22"/>
          <w:szCs w:val="22"/>
        </w:rPr>
      </w:pPr>
    </w:p>
    <w:p w:rsidR="00AA49BF" w:rsidRDefault="00AA49BF" w:rsidP="00AA49BF">
      <w:pPr>
        <w:ind w:left="5664"/>
        <w:rPr>
          <w:rFonts w:ascii="Arial Narrow" w:hAnsi="Arial Narrow"/>
          <w:b/>
          <w:sz w:val="22"/>
          <w:szCs w:val="22"/>
        </w:rPr>
      </w:pPr>
    </w:p>
    <w:p w:rsidR="00AA49BF" w:rsidRPr="003C7AAA" w:rsidRDefault="00AA49BF" w:rsidP="00AA49BF">
      <w:pPr>
        <w:ind w:left="5664"/>
        <w:rPr>
          <w:rFonts w:ascii="Arial Narrow" w:hAnsi="Arial Narrow"/>
          <w:b/>
          <w:sz w:val="22"/>
          <w:szCs w:val="22"/>
        </w:rPr>
      </w:pPr>
      <w:r w:rsidRPr="003C7AAA">
        <w:rPr>
          <w:rFonts w:ascii="Arial Narrow" w:hAnsi="Arial Narrow"/>
          <w:b/>
          <w:sz w:val="22"/>
          <w:szCs w:val="22"/>
        </w:rPr>
        <w:t>PREDSJE</w:t>
      </w:r>
      <w:r>
        <w:rPr>
          <w:rFonts w:ascii="Arial Narrow" w:hAnsi="Arial Narrow"/>
          <w:b/>
          <w:sz w:val="22"/>
          <w:szCs w:val="22"/>
        </w:rPr>
        <w:t>DNCA</w:t>
      </w:r>
    </w:p>
    <w:p w:rsidR="00AA49BF" w:rsidRPr="003C7AAA" w:rsidRDefault="00AA49BF" w:rsidP="00AA49BF">
      <w:pPr>
        <w:ind w:left="5664"/>
        <w:rPr>
          <w:rFonts w:ascii="Arial Narrow" w:hAnsi="Arial Narrow"/>
          <w:i/>
          <w:sz w:val="22"/>
          <w:szCs w:val="22"/>
        </w:rPr>
      </w:pPr>
      <w:r>
        <w:rPr>
          <w:rFonts w:ascii="Arial Narrow" w:hAnsi="Arial Narrow"/>
          <w:i/>
          <w:sz w:val="22"/>
          <w:szCs w:val="22"/>
        </w:rPr>
        <w:t>Doc. dr. sc. Mirjana Milić</w:t>
      </w:r>
    </w:p>
    <w:p w:rsidR="008F25B0" w:rsidRDefault="008F25B0" w:rsidP="000D541B">
      <w:pPr>
        <w:pBdr>
          <w:bottom w:val="single" w:sz="4" w:space="1" w:color="auto"/>
        </w:pBd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Default="00A604E3">
      <w:pPr>
        <w:rPr>
          <w:rFonts w:ascii="Arial Narrow" w:hAnsi="Arial Narrow"/>
          <w:sz w:val="28"/>
        </w:rPr>
      </w:pPr>
    </w:p>
    <w:p w:rsidR="00A604E3" w:rsidRPr="00695312" w:rsidRDefault="00A604E3" w:rsidP="00A604E3">
      <w:pPr>
        <w:rPr>
          <w:rFonts w:ascii="Arial Narrow" w:hAnsi="Arial Narrow"/>
          <w:b/>
          <w:sz w:val="28"/>
          <w:u w:val="single"/>
        </w:rPr>
      </w:pPr>
      <w:r w:rsidRPr="00695312">
        <w:rPr>
          <w:rFonts w:ascii="Arial Narrow" w:hAnsi="Arial Narrow"/>
          <w:b/>
          <w:sz w:val="28"/>
          <w:u w:val="single"/>
        </w:rPr>
        <w:lastRenderedPageBreak/>
        <w:t xml:space="preserve">PRILOG </w:t>
      </w:r>
      <w:r>
        <w:rPr>
          <w:rFonts w:ascii="Arial Narrow" w:hAnsi="Arial Narrow"/>
          <w:b/>
          <w:color w:val="FF0000"/>
          <w:sz w:val="36"/>
          <w:u w:val="single"/>
        </w:rPr>
        <w:t>6</w:t>
      </w:r>
    </w:p>
    <w:p w:rsidR="00274502" w:rsidRPr="00886DCA" w:rsidRDefault="00274502" w:rsidP="00274502">
      <w:pPr>
        <w:pBdr>
          <w:top w:val="single" w:sz="4" w:space="1" w:color="auto"/>
        </w:pBdr>
        <w:rPr>
          <w:rFonts w:ascii="Arial Narrow" w:hAnsi="Arial Narrow" w:cs="Arial"/>
        </w:rPr>
      </w:pPr>
      <w:r>
        <w:rPr>
          <w:rFonts w:ascii="Arial Narrow" w:hAnsi="Arial Narrow" w:cs="Arial"/>
          <w:b/>
          <w:sz w:val="28"/>
        </w:rPr>
        <w:t>ZAJEDNICA ŠPORTSKIH UDRUGA KAŠTELA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t xml:space="preserve">Broj: </w:t>
      </w:r>
      <w:r w:rsidR="00597925">
        <w:rPr>
          <w:rFonts w:ascii="Arial Narrow" w:hAnsi="Arial Narrow" w:cs="Arial"/>
          <w:b/>
          <w:i/>
        </w:rPr>
        <w:t>8.3.</w:t>
      </w:r>
      <w:r w:rsidRPr="00886DCA">
        <w:rPr>
          <w:rFonts w:ascii="Arial Narrow" w:hAnsi="Arial Narrow" w:cs="Arial"/>
          <w:b/>
          <w:i/>
        </w:rPr>
        <w:t xml:space="preserve"> / </w:t>
      </w:r>
      <w:r w:rsidR="00597925">
        <w:rPr>
          <w:rFonts w:ascii="Arial Narrow" w:hAnsi="Arial Narrow" w:cs="Arial"/>
        </w:rPr>
        <w:t>2020</w:t>
      </w:r>
    </w:p>
    <w:p w:rsidR="00274502" w:rsidRDefault="00274502" w:rsidP="00274502">
      <w:pPr>
        <w:rPr>
          <w:rFonts w:ascii="Arial Narrow" w:hAnsi="Arial Narrow" w:cs="Arial"/>
          <w:b/>
          <w:i/>
        </w:rPr>
      </w:pPr>
      <w:r>
        <w:rPr>
          <w:rFonts w:ascii="Arial Narrow" w:hAnsi="Arial Narrow" w:cs="Arial"/>
          <w:b/>
          <w:sz w:val="28"/>
        </w:rPr>
        <w:t>SKUPŠTINA</w:t>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sidRPr="00886DCA">
        <w:rPr>
          <w:rFonts w:ascii="Arial Narrow" w:hAnsi="Arial Narrow" w:cs="Arial"/>
        </w:rPr>
        <w:tab/>
      </w:r>
      <w:r>
        <w:rPr>
          <w:rFonts w:ascii="Arial Narrow" w:hAnsi="Arial Narrow" w:cs="Arial"/>
        </w:rPr>
        <w:tab/>
      </w:r>
      <w:r w:rsidRPr="00886DCA">
        <w:rPr>
          <w:rFonts w:ascii="Arial Narrow" w:hAnsi="Arial Narrow" w:cs="Arial"/>
        </w:rPr>
        <w:t>Dne,</w:t>
      </w:r>
      <w:r w:rsidRPr="00886DCA">
        <w:rPr>
          <w:rFonts w:ascii="Arial Narrow" w:hAnsi="Arial Narrow" w:cs="Arial"/>
          <w:b/>
          <w:i/>
        </w:rPr>
        <w:t xml:space="preserve">  </w:t>
      </w:r>
      <w:r w:rsidR="00597925">
        <w:rPr>
          <w:rFonts w:ascii="Arial Narrow" w:hAnsi="Arial Narrow" w:cs="Arial"/>
          <w:b/>
          <w:i/>
        </w:rPr>
        <w:t>27.03.2020.</w:t>
      </w:r>
    </w:p>
    <w:p w:rsidR="00597925" w:rsidRPr="00886DCA" w:rsidRDefault="00597925" w:rsidP="00274502">
      <w:pPr>
        <w:rPr>
          <w:rFonts w:ascii="Arial Narrow" w:hAnsi="Arial Narrow" w:cs="Arial"/>
        </w:rPr>
      </w:pPr>
    </w:p>
    <w:p w:rsidR="00274502" w:rsidRDefault="00274502" w:rsidP="00274502">
      <w:pPr>
        <w:jc w:val="both"/>
        <w:rPr>
          <w:rFonts w:ascii="Arial Narrow" w:hAnsi="Arial Narrow" w:cs="Arial"/>
        </w:rPr>
      </w:pPr>
      <w:r w:rsidRPr="006A28CA">
        <w:rPr>
          <w:rFonts w:ascii="Arial Narrow" w:hAnsi="Arial Narrow" w:cs="Arial"/>
        </w:rPr>
        <w:t xml:space="preserve">Na temelju članka </w:t>
      </w:r>
      <w:r>
        <w:rPr>
          <w:rFonts w:ascii="Arial Narrow" w:hAnsi="Arial Narrow" w:cs="Arial"/>
          <w:b/>
        </w:rPr>
        <w:t>51</w:t>
      </w:r>
      <w:r w:rsidRPr="006A28CA">
        <w:rPr>
          <w:rFonts w:ascii="Arial Narrow" w:hAnsi="Arial Narrow" w:cs="Arial"/>
        </w:rPr>
        <w:t xml:space="preserve">. Statuta </w:t>
      </w:r>
      <w:r>
        <w:rPr>
          <w:rFonts w:ascii="Arial Narrow" w:hAnsi="Arial Narrow" w:cs="Arial"/>
        </w:rPr>
        <w:t>Zajednice,</w:t>
      </w:r>
      <w:r w:rsidRPr="006A28CA">
        <w:rPr>
          <w:rFonts w:ascii="Arial Narrow" w:hAnsi="Arial Narrow" w:cs="Arial"/>
        </w:rPr>
        <w:t xml:space="preserve"> </w:t>
      </w:r>
      <w:r w:rsidRPr="00695312">
        <w:rPr>
          <w:rFonts w:ascii="Arial Narrow" w:hAnsi="Arial Narrow"/>
          <w:sz w:val="22"/>
          <w:szCs w:val="22"/>
        </w:rPr>
        <w:t xml:space="preserve">članka </w:t>
      </w:r>
      <w:r w:rsidRPr="00AA11AB">
        <w:rPr>
          <w:rFonts w:ascii="Arial Narrow" w:hAnsi="Arial Narrow"/>
          <w:b/>
          <w:sz w:val="22"/>
          <w:szCs w:val="22"/>
        </w:rPr>
        <w:t>34</w:t>
      </w:r>
      <w:r w:rsidRPr="00695312">
        <w:rPr>
          <w:rFonts w:ascii="Arial Narrow" w:hAnsi="Arial Narrow"/>
          <w:sz w:val="22"/>
          <w:szCs w:val="22"/>
        </w:rPr>
        <w:t xml:space="preserve">. Zakona o fiskalnoj odgovornosti (Narodne novine, br. 111/18) i članka </w:t>
      </w:r>
      <w:r w:rsidRPr="00AA11AB">
        <w:rPr>
          <w:rFonts w:ascii="Arial Narrow" w:hAnsi="Arial Narrow"/>
          <w:b/>
          <w:sz w:val="22"/>
          <w:szCs w:val="22"/>
        </w:rPr>
        <w:t>7</w:t>
      </w:r>
      <w:r w:rsidRPr="00695312">
        <w:rPr>
          <w:rFonts w:ascii="Arial Narrow" w:hAnsi="Arial Narrow"/>
          <w:sz w:val="22"/>
          <w:szCs w:val="22"/>
        </w:rPr>
        <w:t xml:space="preserve">. Uredbe o sastavljanju i predaji Izjave o fiskalnoj odgovornosti (Narodne novine, broj 95/19) </w:t>
      </w:r>
      <w:r>
        <w:rPr>
          <w:rFonts w:ascii="Arial Narrow" w:hAnsi="Arial Narrow" w:cs="Arial"/>
        </w:rPr>
        <w:t>Skupština Zajednice športskih udruga Kaštela na sjednici</w:t>
      </w:r>
      <w:r w:rsidRPr="006A28CA">
        <w:rPr>
          <w:rFonts w:ascii="Arial Narrow" w:hAnsi="Arial Narrow" w:cs="Arial"/>
        </w:rPr>
        <w:t xml:space="preserve"> od </w:t>
      </w:r>
      <w:r w:rsidR="00597925">
        <w:rPr>
          <w:rFonts w:ascii="Arial Narrow" w:hAnsi="Arial Narrow" w:cs="Arial"/>
          <w:b/>
          <w:i/>
        </w:rPr>
        <w:t>27.03.2020.</w:t>
      </w:r>
      <w:r w:rsidR="00597925" w:rsidRPr="00886DCA">
        <w:rPr>
          <w:rFonts w:ascii="Arial Narrow" w:hAnsi="Arial Narrow" w:cs="Arial"/>
          <w:b/>
          <w:i/>
        </w:rPr>
        <w:t xml:space="preserve"> </w:t>
      </w:r>
      <w:r w:rsidRPr="006A28CA">
        <w:rPr>
          <w:rFonts w:ascii="Arial Narrow" w:hAnsi="Arial Narrow" w:cs="Arial"/>
        </w:rPr>
        <w:t xml:space="preserve">godine donosi se slijedeća </w:t>
      </w:r>
    </w:p>
    <w:p w:rsidR="00A604E3" w:rsidRDefault="00A604E3" w:rsidP="00A604E3">
      <w:pPr>
        <w:jc w:val="both"/>
        <w:rPr>
          <w:rFonts w:ascii="Arial Narrow" w:hAnsi="Arial Narrow" w:cs="Arial"/>
        </w:rPr>
      </w:pPr>
      <w:r w:rsidRPr="006A28CA">
        <w:rPr>
          <w:rFonts w:ascii="Arial Narrow" w:hAnsi="Arial Narrow" w:cs="Arial"/>
        </w:rPr>
        <w:t xml:space="preserve"> </w:t>
      </w:r>
    </w:p>
    <w:p w:rsidR="00A604E3" w:rsidRPr="006A28CA" w:rsidRDefault="00A604E3" w:rsidP="00A604E3">
      <w:pPr>
        <w:jc w:val="both"/>
        <w:rPr>
          <w:rFonts w:ascii="Arial Narrow" w:hAnsi="Arial Narrow" w:cs="Arial"/>
        </w:rPr>
      </w:pPr>
      <w:r w:rsidRPr="006A28CA">
        <w:rPr>
          <w:rFonts w:ascii="Arial Narrow" w:hAnsi="Arial Narrow" w:cs="Arial"/>
        </w:rPr>
        <w:t xml:space="preserve"> </w:t>
      </w:r>
    </w:p>
    <w:p w:rsidR="00A604E3" w:rsidRDefault="00A604E3" w:rsidP="00A604E3">
      <w:pPr>
        <w:jc w:val="center"/>
        <w:rPr>
          <w:rFonts w:ascii="Arial Narrow" w:hAnsi="Arial Narrow"/>
          <w:sz w:val="22"/>
          <w:szCs w:val="22"/>
        </w:rPr>
      </w:pPr>
      <w:r>
        <w:rPr>
          <w:rFonts w:ascii="Arial Narrow" w:hAnsi="Arial Narrow" w:cs="Arial"/>
          <w:b/>
          <w:i/>
          <w:sz w:val="32"/>
        </w:rPr>
        <w:t>O D L U K A</w:t>
      </w:r>
    </w:p>
    <w:p w:rsidR="00A604E3" w:rsidRPr="006D2F6B" w:rsidRDefault="00A604E3" w:rsidP="00A604E3">
      <w:pPr>
        <w:jc w:val="center"/>
        <w:rPr>
          <w:rFonts w:ascii="Arial Narrow" w:hAnsi="Arial Narrow"/>
          <w:b/>
          <w:i/>
          <w:sz w:val="22"/>
          <w:szCs w:val="22"/>
        </w:rPr>
      </w:pPr>
      <w:r w:rsidRPr="006D2F6B">
        <w:rPr>
          <w:rFonts w:ascii="Arial Narrow" w:hAnsi="Arial Narrow"/>
          <w:b/>
          <w:i/>
          <w:sz w:val="22"/>
          <w:szCs w:val="22"/>
        </w:rPr>
        <w:t xml:space="preserve"> OPROCEDURI </w:t>
      </w:r>
      <w:r w:rsidRPr="00A604E3">
        <w:rPr>
          <w:rFonts w:ascii="Arial Narrow" w:hAnsi="Arial Narrow"/>
          <w:b/>
          <w:i/>
          <w:sz w:val="22"/>
          <w:szCs w:val="22"/>
        </w:rPr>
        <w:t>STJECANJA</w:t>
      </w:r>
      <w:r>
        <w:rPr>
          <w:rFonts w:ascii="Arial Narrow" w:hAnsi="Arial Narrow"/>
          <w:b/>
          <w:i/>
          <w:sz w:val="22"/>
          <w:szCs w:val="22"/>
        </w:rPr>
        <w:t>, UPRAVLJANJA</w:t>
      </w:r>
      <w:r w:rsidRPr="00A604E3">
        <w:rPr>
          <w:rFonts w:ascii="Arial Narrow" w:hAnsi="Arial Narrow"/>
          <w:b/>
          <w:i/>
          <w:sz w:val="22"/>
          <w:szCs w:val="22"/>
        </w:rPr>
        <w:t xml:space="preserve"> I RASPOLAGANJA NEKRETNINAMA</w:t>
      </w:r>
    </w:p>
    <w:p w:rsidR="00A604E3" w:rsidRDefault="00A604E3" w:rsidP="00A604E3">
      <w:pPr>
        <w:jc w:val="center"/>
        <w:rPr>
          <w:rFonts w:ascii="Arial Narrow" w:hAnsi="Arial Narrow"/>
          <w:sz w:val="22"/>
          <w:szCs w:val="22"/>
        </w:rPr>
      </w:pPr>
    </w:p>
    <w:p w:rsidR="00A604E3" w:rsidRDefault="00227FD5" w:rsidP="005F0199">
      <w:pPr>
        <w:pStyle w:val="Paragrafspiska"/>
        <w:numPr>
          <w:ilvl w:val="0"/>
          <w:numId w:val="102"/>
        </w:numPr>
        <w:jc w:val="both"/>
        <w:rPr>
          <w:rFonts w:ascii="Arial Narrow" w:hAnsi="Arial Narrow"/>
          <w:sz w:val="22"/>
          <w:szCs w:val="22"/>
        </w:rPr>
      </w:pPr>
      <w:r w:rsidRPr="00227FD5">
        <w:rPr>
          <w:rFonts w:ascii="Arial Narrow" w:hAnsi="Arial Narrow"/>
          <w:sz w:val="22"/>
          <w:szCs w:val="22"/>
        </w:rPr>
        <w:t>Ovom Procedurom propisuje se način i postupak stjecanja i raspolaganja nekretninama u vlasništvu</w:t>
      </w:r>
      <w:r>
        <w:rPr>
          <w:rFonts w:ascii="Arial Narrow" w:hAnsi="Arial Narrow"/>
          <w:sz w:val="22"/>
          <w:szCs w:val="22"/>
        </w:rPr>
        <w:t xml:space="preserve"> </w:t>
      </w:r>
      <w:r w:rsidR="00721732">
        <w:rPr>
          <w:rFonts w:ascii="Arial Narrow" w:hAnsi="Arial Narrow"/>
          <w:sz w:val="22"/>
          <w:szCs w:val="22"/>
        </w:rPr>
        <w:t>Zajednic</w:t>
      </w:r>
      <w:r w:rsidR="005F0199">
        <w:rPr>
          <w:rFonts w:ascii="Arial Narrow" w:hAnsi="Arial Narrow"/>
          <w:sz w:val="22"/>
          <w:szCs w:val="22"/>
        </w:rPr>
        <w:t>e</w:t>
      </w:r>
      <w:r>
        <w:rPr>
          <w:rFonts w:ascii="Arial Narrow" w:hAnsi="Arial Narrow"/>
          <w:sz w:val="22"/>
          <w:szCs w:val="22"/>
        </w:rPr>
        <w:t>.</w:t>
      </w:r>
    </w:p>
    <w:p w:rsidR="00FE31C1" w:rsidRDefault="00FE31C1" w:rsidP="00C25968">
      <w:pPr>
        <w:pStyle w:val="Paragrafspiska"/>
        <w:numPr>
          <w:ilvl w:val="0"/>
          <w:numId w:val="102"/>
        </w:numPr>
        <w:rPr>
          <w:rFonts w:ascii="Arial Narrow" w:hAnsi="Arial Narrow"/>
          <w:sz w:val="22"/>
          <w:szCs w:val="22"/>
        </w:rPr>
      </w:pPr>
      <w:r>
        <w:rPr>
          <w:rFonts w:ascii="Arial Narrow" w:hAnsi="Arial Narrow"/>
          <w:sz w:val="22"/>
          <w:szCs w:val="22"/>
        </w:rPr>
        <w:t xml:space="preserve">Ovom Procedurom, osim postupka stjecanja i raspolaganja, utvrđuje se i pravo upravljanja na nekretninama na kojima </w:t>
      </w:r>
      <w:r w:rsidR="00721732">
        <w:rPr>
          <w:rFonts w:ascii="Arial Narrow" w:hAnsi="Arial Narrow"/>
          <w:sz w:val="22"/>
          <w:szCs w:val="22"/>
        </w:rPr>
        <w:t>Zajednic</w:t>
      </w:r>
      <w:r w:rsidR="0021582E">
        <w:rPr>
          <w:rFonts w:ascii="Arial Narrow" w:hAnsi="Arial Narrow"/>
          <w:sz w:val="22"/>
          <w:szCs w:val="22"/>
        </w:rPr>
        <w:t>a</w:t>
      </w:r>
      <w:r>
        <w:rPr>
          <w:rFonts w:ascii="Arial Narrow" w:hAnsi="Arial Narrow"/>
          <w:sz w:val="22"/>
          <w:szCs w:val="22"/>
        </w:rPr>
        <w:t xml:space="preserve"> ima pravo korištenja, a koje su u vlasništvu Grada Kaštela.</w:t>
      </w:r>
    </w:p>
    <w:p w:rsidR="00227FD5" w:rsidRDefault="00227FD5" w:rsidP="00C25968">
      <w:pPr>
        <w:pStyle w:val="Paragrafspiska"/>
        <w:numPr>
          <w:ilvl w:val="0"/>
          <w:numId w:val="102"/>
        </w:numPr>
        <w:rPr>
          <w:rFonts w:ascii="Arial Narrow" w:hAnsi="Arial Narrow"/>
          <w:sz w:val="22"/>
          <w:szCs w:val="22"/>
        </w:rPr>
      </w:pPr>
      <w:r w:rsidRPr="00227FD5">
        <w:rPr>
          <w:rFonts w:ascii="Arial Narrow" w:hAnsi="Arial Narrow"/>
          <w:sz w:val="22"/>
          <w:szCs w:val="22"/>
        </w:rPr>
        <w:t xml:space="preserve">Stjecanje i raspolaganje nekretninama u vlasništvu </w:t>
      </w:r>
      <w:r w:rsidR="00721732">
        <w:rPr>
          <w:rFonts w:ascii="Arial Narrow" w:hAnsi="Arial Narrow"/>
          <w:sz w:val="22"/>
          <w:szCs w:val="22"/>
        </w:rPr>
        <w:t>Zajednic</w:t>
      </w:r>
      <w:r w:rsidR="0021582E">
        <w:rPr>
          <w:rFonts w:ascii="Arial Narrow" w:hAnsi="Arial Narrow"/>
          <w:sz w:val="22"/>
          <w:szCs w:val="22"/>
        </w:rPr>
        <w:t>e</w:t>
      </w:r>
      <w:r w:rsidRPr="00227FD5">
        <w:rPr>
          <w:rFonts w:ascii="Arial Narrow" w:hAnsi="Arial Narrow"/>
          <w:sz w:val="22"/>
          <w:szCs w:val="22"/>
        </w:rPr>
        <w:t xml:space="preserve"> određuje se kako slijedi:</w:t>
      </w:r>
    </w:p>
    <w:p w:rsidR="00FE31C1" w:rsidRDefault="00FE31C1" w:rsidP="00FE31C1">
      <w:pPr>
        <w:pStyle w:val="Paragrafspiska"/>
        <w:ind w:left="360"/>
        <w:rPr>
          <w:rFonts w:ascii="Arial Narrow" w:hAnsi="Arial Narrow"/>
          <w:sz w:val="22"/>
          <w:szCs w:val="22"/>
        </w:rPr>
      </w:pPr>
    </w:p>
    <w:tbl>
      <w:tblPr>
        <w:tblStyle w:val="Koordinatnamreatabele"/>
        <w:tblW w:w="0" w:type="auto"/>
        <w:tblInd w:w="-34" w:type="dxa"/>
        <w:tblLayout w:type="fixed"/>
        <w:tblLook w:val="04A0" w:firstRow="1" w:lastRow="0" w:firstColumn="1" w:lastColumn="0" w:noHBand="0" w:noVBand="1"/>
      </w:tblPr>
      <w:tblGrid>
        <w:gridCol w:w="568"/>
        <w:gridCol w:w="1417"/>
        <w:gridCol w:w="567"/>
        <w:gridCol w:w="2552"/>
        <w:gridCol w:w="1134"/>
        <w:gridCol w:w="1701"/>
        <w:gridCol w:w="1383"/>
      </w:tblGrid>
      <w:tr w:rsidR="004764ED" w:rsidRPr="00C816BB" w:rsidTr="000D541B">
        <w:trPr>
          <w:trHeight w:val="383"/>
        </w:trPr>
        <w:tc>
          <w:tcPr>
            <w:tcW w:w="1985" w:type="dxa"/>
            <w:gridSpan w:val="2"/>
            <w:shd w:val="clear" w:color="auto" w:fill="D9D9D9" w:themeFill="background1" w:themeFillShade="D9"/>
            <w:vAlign w:val="center"/>
          </w:tcPr>
          <w:p w:rsidR="00072260" w:rsidRPr="00C816BB" w:rsidRDefault="00072260" w:rsidP="00540462">
            <w:pPr>
              <w:jc w:val="center"/>
              <w:rPr>
                <w:rFonts w:ascii="Arial Narrow" w:hAnsi="Arial Narrow"/>
                <w:b/>
                <w:sz w:val="22"/>
                <w:szCs w:val="22"/>
              </w:rPr>
            </w:pPr>
            <w:r>
              <w:rPr>
                <w:rFonts w:ascii="Arial Narrow" w:hAnsi="Arial Narrow"/>
                <w:b/>
                <w:sz w:val="22"/>
                <w:szCs w:val="22"/>
              </w:rPr>
              <w:t>DIJAGRAM TIJEKA</w:t>
            </w:r>
          </w:p>
        </w:tc>
        <w:tc>
          <w:tcPr>
            <w:tcW w:w="3119" w:type="dxa"/>
            <w:gridSpan w:val="2"/>
            <w:shd w:val="clear" w:color="auto" w:fill="D9D9D9" w:themeFill="background1" w:themeFillShade="D9"/>
            <w:vAlign w:val="center"/>
          </w:tcPr>
          <w:p w:rsidR="00072260" w:rsidRPr="00C816BB" w:rsidRDefault="00072260" w:rsidP="00540462">
            <w:pPr>
              <w:jc w:val="center"/>
              <w:rPr>
                <w:rFonts w:ascii="Arial Narrow" w:hAnsi="Arial Narrow"/>
                <w:b/>
                <w:sz w:val="22"/>
                <w:szCs w:val="22"/>
              </w:rPr>
            </w:pPr>
            <w:r>
              <w:rPr>
                <w:rFonts w:ascii="Arial Narrow" w:hAnsi="Arial Narrow"/>
                <w:b/>
                <w:sz w:val="22"/>
                <w:szCs w:val="22"/>
              </w:rPr>
              <w:t>AKTIVNOST</w:t>
            </w:r>
          </w:p>
        </w:tc>
        <w:tc>
          <w:tcPr>
            <w:tcW w:w="2835" w:type="dxa"/>
            <w:gridSpan w:val="2"/>
            <w:shd w:val="clear" w:color="auto" w:fill="D9D9D9" w:themeFill="background1" w:themeFillShade="D9"/>
            <w:vAlign w:val="center"/>
          </w:tcPr>
          <w:p w:rsidR="00072260" w:rsidRDefault="00072260" w:rsidP="00EC3A7D">
            <w:pPr>
              <w:jc w:val="center"/>
              <w:rPr>
                <w:rFonts w:ascii="Arial Narrow" w:hAnsi="Arial Narrow"/>
                <w:b/>
                <w:sz w:val="22"/>
                <w:szCs w:val="22"/>
              </w:rPr>
            </w:pPr>
            <w:r>
              <w:rPr>
                <w:rFonts w:ascii="Arial Narrow" w:hAnsi="Arial Narrow"/>
                <w:b/>
                <w:sz w:val="22"/>
                <w:szCs w:val="22"/>
              </w:rPr>
              <w:t>IZVRŠENJE</w:t>
            </w:r>
          </w:p>
        </w:tc>
        <w:tc>
          <w:tcPr>
            <w:tcW w:w="1383" w:type="dxa"/>
            <w:vMerge w:val="restart"/>
            <w:shd w:val="clear" w:color="auto" w:fill="D9D9D9" w:themeFill="background1" w:themeFillShade="D9"/>
            <w:vAlign w:val="center"/>
          </w:tcPr>
          <w:p w:rsidR="00072260" w:rsidRPr="00C816BB" w:rsidRDefault="00072260" w:rsidP="00EC3A7D">
            <w:pPr>
              <w:jc w:val="center"/>
              <w:rPr>
                <w:rFonts w:ascii="Arial Narrow" w:hAnsi="Arial Narrow"/>
                <w:b/>
                <w:sz w:val="22"/>
                <w:szCs w:val="22"/>
              </w:rPr>
            </w:pPr>
            <w:r>
              <w:rPr>
                <w:rFonts w:ascii="Arial Narrow" w:hAnsi="Arial Narrow"/>
                <w:b/>
                <w:sz w:val="22"/>
                <w:szCs w:val="22"/>
              </w:rPr>
              <w:t>POPRATNI DOKUMENTI</w:t>
            </w:r>
          </w:p>
        </w:tc>
      </w:tr>
      <w:tr w:rsidR="000D541B" w:rsidRPr="00C816BB" w:rsidTr="000D541B">
        <w:trPr>
          <w:trHeight w:val="382"/>
        </w:trPr>
        <w:tc>
          <w:tcPr>
            <w:tcW w:w="568" w:type="dxa"/>
            <w:shd w:val="clear" w:color="auto" w:fill="D9D9D9" w:themeFill="background1" w:themeFillShade="D9"/>
            <w:vAlign w:val="center"/>
          </w:tcPr>
          <w:p w:rsidR="00072260" w:rsidRPr="00540462" w:rsidRDefault="00072260" w:rsidP="00EC3A7D">
            <w:pPr>
              <w:jc w:val="center"/>
              <w:rPr>
                <w:rFonts w:ascii="Arial Narrow" w:hAnsi="Arial Narrow"/>
                <w:b/>
                <w:sz w:val="14"/>
                <w:szCs w:val="22"/>
              </w:rPr>
            </w:pPr>
            <w:r w:rsidRPr="00540462">
              <w:rPr>
                <w:rFonts w:ascii="Arial Narrow" w:hAnsi="Arial Narrow"/>
                <w:b/>
                <w:sz w:val="14"/>
                <w:szCs w:val="22"/>
              </w:rPr>
              <w:t>Pravni posao</w:t>
            </w:r>
          </w:p>
        </w:tc>
        <w:tc>
          <w:tcPr>
            <w:tcW w:w="1417" w:type="dxa"/>
            <w:shd w:val="clear" w:color="auto" w:fill="D9D9D9" w:themeFill="background1" w:themeFillShade="D9"/>
            <w:vAlign w:val="center"/>
          </w:tcPr>
          <w:p w:rsidR="00072260" w:rsidRPr="004764ED" w:rsidRDefault="00072260" w:rsidP="00EC3A7D">
            <w:pPr>
              <w:jc w:val="center"/>
              <w:rPr>
                <w:rFonts w:ascii="Arial Narrow" w:hAnsi="Arial Narrow"/>
                <w:b/>
                <w:sz w:val="18"/>
                <w:szCs w:val="22"/>
              </w:rPr>
            </w:pPr>
            <w:r w:rsidRPr="004764ED">
              <w:rPr>
                <w:rFonts w:ascii="Arial Narrow" w:hAnsi="Arial Narrow"/>
                <w:b/>
                <w:sz w:val="18"/>
                <w:szCs w:val="22"/>
              </w:rPr>
              <w:t>NAZIV PRAVNOG POSLA</w:t>
            </w:r>
          </w:p>
        </w:tc>
        <w:tc>
          <w:tcPr>
            <w:tcW w:w="567" w:type="dxa"/>
            <w:shd w:val="clear" w:color="auto" w:fill="D9D9D9" w:themeFill="background1" w:themeFillShade="D9"/>
            <w:vAlign w:val="center"/>
          </w:tcPr>
          <w:p w:rsidR="00072260" w:rsidRPr="00540462" w:rsidRDefault="00072260" w:rsidP="00EC3A7D">
            <w:pPr>
              <w:jc w:val="center"/>
              <w:rPr>
                <w:rFonts w:ascii="Arial Narrow" w:hAnsi="Arial Narrow"/>
                <w:b/>
                <w:sz w:val="14"/>
                <w:szCs w:val="22"/>
              </w:rPr>
            </w:pPr>
            <w:r w:rsidRPr="00540462">
              <w:rPr>
                <w:rFonts w:ascii="Arial Narrow" w:hAnsi="Arial Narrow"/>
                <w:b/>
                <w:sz w:val="14"/>
                <w:szCs w:val="22"/>
              </w:rPr>
              <w:t>Faza</w:t>
            </w:r>
          </w:p>
        </w:tc>
        <w:tc>
          <w:tcPr>
            <w:tcW w:w="2552" w:type="dxa"/>
            <w:shd w:val="clear" w:color="auto" w:fill="D9D9D9" w:themeFill="background1" w:themeFillShade="D9"/>
            <w:vAlign w:val="center"/>
          </w:tcPr>
          <w:p w:rsidR="00072260" w:rsidRPr="004764ED" w:rsidRDefault="00072260" w:rsidP="00EC3A7D">
            <w:pPr>
              <w:jc w:val="center"/>
              <w:rPr>
                <w:rFonts w:ascii="Arial Narrow" w:hAnsi="Arial Narrow"/>
                <w:b/>
                <w:sz w:val="18"/>
                <w:szCs w:val="22"/>
              </w:rPr>
            </w:pPr>
            <w:r w:rsidRPr="004764ED">
              <w:rPr>
                <w:rFonts w:ascii="Arial Narrow" w:hAnsi="Arial Narrow"/>
                <w:b/>
                <w:sz w:val="18"/>
                <w:szCs w:val="22"/>
              </w:rPr>
              <w:t>OPIS AKTIVNOSTI</w:t>
            </w:r>
          </w:p>
        </w:tc>
        <w:tc>
          <w:tcPr>
            <w:tcW w:w="1134" w:type="dxa"/>
            <w:shd w:val="clear" w:color="auto" w:fill="D9D9D9" w:themeFill="background1" w:themeFillShade="D9"/>
            <w:vAlign w:val="center"/>
          </w:tcPr>
          <w:p w:rsidR="00072260" w:rsidRPr="004764ED" w:rsidRDefault="00072260" w:rsidP="00EC3A7D">
            <w:pPr>
              <w:jc w:val="center"/>
              <w:rPr>
                <w:rFonts w:ascii="Arial Narrow" w:hAnsi="Arial Narrow"/>
                <w:b/>
                <w:sz w:val="18"/>
                <w:szCs w:val="22"/>
              </w:rPr>
            </w:pPr>
            <w:r w:rsidRPr="004764ED">
              <w:rPr>
                <w:rFonts w:ascii="Arial Narrow" w:hAnsi="Arial Narrow"/>
                <w:b/>
                <w:sz w:val="18"/>
                <w:szCs w:val="22"/>
              </w:rPr>
              <w:t>ODGOVORNOST</w:t>
            </w:r>
          </w:p>
        </w:tc>
        <w:tc>
          <w:tcPr>
            <w:tcW w:w="1701" w:type="dxa"/>
            <w:shd w:val="clear" w:color="auto" w:fill="D9D9D9" w:themeFill="background1" w:themeFillShade="D9"/>
            <w:vAlign w:val="center"/>
          </w:tcPr>
          <w:p w:rsidR="00072260" w:rsidRPr="004764ED" w:rsidRDefault="00072260" w:rsidP="00EC3A7D">
            <w:pPr>
              <w:jc w:val="center"/>
              <w:rPr>
                <w:rFonts w:ascii="Arial Narrow" w:hAnsi="Arial Narrow"/>
                <w:b/>
                <w:sz w:val="18"/>
                <w:szCs w:val="22"/>
              </w:rPr>
            </w:pPr>
            <w:r w:rsidRPr="004764ED">
              <w:rPr>
                <w:rFonts w:ascii="Arial Narrow" w:hAnsi="Arial Narrow"/>
                <w:b/>
                <w:sz w:val="18"/>
                <w:szCs w:val="22"/>
              </w:rPr>
              <w:t>ROK</w:t>
            </w:r>
          </w:p>
        </w:tc>
        <w:tc>
          <w:tcPr>
            <w:tcW w:w="1383" w:type="dxa"/>
            <w:vMerge/>
            <w:shd w:val="clear" w:color="auto" w:fill="D9D9D9" w:themeFill="background1" w:themeFillShade="D9"/>
            <w:vAlign w:val="center"/>
          </w:tcPr>
          <w:p w:rsidR="00072260" w:rsidRDefault="00072260" w:rsidP="00EC3A7D">
            <w:pPr>
              <w:jc w:val="center"/>
              <w:rPr>
                <w:rFonts w:ascii="Arial Narrow" w:hAnsi="Arial Narrow"/>
                <w:b/>
                <w:sz w:val="22"/>
                <w:szCs w:val="22"/>
              </w:rPr>
            </w:pPr>
          </w:p>
        </w:tc>
      </w:tr>
      <w:tr w:rsidR="000D541B" w:rsidTr="000D541B">
        <w:tc>
          <w:tcPr>
            <w:tcW w:w="568" w:type="dxa"/>
            <w:vMerge w:val="restart"/>
          </w:tcPr>
          <w:p w:rsidR="00DD159E" w:rsidRPr="00072260" w:rsidRDefault="00DD159E" w:rsidP="00DD159E">
            <w:pPr>
              <w:rPr>
                <w:rFonts w:ascii="Arial Narrow" w:hAnsi="Arial Narrow"/>
                <w:b/>
                <w:sz w:val="22"/>
                <w:szCs w:val="22"/>
              </w:rPr>
            </w:pPr>
            <w:r w:rsidRPr="00072260">
              <w:rPr>
                <w:rFonts w:ascii="Arial Narrow" w:hAnsi="Arial Narrow"/>
                <w:b/>
                <w:sz w:val="22"/>
                <w:szCs w:val="22"/>
              </w:rPr>
              <w:t>A)</w:t>
            </w:r>
          </w:p>
        </w:tc>
        <w:tc>
          <w:tcPr>
            <w:tcW w:w="1417" w:type="dxa"/>
            <w:vMerge w:val="restart"/>
          </w:tcPr>
          <w:p w:rsidR="00DD159E" w:rsidRPr="00384667" w:rsidRDefault="00DD159E" w:rsidP="00DD159E">
            <w:pPr>
              <w:rPr>
                <w:rFonts w:ascii="Arial Narrow" w:hAnsi="Arial Narrow"/>
                <w:b/>
                <w:sz w:val="22"/>
                <w:szCs w:val="22"/>
              </w:rPr>
            </w:pPr>
            <w:r w:rsidRPr="00384667">
              <w:rPr>
                <w:rFonts w:ascii="Arial Narrow" w:hAnsi="Arial Narrow"/>
                <w:b/>
                <w:sz w:val="22"/>
                <w:szCs w:val="22"/>
              </w:rPr>
              <w:t>KUPNJA, PRODAJA ILI ZAMJENA NEKRETNINA</w:t>
            </w:r>
          </w:p>
        </w:tc>
        <w:tc>
          <w:tcPr>
            <w:tcW w:w="567" w:type="dxa"/>
            <w:vAlign w:val="center"/>
          </w:tcPr>
          <w:p w:rsidR="00DD159E" w:rsidRPr="00072260" w:rsidRDefault="00DD159E" w:rsidP="00072260">
            <w:pPr>
              <w:jc w:val="center"/>
              <w:rPr>
                <w:rFonts w:ascii="Arial Narrow" w:hAnsi="Arial Narrow"/>
                <w:b/>
                <w:sz w:val="22"/>
                <w:szCs w:val="22"/>
              </w:rPr>
            </w:pPr>
            <w:r>
              <w:rPr>
                <w:rFonts w:ascii="Arial Narrow" w:hAnsi="Arial Narrow"/>
                <w:b/>
                <w:sz w:val="22"/>
                <w:szCs w:val="22"/>
              </w:rPr>
              <w:t>1</w:t>
            </w:r>
            <w:r w:rsidRPr="00072260">
              <w:rPr>
                <w:rFonts w:ascii="Arial Narrow" w:hAnsi="Arial Narrow"/>
                <w:b/>
                <w:sz w:val="22"/>
                <w:szCs w:val="22"/>
              </w:rPr>
              <w:t>.</w:t>
            </w:r>
          </w:p>
        </w:tc>
        <w:tc>
          <w:tcPr>
            <w:tcW w:w="2552" w:type="dxa"/>
            <w:vAlign w:val="center"/>
          </w:tcPr>
          <w:p w:rsidR="00DD159E" w:rsidRPr="00FC5BAE" w:rsidRDefault="00DD159E" w:rsidP="00FC5BAE">
            <w:pPr>
              <w:rPr>
                <w:rFonts w:ascii="Arial Narrow" w:hAnsi="Arial Narrow"/>
                <w:sz w:val="20"/>
                <w:szCs w:val="22"/>
              </w:rPr>
            </w:pPr>
            <w:r w:rsidRPr="00FC5BAE">
              <w:rPr>
                <w:rFonts w:ascii="Arial Narrow" w:hAnsi="Arial Narrow"/>
                <w:sz w:val="20"/>
                <w:szCs w:val="22"/>
              </w:rPr>
              <w:t>Upravni odbor donosi Odluku o potrebi kupnj</w:t>
            </w:r>
            <w:r>
              <w:rPr>
                <w:rFonts w:ascii="Arial Narrow" w:hAnsi="Arial Narrow"/>
                <w:sz w:val="20"/>
                <w:szCs w:val="22"/>
              </w:rPr>
              <w:t>e</w:t>
            </w:r>
            <w:r w:rsidRPr="00FC5BAE">
              <w:rPr>
                <w:rFonts w:ascii="Arial Narrow" w:hAnsi="Arial Narrow"/>
                <w:sz w:val="20"/>
                <w:szCs w:val="22"/>
              </w:rPr>
              <w:t>, prodaj</w:t>
            </w:r>
            <w:r>
              <w:rPr>
                <w:rFonts w:ascii="Arial Narrow" w:hAnsi="Arial Narrow"/>
                <w:sz w:val="20"/>
                <w:szCs w:val="22"/>
              </w:rPr>
              <w:t>e i zamjene</w:t>
            </w:r>
            <w:r w:rsidRPr="00FC5BAE">
              <w:rPr>
                <w:rFonts w:ascii="Arial Narrow" w:hAnsi="Arial Narrow"/>
                <w:sz w:val="20"/>
                <w:szCs w:val="22"/>
              </w:rPr>
              <w:t xml:space="preserve"> nekretnine  </w:t>
            </w:r>
          </w:p>
        </w:tc>
        <w:tc>
          <w:tcPr>
            <w:tcW w:w="1134" w:type="dxa"/>
            <w:vAlign w:val="center"/>
          </w:tcPr>
          <w:p w:rsidR="00DD159E" w:rsidRPr="00C333D0" w:rsidRDefault="00DD159E" w:rsidP="00C333D0">
            <w:pPr>
              <w:rPr>
                <w:rFonts w:ascii="Arial Narrow" w:hAnsi="Arial Narrow"/>
                <w:sz w:val="20"/>
                <w:szCs w:val="20"/>
              </w:rPr>
            </w:pPr>
            <w:r w:rsidRPr="00C333D0">
              <w:rPr>
                <w:rFonts w:ascii="Arial Narrow" w:hAnsi="Arial Narrow"/>
                <w:sz w:val="20"/>
                <w:szCs w:val="20"/>
              </w:rPr>
              <w:t>Osoba ovlaštena za zastupanje</w:t>
            </w:r>
          </w:p>
        </w:tc>
        <w:tc>
          <w:tcPr>
            <w:tcW w:w="1701" w:type="dxa"/>
            <w:vAlign w:val="center"/>
          </w:tcPr>
          <w:p w:rsidR="00DD159E" w:rsidRPr="00AA11AB" w:rsidRDefault="00DD159E" w:rsidP="00C22671">
            <w:pPr>
              <w:rPr>
                <w:rFonts w:ascii="Arial Narrow" w:hAnsi="Arial Narrow"/>
                <w:sz w:val="20"/>
                <w:szCs w:val="20"/>
              </w:rPr>
            </w:pPr>
            <w:r>
              <w:rPr>
                <w:rFonts w:ascii="Arial Narrow" w:hAnsi="Arial Narrow"/>
                <w:sz w:val="20"/>
                <w:szCs w:val="20"/>
              </w:rPr>
              <w:t>U primjerenom ili određenom roku Odlukom Upravnog odbora</w:t>
            </w:r>
          </w:p>
        </w:tc>
        <w:tc>
          <w:tcPr>
            <w:tcW w:w="1383" w:type="dxa"/>
            <w:vAlign w:val="center"/>
          </w:tcPr>
          <w:p w:rsidR="00DD159E" w:rsidRPr="00FC5BAE" w:rsidRDefault="00DD159E" w:rsidP="00FC5BAE">
            <w:pPr>
              <w:rPr>
                <w:rFonts w:ascii="Arial Narrow" w:hAnsi="Arial Narrow"/>
                <w:sz w:val="20"/>
                <w:szCs w:val="20"/>
              </w:rPr>
            </w:pPr>
            <w:r w:rsidRPr="00FC5BAE">
              <w:rPr>
                <w:rFonts w:ascii="Arial Narrow" w:hAnsi="Arial Narrow"/>
                <w:sz w:val="20"/>
                <w:szCs w:val="20"/>
              </w:rPr>
              <w:t>Odluka Upravnog odbora</w:t>
            </w: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Pr="00072260" w:rsidRDefault="00DD159E" w:rsidP="00072260">
            <w:pPr>
              <w:jc w:val="center"/>
              <w:rPr>
                <w:rFonts w:ascii="Arial Narrow" w:hAnsi="Arial Narrow"/>
                <w:b/>
                <w:sz w:val="22"/>
                <w:szCs w:val="22"/>
              </w:rPr>
            </w:pPr>
            <w:r>
              <w:rPr>
                <w:rFonts w:ascii="Arial Narrow" w:hAnsi="Arial Narrow"/>
                <w:b/>
                <w:sz w:val="22"/>
                <w:szCs w:val="22"/>
              </w:rPr>
              <w:t>2.</w:t>
            </w:r>
          </w:p>
        </w:tc>
        <w:tc>
          <w:tcPr>
            <w:tcW w:w="2552" w:type="dxa"/>
            <w:vAlign w:val="center"/>
          </w:tcPr>
          <w:p w:rsidR="00DD159E" w:rsidRPr="004764ED" w:rsidRDefault="00DD159E" w:rsidP="00C25968">
            <w:pPr>
              <w:pStyle w:val="Paragrafspiska"/>
              <w:numPr>
                <w:ilvl w:val="0"/>
                <w:numId w:val="104"/>
              </w:numPr>
              <w:rPr>
                <w:rFonts w:ascii="Arial Narrow" w:hAnsi="Arial Narrow"/>
                <w:sz w:val="20"/>
                <w:szCs w:val="22"/>
              </w:rPr>
            </w:pPr>
            <w:r w:rsidRPr="004764ED">
              <w:rPr>
                <w:rFonts w:ascii="Arial Narrow" w:hAnsi="Arial Narrow"/>
                <w:sz w:val="20"/>
                <w:szCs w:val="22"/>
              </w:rPr>
              <w:t>Pribavljanje podataka u tržišnoj vrijednosti nekretnine provodi se sukladno važećim propisima</w:t>
            </w:r>
          </w:p>
          <w:p w:rsidR="00DD159E" w:rsidRPr="004764ED" w:rsidRDefault="00DD159E" w:rsidP="00C25968">
            <w:pPr>
              <w:pStyle w:val="Paragrafspiska"/>
              <w:numPr>
                <w:ilvl w:val="0"/>
                <w:numId w:val="104"/>
              </w:numPr>
              <w:rPr>
                <w:rFonts w:ascii="Arial Narrow" w:hAnsi="Arial Narrow"/>
                <w:sz w:val="20"/>
                <w:szCs w:val="22"/>
              </w:rPr>
            </w:pPr>
            <w:r w:rsidRPr="004764ED">
              <w:rPr>
                <w:rFonts w:ascii="Arial Narrow" w:hAnsi="Arial Narrow"/>
                <w:sz w:val="20"/>
                <w:szCs w:val="22"/>
              </w:rPr>
              <w:t>Tržišna vrijednost nekretnine utvrđuje se putem stalnih sudskih vještaka ili stalnih sudskih procjenitelja koji o istome izrađuju procjembeni elaborat.</w:t>
            </w:r>
          </w:p>
        </w:tc>
        <w:tc>
          <w:tcPr>
            <w:tcW w:w="1134" w:type="dxa"/>
            <w:vAlign w:val="center"/>
          </w:tcPr>
          <w:p w:rsidR="00DD159E" w:rsidRDefault="00DD159E" w:rsidP="00C25968">
            <w:pPr>
              <w:pStyle w:val="Paragrafspiska"/>
              <w:numPr>
                <w:ilvl w:val="0"/>
                <w:numId w:val="103"/>
              </w:numPr>
              <w:rPr>
                <w:rFonts w:ascii="Arial Narrow" w:hAnsi="Arial Narrow"/>
                <w:sz w:val="20"/>
                <w:szCs w:val="20"/>
              </w:rPr>
            </w:pPr>
            <w:r w:rsidRPr="0063371E">
              <w:rPr>
                <w:rFonts w:ascii="Arial Narrow" w:hAnsi="Arial Narrow"/>
                <w:sz w:val="20"/>
                <w:szCs w:val="20"/>
              </w:rPr>
              <w:t>Osoba ovlaštena za zastupanje</w:t>
            </w:r>
          </w:p>
          <w:p w:rsidR="00DD159E" w:rsidRPr="0063371E" w:rsidRDefault="00DD159E" w:rsidP="00C25968">
            <w:pPr>
              <w:pStyle w:val="Paragrafspiska"/>
              <w:numPr>
                <w:ilvl w:val="0"/>
                <w:numId w:val="103"/>
              </w:numPr>
              <w:rPr>
                <w:rFonts w:ascii="Arial Narrow" w:hAnsi="Arial Narrow"/>
                <w:sz w:val="20"/>
                <w:szCs w:val="20"/>
              </w:rPr>
            </w:pPr>
            <w:r>
              <w:rPr>
                <w:rFonts w:ascii="Arial Narrow" w:hAnsi="Arial Narrow"/>
                <w:sz w:val="20"/>
                <w:szCs w:val="20"/>
              </w:rPr>
              <w:t>Tajnik</w:t>
            </w:r>
          </w:p>
        </w:tc>
        <w:tc>
          <w:tcPr>
            <w:tcW w:w="1701" w:type="dxa"/>
            <w:vAlign w:val="center"/>
          </w:tcPr>
          <w:p w:rsidR="00DD159E" w:rsidRPr="00AA11AB" w:rsidRDefault="00DD159E" w:rsidP="00EC3A7D">
            <w:pPr>
              <w:rPr>
                <w:rFonts w:ascii="Arial Narrow" w:hAnsi="Arial Narrow"/>
                <w:sz w:val="20"/>
                <w:szCs w:val="20"/>
              </w:rPr>
            </w:pPr>
            <w:r>
              <w:rPr>
                <w:rFonts w:ascii="Arial Narrow" w:hAnsi="Arial Narrow"/>
                <w:sz w:val="20"/>
                <w:szCs w:val="20"/>
              </w:rPr>
              <w:t>U primjerenom ili određenom roku Odlukom Upravnog odbora</w:t>
            </w:r>
          </w:p>
        </w:tc>
        <w:tc>
          <w:tcPr>
            <w:tcW w:w="1383" w:type="dxa"/>
            <w:vAlign w:val="center"/>
          </w:tcPr>
          <w:p w:rsidR="00DD159E" w:rsidRPr="00AA11AB" w:rsidRDefault="00DD159E" w:rsidP="00EC3A7D">
            <w:pPr>
              <w:rPr>
                <w:rFonts w:ascii="Arial Narrow" w:hAnsi="Arial Narrow"/>
                <w:sz w:val="20"/>
                <w:szCs w:val="20"/>
              </w:rPr>
            </w:pPr>
            <w:r>
              <w:rPr>
                <w:rFonts w:ascii="Arial Narrow" w:hAnsi="Arial Narrow"/>
                <w:sz w:val="20"/>
                <w:szCs w:val="20"/>
              </w:rPr>
              <w:t>Mišljenje procjenitelja (elaborat)</w:t>
            </w: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3.</w:t>
            </w:r>
          </w:p>
        </w:tc>
        <w:tc>
          <w:tcPr>
            <w:tcW w:w="2552" w:type="dxa"/>
            <w:vAlign w:val="center"/>
          </w:tcPr>
          <w:p w:rsidR="00DD159E" w:rsidRPr="002015A8" w:rsidRDefault="00DD159E" w:rsidP="002015A8">
            <w:pPr>
              <w:rPr>
                <w:rFonts w:ascii="Arial Narrow" w:hAnsi="Arial Narrow"/>
                <w:sz w:val="20"/>
                <w:szCs w:val="22"/>
              </w:rPr>
            </w:pPr>
            <w:r w:rsidRPr="002015A8">
              <w:rPr>
                <w:rFonts w:ascii="Arial Narrow" w:hAnsi="Arial Narrow"/>
                <w:sz w:val="20"/>
                <w:szCs w:val="22"/>
              </w:rPr>
              <w:t>Upravni odbor donosi Odluke o kupnji/prodaji/zamjeni nekretnine po tržišnoj cijeni</w:t>
            </w:r>
          </w:p>
        </w:tc>
        <w:tc>
          <w:tcPr>
            <w:tcW w:w="1134" w:type="dxa"/>
            <w:vAlign w:val="center"/>
          </w:tcPr>
          <w:p w:rsidR="00DD159E" w:rsidRPr="00C333D0" w:rsidRDefault="00DD159E" w:rsidP="00C333D0">
            <w:pPr>
              <w:rPr>
                <w:rFonts w:ascii="Arial Narrow" w:hAnsi="Arial Narrow"/>
                <w:sz w:val="20"/>
                <w:szCs w:val="20"/>
              </w:rPr>
            </w:pPr>
            <w:r w:rsidRPr="00C333D0">
              <w:rPr>
                <w:rFonts w:ascii="Arial Narrow" w:hAnsi="Arial Narrow"/>
                <w:sz w:val="20"/>
                <w:szCs w:val="20"/>
              </w:rPr>
              <w:t>Osoba ovlaštena za zastupanje</w:t>
            </w:r>
          </w:p>
        </w:tc>
        <w:tc>
          <w:tcPr>
            <w:tcW w:w="1701" w:type="dxa"/>
            <w:vAlign w:val="center"/>
          </w:tcPr>
          <w:p w:rsidR="00DD159E" w:rsidRDefault="00DD159E" w:rsidP="002015A8">
            <w:pPr>
              <w:rPr>
                <w:rFonts w:ascii="Arial Narrow" w:hAnsi="Arial Narrow"/>
                <w:sz w:val="20"/>
                <w:szCs w:val="20"/>
              </w:rPr>
            </w:pPr>
            <w:r w:rsidRPr="00C333D0">
              <w:rPr>
                <w:rFonts w:ascii="Arial Narrow" w:hAnsi="Arial Narrow"/>
                <w:sz w:val="20"/>
                <w:szCs w:val="20"/>
              </w:rPr>
              <w:t xml:space="preserve">U roku od 15 – 20 dana zaprimanja zahtjeva stranke ili pokretanja postupka kupnje/prodaje </w:t>
            </w:r>
          </w:p>
        </w:tc>
        <w:tc>
          <w:tcPr>
            <w:tcW w:w="1383" w:type="dxa"/>
            <w:vAlign w:val="center"/>
          </w:tcPr>
          <w:p w:rsidR="00DD159E" w:rsidRPr="002015A8" w:rsidRDefault="00DD159E" w:rsidP="00C25968">
            <w:pPr>
              <w:pStyle w:val="Paragrafspiska"/>
              <w:numPr>
                <w:ilvl w:val="0"/>
                <w:numId w:val="105"/>
              </w:numPr>
              <w:rPr>
                <w:rFonts w:ascii="Arial Narrow" w:hAnsi="Arial Narrow"/>
                <w:sz w:val="20"/>
                <w:szCs w:val="20"/>
              </w:rPr>
            </w:pPr>
            <w:r w:rsidRPr="002015A8">
              <w:rPr>
                <w:rFonts w:ascii="Arial Narrow" w:hAnsi="Arial Narrow"/>
                <w:sz w:val="20"/>
                <w:szCs w:val="20"/>
              </w:rPr>
              <w:t>Odluka Upravnog odbora</w:t>
            </w:r>
          </w:p>
          <w:p w:rsidR="00DD159E" w:rsidRPr="002015A8" w:rsidRDefault="00DD159E" w:rsidP="00C25968">
            <w:pPr>
              <w:pStyle w:val="Paragrafspiska"/>
              <w:numPr>
                <w:ilvl w:val="0"/>
                <w:numId w:val="105"/>
              </w:numPr>
              <w:rPr>
                <w:rFonts w:ascii="Arial Narrow" w:hAnsi="Arial Narrow"/>
                <w:sz w:val="20"/>
                <w:szCs w:val="20"/>
              </w:rPr>
            </w:pPr>
            <w:r w:rsidRPr="002015A8">
              <w:rPr>
                <w:rFonts w:ascii="Arial Narrow" w:hAnsi="Arial Narrow"/>
                <w:sz w:val="20"/>
                <w:szCs w:val="20"/>
              </w:rPr>
              <w:t>Mišljenje procjenitelja (elaborat)</w:t>
            </w: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4.</w:t>
            </w:r>
          </w:p>
        </w:tc>
        <w:tc>
          <w:tcPr>
            <w:tcW w:w="2552" w:type="dxa"/>
            <w:vAlign w:val="center"/>
          </w:tcPr>
          <w:p w:rsidR="00DD159E" w:rsidRPr="003767CB" w:rsidRDefault="00DD159E" w:rsidP="003767CB">
            <w:pPr>
              <w:pStyle w:val="Paragrafspiska"/>
              <w:numPr>
                <w:ilvl w:val="0"/>
                <w:numId w:val="111"/>
              </w:numPr>
              <w:rPr>
                <w:rFonts w:ascii="Arial Narrow" w:hAnsi="Arial Narrow"/>
                <w:sz w:val="20"/>
                <w:szCs w:val="22"/>
              </w:rPr>
            </w:pPr>
            <w:r w:rsidRPr="003767CB">
              <w:rPr>
                <w:rFonts w:ascii="Arial Narrow" w:hAnsi="Arial Narrow"/>
                <w:sz w:val="20"/>
                <w:szCs w:val="22"/>
              </w:rPr>
              <w:t>Javljanje na pozive/natječaje radi kupnje ili zamjene</w:t>
            </w:r>
          </w:p>
          <w:p w:rsidR="00DD159E" w:rsidRPr="003767CB" w:rsidRDefault="00DD159E" w:rsidP="003767CB">
            <w:pPr>
              <w:pStyle w:val="Paragrafspiska"/>
              <w:numPr>
                <w:ilvl w:val="0"/>
                <w:numId w:val="111"/>
              </w:numPr>
              <w:rPr>
                <w:rFonts w:ascii="Arial Narrow" w:hAnsi="Arial Narrow"/>
                <w:sz w:val="20"/>
                <w:szCs w:val="22"/>
              </w:rPr>
            </w:pPr>
            <w:r w:rsidRPr="003767CB">
              <w:rPr>
                <w:rFonts w:ascii="Arial Narrow" w:hAnsi="Arial Narrow"/>
                <w:sz w:val="20"/>
                <w:szCs w:val="22"/>
              </w:rPr>
              <w:t>Objava Javnog poziva/natječaja radi prodaje nekretnine ili zamjene</w:t>
            </w:r>
          </w:p>
        </w:tc>
        <w:tc>
          <w:tcPr>
            <w:tcW w:w="1134" w:type="dxa"/>
            <w:vAlign w:val="center"/>
          </w:tcPr>
          <w:p w:rsidR="00DD159E" w:rsidRPr="002015A8" w:rsidRDefault="00DD159E" w:rsidP="00C25968">
            <w:pPr>
              <w:pStyle w:val="Paragrafspiska"/>
              <w:numPr>
                <w:ilvl w:val="0"/>
                <w:numId w:val="106"/>
              </w:numPr>
              <w:rPr>
                <w:rFonts w:ascii="Arial Narrow" w:hAnsi="Arial Narrow"/>
                <w:sz w:val="20"/>
                <w:szCs w:val="20"/>
              </w:rPr>
            </w:pPr>
            <w:r w:rsidRPr="002015A8">
              <w:rPr>
                <w:rFonts w:ascii="Arial Narrow" w:hAnsi="Arial Narrow"/>
                <w:sz w:val="20"/>
                <w:szCs w:val="20"/>
              </w:rPr>
              <w:t>Osoba ovlaštena za zastupanje</w:t>
            </w:r>
          </w:p>
          <w:p w:rsidR="00DD159E" w:rsidRPr="002015A8" w:rsidRDefault="00DD159E" w:rsidP="00C25968">
            <w:pPr>
              <w:pStyle w:val="Paragrafspiska"/>
              <w:numPr>
                <w:ilvl w:val="0"/>
                <w:numId w:val="106"/>
              </w:numPr>
              <w:rPr>
                <w:rFonts w:ascii="Arial Narrow" w:hAnsi="Arial Narrow"/>
                <w:sz w:val="20"/>
                <w:szCs w:val="20"/>
              </w:rPr>
            </w:pPr>
            <w:r w:rsidRPr="002015A8">
              <w:rPr>
                <w:rFonts w:ascii="Arial Narrow" w:hAnsi="Arial Narrow"/>
                <w:sz w:val="20"/>
                <w:szCs w:val="20"/>
              </w:rPr>
              <w:t>Tajnik</w:t>
            </w:r>
          </w:p>
        </w:tc>
        <w:tc>
          <w:tcPr>
            <w:tcW w:w="1701" w:type="dxa"/>
            <w:vAlign w:val="center"/>
          </w:tcPr>
          <w:p w:rsidR="00DD159E" w:rsidRPr="002015A8" w:rsidRDefault="00DD159E" w:rsidP="00C25968">
            <w:pPr>
              <w:pStyle w:val="Paragrafspiska"/>
              <w:numPr>
                <w:ilvl w:val="0"/>
                <w:numId w:val="106"/>
              </w:numPr>
              <w:rPr>
                <w:rFonts w:ascii="Arial Narrow" w:hAnsi="Arial Narrow"/>
                <w:sz w:val="20"/>
                <w:szCs w:val="20"/>
              </w:rPr>
            </w:pPr>
            <w:r w:rsidRPr="002015A8">
              <w:rPr>
                <w:rFonts w:ascii="Arial Narrow" w:hAnsi="Arial Narrow"/>
                <w:sz w:val="20"/>
                <w:szCs w:val="20"/>
              </w:rPr>
              <w:t xml:space="preserve">Prema Odluci Upravnog odbora ili </w:t>
            </w:r>
          </w:p>
          <w:p w:rsidR="00DD159E" w:rsidRPr="002015A8" w:rsidRDefault="00DD159E" w:rsidP="00C25968">
            <w:pPr>
              <w:pStyle w:val="Paragrafspiska"/>
              <w:numPr>
                <w:ilvl w:val="0"/>
                <w:numId w:val="106"/>
              </w:numPr>
              <w:rPr>
                <w:rFonts w:ascii="Arial Narrow" w:hAnsi="Arial Narrow"/>
                <w:sz w:val="20"/>
                <w:szCs w:val="20"/>
              </w:rPr>
            </w:pPr>
            <w:r w:rsidRPr="002015A8">
              <w:rPr>
                <w:rFonts w:ascii="Arial Narrow" w:hAnsi="Arial Narrow"/>
                <w:sz w:val="20"/>
                <w:szCs w:val="20"/>
              </w:rPr>
              <w:t>primjereni rok</w:t>
            </w:r>
          </w:p>
        </w:tc>
        <w:tc>
          <w:tcPr>
            <w:tcW w:w="1383" w:type="dxa"/>
            <w:vAlign w:val="center"/>
          </w:tcPr>
          <w:p w:rsidR="00DD159E" w:rsidRPr="00BD31AE" w:rsidRDefault="00DD159E" w:rsidP="00C25968">
            <w:pPr>
              <w:pStyle w:val="Paragrafspiska"/>
              <w:numPr>
                <w:ilvl w:val="0"/>
                <w:numId w:val="107"/>
              </w:numPr>
              <w:rPr>
                <w:rFonts w:ascii="Arial Narrow" w:hAnsi="Arial Narrow"/>
                <w:sz w:val="20"/>
                <w:szCs w:val="20"/>
              </w:rPr>
            </w:pPr>
            <w:r w:rsidRPr="00BD31AE">
              <w:rPr>
                <w:rFonts w:ascii="Arial Narrow" w:hAnsi="Arial Narrow"/>
                <w:sz w:val="20"/>
                <w:szCs w:val="20"/>
              </w:rPr>
              <w:t>Kopija Prijave na Natječaj</w:t>
            </w:r>
          </w:p>
          <w:p w:rsidR="00DD159E" w:rsidRPr="00BD31AE" w:rsidRDefault="00DD159E" w:rsidP="00C25968">
            <w:pPr>
              <w:pStyle w:val="Paragrafspiska"/>
              <w:numPr>
                <w:ilvl w:val="0"/>
                <w:numId w:val="107"/>
              </w:numPr>
              <w:rPr>
                <w:rFonts w:ascii="Arial Narrow" w:hAnsi="Arial Narrow"/>
                <w:sz w:val="20"/>
                <w:szCs w:val="20"/>
              </w:rPr>
            </w:pPr>
            <w:r w:rsidRPr="00BD31AE">
              <w:rPr>
                <w:rFonts w:ascii="Arial Narrow" w:hAnsi="Arial Narrow"/>
                <w:sz w:val="20"/>
                <w:szCs w:val="20"/>
              </w:rPr>
              <w:t>Tekst JP/Natječaja</w:t>
            </w: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5.</w:t>
            </w:r>
          </w:p>
        </w:tc>
        <w:tc>
          <w:tcPr>
            <w:tcW w:w="2552" w:type="dxa"/>
            <w:vAlign w:val="center"/>
          </w:tcPr>
          <w:p w:rsidR="00DD159E" w:rsidRPr="00FC5BAE" w:rsidRDefault="00DD159E" w:rsidP="00FC5BAE">
            <w:pPr>
              <w:rPr>
                <w:rFonts w:ascii="Arial Narrow" w:hAnsi="Arial Narrow"/>
                <w:sz w:val="20"/>
                <w:szCs w:val="22"/>
              </w:rPr>
            </w:pPr>
            <w:r w:rsidRPr="00FC5BAE">
              <w:rPr>
                <w:rFonts w:ascii="Arial Narrow" w:hAnsi="Arial Narrow"/>
                <w:sz w:val="20"/>
                <w:szCs w:val="22"/>
              </w:rPr>
              <w:t>Zaprimanje zahtjeva zainteresirane osobe/ stranke</w:t>
            </w:r>
          </w:p>
        </w:tc>
        <w:tc>
          <w:tcPr>
            <w:tcW w:w="1134" w:type="dxa"/>
            <w:vAlign w:val="center"/>
          </w:tcPr>
          <w:p w:rsidR="00DD159E" w:rsidRPr="00C333D0" w:rsidRDefault="00DD159E" w:rsidP="00C333D0">
            <w:pPr>
              <w:rPr>
                <w:rFonts w:ascii="Arial Narrow" w:hAnsi="Arial Narrow"/>
                <w:sz w:val="20"/>
                <w:szCs w:val="20"/>
              </w:rPr>
            </w:pPr>
            <w:r>
              <w:rPr>
                <w:rFonts w:ascii="Arial Narrow" w:hAnsi="Arial Narrow"/>
                <w:sz w:val="20"/>
                <w:szCs w:val="20"/>
              </w:rPr>
              <w:t>Tajnik</w:t>
            </w:r>
          </w:p>
        </w:tc>
        <w:tc>
          <w:tcPr>
            <w:tcW w:w="1701" w:type="dxa"/>
            <w:vAlign w:val="center"/>
          </w:tcPr>
          <w:p w:rsidR="00DD159E" w:rsidRPr="00C333D0" w:rsidRDefault="00DD159E" w:rsidP="00FC5BAE">
            <w:pPr>
              <w:rPr>
                <w:rFonts w:ascii="Arial Narrow" w:hAnsi="Arial Narrow"/>
                <w:sz w:val="20"/>
                <w:szCs w:val="20"/>
              </w:rPr>
            </w:pPr>
            <w:r w:rsidRPr="00FC5BAE">
              <w:rPr>
                <w:rFonts w:ascii="Arial Narrow" w:hAnsi="Arial Narrow"/>
                <w:sz w:val="20"/>
                <w:szCs w:val="20"/>
              </w:rPr>
              <w:t xml:space="preserve">Rok je određen u objavljenom </w:t>
            </w:r>
            <w:r>
              <w:rPr>
                <w:rFonts w:ascii="Arial Narrow" w:hAnsi="Arial Narrow"/>
                <w:sz w:val="20"/>
                <w:szCs w:val="20"/>
              </w:rPr>
              <w:t>JP/</w:t>
            </w:r>
            <w:r w:rsidRPr="00FC5BAE">
              <w:rPr>
                <w:rFonts w:ascii="Arial Narrow" w:hAnsi="Arial Narrow"/>
                <w:sz w:val="20"/>
                <w:szCs w:val="20"/>
              </w:rPr>
              <w:t>natječaju</w:t>
            </w:r>
          </w:p>
        </w:tc>
        <w:tc>
          <w:tcPr>
            <w:tcW w:w="1383" w:type="dxa"/>
            <w:vAlign w:val="center"/>
          </w:tcPr>
          <w:p w:rsidR="00DD159E" w:rsidRPr="00AA11AB" w:rsidRDefault="00DD159E" w:rsidP="00EC3A7D">
            <w:pPr>
              <w:rPr>
                <w:rFonts w:ascii="Arial Narrow" w:hAnsi="Arial Narrow"/>
                <w:sz w:val="20"/>
                <w:szCs w:val="20"/>
              </w:rPr>
            </w:pP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6.</w:t>
            </w:r>
          </w:p>
        </w:tc>
        <w:tc>
          <w:tcPr>
            <w:tcW w:w="2552" w:type="dxa"/>
            <w:vAlign w:val="center"/>
          </w:tcPr>
          <w:p w:rsidR="00DD159E" w:rsidRDefault="00DD159E" w:rsidP="00FC5BAE">
            <w:pPr>
              <w:rPr>
                <w:rFonts w:ascii="Arial Narrow" w:hAnsi="Arial Narrow"/>
                <w:sz w:val="20"/>
                <w:szCs w:val="22"/>
              </w:rPr>
            </w:pPr>
            <w:r>
              <w:rPr>
                <w:rFonts w:ascii="Arial Narrow" w:hAnsi="Arial Narrow"/>
                <w:sz w:val="20"/>
                <w:szCs w:val="22"/>
              </w:rPr>
              <w:t>Povjerenstvo za pregled prijava:</w:t>
            </w:r>
          </w:p>
          <w:p w:rsidR="00DD159E" w:rsidRDefault="00DD159E" w:rsidP="00C25968">
            <w:pPr>
              <w:pStyle w:val="Paragrafspiska"/>
              <w:numPr>
                <w:ilvl w:val="0"/>
                <w:numId w:val="108"/>
              </w:numPr>
              <w:rPr>
                <w:rFonts w:ascii="Arial Narrow" w:hAnsi="Arial Narrow"/>
                <w:sz w:val="20"/>
                <w:szCs w:val="22"/>
              </w:rPr>
            </w:pPr>
            <w:r w:rsidRPr="00FC5BAE">
              <w:rPr>
                <w:rFonts w:ascii="Arial Narrow" w:hAnsi="Arial Narrow"/>
                <w:sz w:val="20"/>
                <w:szCs w:val="22"/>
              </w:rPr>
              <w:t xml:space="preserve">utvrđivanje broja zaprimljenih ponuda i pravovremenosti i pravovaljanost ponuda,  odnosno utvrđivanje </w:t>
            </w:r>
            <w:r w:rsidRPr="00FC5BAE">
              <w:rPr>
                <w:rFonts w:ascii="Arial Narrow" w:hAnsi="Arial Narrow"/>
                <w:sz w:val="20"/>
                <w:szCs w:val="22"/>
              </w:rPr>
              <w:lastRenderedPageBreak/>
              <w:t>najpovoljnije ponude;</w:t>
            </w:r>
          </w:p>
          <w:p w:rsidR="00DD159E" w:rsidRDefault="00DD159E" w:rsidP="00C25968">
            <w:pPr>
              <w:pStyle w:val="Paragrafspiska"/>
              <w:numPr>
                <w:ilvl w:val="0"/>
                <w:numId w:val="108"/>
              </w:numPr>
              <w:rPr>
                <w:rFonts w:ascii="Arial Narrow" w:hAnsi="Arial Narrow"/>
                <w:sz w:val="20"/>
                <w:szCs w:val="22"/>
              </w:rPr>
            </w:pPr>
            <w:r w:rsidRPr="00FC5BAE">
              <w:rPr>
                <w:rFonts w:ascii="Arial Narrow" w:hAnsi="Arial Narrow"/>
                <w:sz w:val="20"/>
                <w:szCs w:val="22"/>
              </w:rPr>
              <w:t xml:space="preserve"> izrada zapisnika o otvaranju ponuda, </w:t>
            </w:r>
          </w:p>
          <w:p w:rsidR="00DD159E" w:rsidRPr="00FC5BAE" w:rsidRDefault="00DD159E" w:rsidP="00C25968">
            <w:pPr>
              <w:pStyle w:val="Paragrafspiska"/>
              <w:numPr>
                <w:ilvl w:val="0"/>
                <w:numId w:val="108"/>
              </w:numPr>
              <w:rPr>
                <w:rFonts w:ascii="Arial Narrow" w:hAnsi="Arial Narrow"/>
                <w:sz w:val="20"/>
                <w:szCs w:val="22"/>
              </w:rPr>
            </w:pPr>
            <w:r w:rsidRPr="00FC5BAE">
              <w:rPr>
                <w:rFonts w:ascii="Arial Narrow" w:hAnsi="Arial Narrow"/>
                <w:sz w:val="20"/>
                <w:szCs w:val="22"/>
              </w:rPr>
              <w:t>izrada prijedloga Odluke i podnošenje prijedloga</w:t>
            </w:r>
            <w:r>
              <w:rPr>
                <w:rFonts w:ascii="Arial Narrow" w:hAnsi="Arial Narrow"/>
                <w:sz w:val="20"/>
                <w:szCs w:val="22"/>
              </w:rPr>
              <w:t xml:space="preserve"> Upravnom odboru</w:t>
            </w:r>
          </w:p>
        </w:tc>
        <w:tc>
          <w:tcPr>
            <w:tcW w:w="1134" w:type="dxa"/>
            <w:vAlign w:val="center"/>
          </w:tcPr>
          <w:p w:rsidR="00DD159E" w:rsidRDefault="00DD159E" w:rsidP="00C25968">
            <w:pPr>
              <w:pStyle w:val="Paragrafspiska"/>
              <w:numPr>
                <w:ilvl w:val="0"/>
                <w:numId w:val="106"/>
              </w:numPr>
              <w:rPr>
                <w:rFonts w:ascii="Arial Narrow" w:hAnsi="Arial Narrow"/>
                <w:sz w:val="20"/>
                <w:szCs w:val="20"/>
              </w:rPr>
            </w:pPr>
            <w:r>
              <w:rPr>
                <w:rFonts w:ascii="Arial Narrow" w:hAnsi="Arial Narrow"/>
                <w:sz w:val="20"/>
                <w:szCs w:val="20"/>
              </w:rPr>
              <w:lastRenderedPageBreak/>
              <w:t>Predsjednik Povjerenstva</w:t>
            </w:r>
          </w:p>
          <w:p w:rsidR="00DD159E" w:rsidRPr="002015A8" w:rsidRDefault="00DD159E" w:rsidP="00C25968">
            <w:pPr>
              <w:pStyle w:val="Paragrafspiska"/>
              <w:numPr>
                <w:ilvl w:val="0"/>
                <w:numId w:val="106"/>
              </w:numPr>
              <w:rPr>
                <w:rFonts w:ascii="Arial Narrow" w:hAnsi="Arial Narrow"/>
                <w:sz w:val="20"/>
                <w:szCs w:val="20"/>
              </w:rPr>
            </w:pPr>
            <w:r w:rsidRPr="002015A8">
              <w:rPr>
                <w:rFonts w:ascii="Arial Narrow" w:hAnsi="Arial Narrow"/>
                <w:sz w:val="20"/>
                <w:szCs w:val="20"/>
              </w:rPr>
              <w:t xml:space="preserve">Osoba </w:t>
            </w:r>
            <w:r w:rsidRPr="002015A8">
              <w:rPr>
                <w:rFonts w:ascii="Arial Narrow" w:hAnsi="Arial Narrow"/>
                <w:sz w:val="20"/>
                <w:szCs w:val="20"/>
              </w:rPr>
              <w:lastRenderedPageBreak/>
              <w:t>ovlaštena za zastupanje</w:t>
            </w:r>
          </w:p>
          <w:p w:rsidR="00DD159E" w:rsidRPr="00FC5BAE" w:rsidRDefault="00DD159E" w:rsidP="00C25968">
            <w:pPr>
              <w:pStyle w:val="Paragrafspiska"/>
              <w:numPr>
                <w:ilvl w:val="0"/>
                <w:numId w:val="106"/>
              </w:numPr>
              <w:rPr>
                <w:rFonts w:ascii="Arial Narrow" w:hAnsi="Arial Narrow"/>
                <w:sz w:val="20"/>
                <w:szCs w:val="20"/>
              </w:rPr>
            </w:pPr>
            <w:r w:rsidRPr="00FC5BAE">
              <w:rPr>
                <w:rFonts w:ascii="Arial Narrow" w:hAnsi="Arial Narrow"/>
                <w:sz w:val="20"/>
                <w:szCs w:val="20"/>
              </w:rPr>
              <w:t>Tajnik</w:t>
            </w:r>
          </w:p>
        </w:tc>
        <w:tc>
          <w:tcPr>
            <w:tcW w:w="1701" w:type="dxa"/>
            <w:vAlign w:val="center"/>
          </w:tcPr>
          <w:p w:rsidR="00DD159E" w:rsidRPr="00FC5BAE" w:rsidRDefault="00DD159E" w:rsidP="00FC5BAE">
            <w:pPr>
              <w:rPr>
                <w:rFonts w:ascii="Arial Narrow" w:hAnsi="Arial Narrow"/>
                <w:sz w:val="20"/>
                <w:szCs w:val="20"/>
              </w:rPr>
            </w:pPr>
            <w:r>
              <w:rPr>
                <w:rFonts w:ascii="Arial Narrow" w:hAnsi="Arial Narrow"/>
                <w:sz w:val="20"/>
                <w:szCs w:val="20"/>
              </w:rPr>
              <w:lastRenderedPageBreak/>
              <w:t>8 dana od isteka roka za podnošenje ponuda</w:t>
            </w:r>
          </w:p>
        </w:tc>
        <w:tc>
          <w:tcPr>
            <w:tcW w:w="1383" w:type="dxa"/>
            <w:vAlign w:val="center"/>
          </w:tcPr>
          <w:p w:rsidR="00DD159E" w:rsidRPr="00AA11AB" w:rsidRDefault="00DD159E" w:rsidP="00EC3A7D">
            <w:pPr>
              <w:rPr>
                <w:rFonts w:ascii="Arial Narrow" w:hAnsi="Arial Narrow"/>
                <w:sz w:val="20"/>
                <w:szCs w:val="20"/>
              </w:rPr>
            </w:pPr>
            <w:r w:rsidRPr="00FC5BAE">
              <w:rPr>
                <w:rFonts w:ascii="Arial Narrow" w:hAnsi="Arial Narrow"/>
                <w:sz w:val="20"/>
                <w:szCs w:val="20"/>
              </w:rPr>
              <w:t xml:space="preserve">U roku od 3 dana od dana otvaranja ponuda  izrađuje se </w:t>
            </w:r>
            <w:r w:rsidRPr="00FC5BAE">
              <w:rPr>
                <w:rFonts w:ascii="Arial Narrow" w:hAnsi="Arial Narrow"/>
                <w:sz w:val="20"/>
                <w:szCs w:val="20"/>
              </w:rPr>
              <w:lastRenderedPageBreak/>
              <w:t>prijedlog Odluke o odabiru</w:t>
            </w: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7.</w:t>
            </w:r>
          </w:p>
        </w:tc>
        <w:tc>
          <w:tcPr>
            <w:tcW w:w="2552" w:type="dxa"/>
            <w:vAlign w:val="center"/>
          </w:tcPr>
          <w:p w:rsidR="00DD159E" w:rsidRDefault="00DD159E" w:rsidP="00FC5BAE">
            <w:pPr>
              <w:rPr>
                <w:rFonts w:ascii="Arial Narrow" w:hAnsi="Arial Narrow"/>
                <w:sz w:val="20"/>
                <w:szCs w:val="22"/>
              </w:rPr>
            </w:pPr>
            <w:r w:rsidRPr="00EC3A7D">
              <w:rPr>
                <w:rFonts w:ascii="Arial Narrow" w:hAnsi="Arial Narrow"/>
                <w:sz w:val="20"/>
                <w:szCs w:val="22"/>
              </w:rPr>
              <w:t xml:space="preserve">Donošenje Odluke o odabiru najpovoljnije ponude </w:t>
            </w:r>
            <w:r>
              <w:rPr>
                <w:rFonts w:ascii="Arial Narrow" w:hAnsi="Arial Narrow"/>
                <w:sz w:val="20"/>
                <w:szCs w:val="22"/>
              </w:rPr>
              <w:t xml:space="preserve">- </w:t>
            </w:r>
            <w:r w:rsidRPr="00EC3A7D">
              <w:rPr>
                <w:rFonts w:ascii="Arial Narrow" w:hAnsi="Arial Narrow"/>
                <w:sz w:val="20"/>
                <w:szCs w:val="22"/>
              </w:rPr>
              <w:t>donosi</w:t>
            </w:r>
            <w:r>
              <w:rPr>
                <w:rFonts w:ascii="Arial Narrow" w:hAnsi="Arial Narrow"/>
                <w:sz w:val="20"/>
                <w:szCs w:val="22"/>
              </w:rPr>
              <w:t xml:space="preserve"> Upravni odbor</w:t>
            </w:r>
          </w:p>
        </w:tc>
        <w:tc>
          <w:tcPr>
            <w:tcW w:w="1134" w:type="dxa"/>
            <w:vAlign w:val="center"/>
          </w:tcPr>
          <w:p w:rsidR="00DD159E" w:rsidRPr="00EC3A7D" w:rsidRDefault="00DD159E" w:rsidP="00EC3A7D">
            <w:pPr>
              <w:rPr>
                <w:rFonts w:ascii="Arial Narrow" w:hAnsi="Arial Narrow"/>
                <w:sz w:val="20"/>
                <w:szCs w:val="20"/>
              </w:rPr>
            </w:pPr>
            <w:r>
              <w:rPr>
                <w:rFonts w:ascii="Arial Narrow" w:hAnsi="Arial Narrow"/>
                <w:sz w:val="20"/>
                <w:szCs w:val="20"/>
              </w:rPr>
              <w:t>Upravni odbor</w:t>
            </w:r>
          </w:p>
        </w:tc>
        <w:tc>
          <w:tcPr>
            <w:tcW w:w="1701" w:type="dxa"/>
            <w:vAlign w:val="center"/>
          </w:tcPr>
          <w:p w:rsidR="00DD159E" w:rsidRDefault="00DD159E" w:rsidP="00EC3A7D">
            <w:pPr>
              <w:rPr>
                <w:rFonts w:ascii="Arial Narrow" w:hAnsi="Arial Narrow"/>
                <w:sz w:val="20"/>
                <w:szCs w:val="20"/>
              </w:rPr>
            </w:pPr>
            <w:r w:rsidRPr="00EC3A7D">
              <w:rPr>
                <w:rFonts w:ascii="Arial Narrow" w:hAnsi="Arial Narrow"/>
                <w:sz w:val="20"/>
                <w:szCs w:val="20"/>
              </w:rPr>
              <w:t xml:space="preserve">U roku od 8 - 15 dana od dana podnošenja prijedloga Odluke </w:t>
            </w:r>
            <w:r>
              <w:rPr>
                <w:rFonts w:ascii="Arial Narrow" w:hAnsi="Arial Narrow"/>
                <w:sz w:val="20"/>
                <w:szCs w:val="20"/>
              </w:rPr>
              <w:t>o odabiru</w:t>
            </w:r>
          </w:p>
        </w:tc>
        <w:tc>
          <w:tcPr>
            <w:tcW w:w="1383" w:type="dxa"/>
            <w:vAlign w:val="center"/>
          </w:tcPr>
          <w:p w:rsidR="00DD159E" w:rsidRPr="00AA11AB" w:rsidRDefault="00DD159E" w:rsidP="00EC3A7D">
            <w:pPr>
              <w:rPr>
                <w:rFonts w:ascii="Arial Narrow" w:hAnsi="Arial Narrow"/>
                <w:sz w:val="20"/>
                <w:szCs w:val="20"/>
              </w:rPr>
            </w:pP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8.</w:t>
            </w:r>
          </w:p>
        </w:tc>
        <w:tc>
          <w:tcPr>
            <w:tcW w:w="2552" w:type="dxa"/>
            <w:vAlign w:val="center"/>
          </w:tcPr>
          <w:p w:rsidR="00DD159E" w:rsidRPr="00EC3A7D" w:rsidRDefault="00DD159E" w:rsidP="00FC5BAE">
            <w:pPr>
              <w:rPr>
                <w:rFonts w:ascii="Arial Narrow" w:hAnsi="Arial Narrow"/>
                <w:sz w:val="20"/>
                <w:szCs w:val="22"/>
              </w:rPr>
            </w:pPr>
            <w:r w:rsidRPr="00EC3A7D">
              <w:rPr>
                <w:rFonts w:ascii="Arial Narrow" w:hAnsi="Arial Narrow"/>
                <w:sz w:val="20"/>
                <w:szCs w:val="22"/>
              </w:rPr>
              <w:t>Rješavanje po žalbi protiv Odluke o odabiru, ukoliko je žalba podnesena</w:t>
            </w:r>
          </w:p>
        </w:tc>
        <w:tc>
          <w:tcPr>
            <w:tcW w:w="1134" w:type="dxa"/>
            <w:vAlign w:val="center"/>
          </w:tcPr>
          <w:p w:rsidR="00DD159E" w:rsidRDefault="00DD159E" w:rsidP="00EC3A7D">
            <w:pPr>
              <w:rPr>
                <w:rFonts w:ascii="Arial Narrow" w:hAnsi="Arial Narrow"/>
                <w:sz w:val="20"/>
                <w:szCs w:val="20"/>
              </w:rPr>
            </w:pPr>
            <w:r>
              <w:rPr>
                <w:rFonts w:ascii="Arial Narrow" w:hAnsi="Arial Narrow"/>
                <w:sz w:val="20"/>
                <w:szCs w:val="20"/>
              </w:rPr>
              <w:t>Upravni odbor</w:t>
            </w:r>
          </w:p>
        </w:tc>
        <w:tc>
          <w:tcPr>
            <w:tcW w:w="1701" w:type="dxa"/>
            <w:vAlign w:val="center"/>
          </w:tcPr>
          <w:p w:rsidR="00DD159E" w:rsidRPr="00EC3A7D" w:rsidRDefault="00DD159E" w:rsidP="00EC3A7D">
            <w:pPr>
              <w:rPr>
                <w:rFonts w:ascii="Arial Narrow" w:hAnsi="Arial Narrow"/>
                <w:sz w:val="20"/>
                <w:szCs w:val="20"/>
              </w:rPr>
            </w:pPr>
            <w:r w:rsidRPr="00EC3A7D">
              <w:rPr>
                <w:rFonts w:ascii="Arial Narrow" w:hAnsi="Arial Narrow"/>
                <w:sz w:val="20"/>
                <w:szCs w:val="20"/>
              </w:rPr>
              <w:t>Rok za žalbu protiv Odluke o odabiru najpovoljnije ponude je 8 dana od dana primitka iste</w:t>
            </w:r>
          </w:p>
        </w:tc>
        <w:tc>
          <w:tcPr>
            <w:tcW w:w="1383" w:type="dxa"/>
            <w:vAlign w:val="center"/>
          </w:tcPr>
          <w:p w:rsidR="00DD159E" w:rsidRPr="00AA11AB" w:rsidRDefault="00DD159E" w:rsidP="00EC3A7D">
            <w:pPr>
              <w:rPr>
                <w:rFonts w:ascii="Arial Narrow" w:hAnsi="Arial Narrow"/>
                <w:sz w:val="20"/>
                <w:szCs w:val="20"/>
              </w:rPr>
            </w:pP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9.</w:t>
            </w:r>
          </w:p>
        </w:tc>
        <w:tc>
          <w:tcPr>
            <w:tcW w:w="2552" w:type="dxa"/>
            <w:vAlign w:val="center"/>
          </w:tcPr>
          <w:p w:rsidR="00DD159E" w:rsidRPr="003767CB"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 xml:space="preserve">Po konačnosti Odluke o odabiru zaključuje se  Ugovor sa odobrenim ponuditeljem - Kupoprodajni ugovor / Ugovor o zamjeni nekretnina </w:t>
            </w:r>
          </w:p>
          <w:p w:rsidR="00DD159E" w:rsidRPr="00DF46E7" w:rsidRDefault="00DD159E" w:rsidP="00DF46E7">
            <w:pPr>
              <w:pStyle w:val="Paragrafspiska"/>
              <w:numPr>
                <w:ilvl w:val="0"/>
                <w:numId w:val="109"/>
              </w:numPr>
              <w:rPr>
                <w:rFonts w:ascii="Arial Narrow" w:hAnsi="Arial Narrow"/>
                <w:sz w:val="20"/>
                <w:szCs w:val="22"/>
              </w:rPr>
            </w:pPr>
            <w:r w:rsidRPr="00DF46E7">
              <w:rPr>
                <w:rFonts w:ascii="Arial Narrow" w:hAnsi="Arial Narrow"/>
                <w:sz w:val="20"/>
                <w:szCs w:val="22"/>
              </w:rPr>
              <w:t>U slučaju obročne otplate kupoprodajne cijene Ugovor mora sadržavati odredbu o uknjižbi založnog prava (hipoteke) za neisplaćeni dio kupoprodajne cijene, ugovorne kamate i za zatezne kamate za zakašnjenje u plaćanju</w:t>
            </w:r>
          </w:p>
        </w:tc>
        <w:tc>
          <w:tcPr>
            <w:tcW w:w="1134" w:type="dxa"/>
            <w:vAlign w:val="center"/>
          </w:tcPr>
          <w:p w:rsidR="00DD159E" w:rsidRDefault="00DD159E" w:rsidP="00EC3A7D">
            <w:pPr>
              <w:rPr>
                <w:rFonts w:ascii="Arial Narrow" w:hAnsi="Arial Narrow"/>
                <w:sz w:val="20"/>
                <w:szCs w:val="20"/>
              </w:rPr>
            </w:pPr>
            <w:r>
              <w:rPr>
                <w:rFonts w:ascii="Arial Narrow" w:hAnsi="Arial Narrow"/>
                <w:sz w:val="20"/>
                <w:szCs w:val="20"/>
              </w:rPr>
              <w:t>Osoba ovlaštena za zastupanje</w:t>
            </w:r>
          </w:p>
        </w:tc>
        <w:tc>
          <w:tcPr>
            <w:tcW w:w="1701" w:type="dxa"/>
            <w:vAlign w:val="center"/>
          </w:tcPr>
          <w:p w:rsidR="00DD159E" w:rsidRPr="00EC3A7D" w:rsidRDefault="00DD159E" w:rsidP="00EC3A7D">
            <w:pPr>
              <w:rPr>
                <w:rFonts w:ascii="Arial Narrow" w:hAnsi="Arial Narrow"/>
                <w:sz w:val="20"/>
                <w:szCs w:val="20"/>
              </w:rPr>
            </w:pPr>
            <w:r>
              <w:rPr>
                <w:rFonts w:ascii="Arial Narrow" w:hAnsi="Arial Narrow"/>
                <w:sz w:val="20"/>
                <w:szCs w:val="20"/>
              </w:rPr>
              <w:t>U roku od 8 dana od konačnosti Odluke</w:t>
            </w:r>
          </w:p>
        </w:tc>
        <w:tc>
          <w:tcPr>
            <w:tcW w:w="1383" w:type="dxa"/>
            <w:vAlign w:val="center"/>
          </w:tcPr>
          <w:p w:rsidR="00DD159E" w:rsidRPr="00AA11AB" w:rsidRDefault="00DD159E" w:rsidP="00EC3A7D">
            <w:pPr>
              <w:rPr>
                <w:rFonts w:ascii="Arial Narrow" w:hAnsi="Arial Narrow"/>
                <w:sz w:val="20"/>
                <w:szCs w:val="20"/>
              </w:rPr>
            </w:pPr>
          </w:p>
        </w:tc>
      </w:tr>
      <w:tr w:rsidR="000D541B" w:rsidTr="000D541B">
        <w:tc>
          <w:tcPr>
            <w:tcW w:w="568" w:type="dxa"/>
            <w:vMerge/>
            <w:vAlign w:val="center"/>
          </w:tcPr>
          <w:p w:rsidR="00DD159E" w:rsidRPr="00072260" w:rsidRDefault="00DD159E" w:rsidP="00540462">
            <w:pPr>
              <w:jc w:val="center"/>
              <w:rPr>
                <w:rFonts w:ascii="Arial Narrow" w:hAnsi="Arial Narrow"/>
                <w:b/>
                <w:sz w:val="22"/>
                <w:szCs w:val="22"/>
              </w:rPr>
            </w:pPr>
          </w:p>
        </w:tc>
        <w:tc>
          <w:tcPr>
            <w:tcW w:w="1417" w:type="dxa"/>
            <w:vMerge/>
            <w:vAlign w:val="center"/>
          </w:tcPr>
          <w:p w:rsidR="00DD159E" w:rsidRPr="00072260" w:rsidRDefault="00DD159E" w:rsidP="00EC3A7D">
            <w:pPr>
              <w:rPr>
                <w:rFonts w:ascii="Arial Narrow" w:hAnsi="Arial Narrow"/>
                <w:sz w:val="22"/>
                <w:szCs w:val="22"/>
              </w:rPr>
            </w:pP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10.</w:t>
            </w:r>
          </w:p>
        </w:tc>
        <w:tc>
          <w:tcPr>
            <w:tcW w:w="2552" w:type="dxa"/>
            <w:vAlign w:val="center"/>
          </w:tcPr>
          <w:p w:rsidR="00DD159E" w:rsidRDefault="00DD159E" w:rsidP="0033422D">
            <w:pPr>
              <w:rPr>
                <w:rFonts w:ascii="Arial Narrow" w:hAnsi="Arial Narrow"/>
                <w:sz w:val="20"/>
                <w:szCs w:val="22"/>
              </w:rPr>
            </w:pPr>
            <w:r w:rsidRPr="0033422D">
              <w:rPr>
                <w:rFonts w:ascii="Arial Narrow" w:hAnsi="Arial Narrow"/>
                <w:sz w:val="20"/>
                <w:szCs w:val="22"/>
              </w:rPr>
              <w:t>Dostavljanje potpisanog i ovjerenog Ugovora</w:t>
            </w:r>
            <w:r>
              <w:rPr>
                <w:rFonts w:ascii="Arial Narrow" w:hAnsi="Arial Narrow"/>
                <w:sz w:val="20"/>
                <w:szCs w:val="22"/>
              </w:rPr>
              <w:t>:</w:t>
            </w:r>
          </w:p>
          <w:p w:rsidR="00DD159E"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 xml:space="preserve">Upravnom odboru, </w:t>
            </w:r>
          </w:p>
          <w:p w:rsidR="00DD159E"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 xml:space="preserve">knjigovodstvu, te </w:t>
            </w:r>
          </w:p>
          <w:p w:rsidR="00DD159E"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 xml:space="preserve">Zemljišno-knjižnom odjelu na općinskom sudu radi provedbe Ugovora, te </w:t>
            </w:r>
          </w:p>
          <w:p w:rsidR="00DD159E"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 xml:space="preserve">Poreznoj upravi i </w:t>
            </w:r>
          </w:p>
          <w:p w:rsidR="00DD159E" w:rsidRPr="003767CB" w:rsidRDefault="00DD159E" w:rsidP="003767CB">
            <w:pPr>
              <w:pStyle w:val="Paragrafspiska"/>
              <w:numPr>
                <w:ilvl w:val="0"/>
                <w:numId w:val="109"/>
              </w:numPr>
              <w:rPr>
                <w:rFonts w:ascii="Arial Narrow" w:hAnsi="Arial Narrow"/>
                <w:sz w:val="20"/>
                <w:szCs w:val="22"/>
              </w:rPr>
            </w:pPr>
            <w:r w:rsidRPr="003767CB">
              <w:rPr>
                <w:rFonts w:ascii="Arial Narrow" w:hAnsi="Arial Narrow"/>
                <w:sz w:val="20"/>
                <w:szCs w:val="22"/>
              </w:rPr>
              <w:t>Državnoj geodetskoj upravi</w:t>
            </w:r>
          </w:p>
        </w:tc>
        <w:tc>
          <w:tcPr>
            <w:tcW w:w="1134" w:type="dxa"/>
            <w:vAlign w:val="center"/>
          </w:tcPr>
          <w:p w:rsidR="00DD159E" w:rsidRDefault="00DD159E" w:rsidP="00EC3A7D">
            <w:pPr>
              <w:rPr>
                <w:rFonts w:ascii="Arial Narrow" w:hAnsi="Arial Narrow"/>
                <w:sz w:val="20"/>
                <w:szCs w:val="20"/>
              </w:rPr>
            </w:pPr>
            <w:r>
              <w:rPr>
                <w:rFonts w:ascii="Arial Narrow" w:hAnsi="Arial Narrow"/>
                <w:sz w:val="20"/>
                <w:szCs w:val="20"/>
              </w:rPr>
              <w:t>Osoba ovlaštena za zastupanje</w:t>
            </w:r>
          </w:p>
        </w:tc>
        <w:tc>
          <w:tcPr>
            <w:tcW w:w="1701" w:type="dxa"/>
            <w:vAlign w:val="center"/>
          </w:tcPr>
          <w:p w:rsidR="00DD159E" w:rsidRDefault="00DD159E" w:rsidP="00EC3A7D">
            <w:pPr>
              <w:rPr>
                <w:rFonts w:ascii="Arial Narrow" w:hAnsi="Arial Narrow"/>
                <w:sz w:val="20"/>
                <w:szCs w:val="20"/>
              </w:rPr>
            </w:pPr>
            <w:r w:rsidRPr="0033422D">
              <w:rPr>
                <w:rFonts w:ascii="Arial Narrow" w:hAnsi="Arial Narrow"/>
                <w:sz w:val="20"/>
                <w:szCs w:val="20"/>
              </w:rPr>
              <w:t>U roku od 5-8 dana od dana zaključivanja Ugovora</w:t>
            </w:r>
          </w:p>
        </w:tc>
        <w:tc>
          <w:tcPr>
            <w:tcW w:w="1383" w:type="dxa"/>
            <w:vAlign w:val="center"/>
          </w:tcPr>
          <w:p w:rsidR="00DD159E" w:rsidRPr="00AA11AB" w:rsidRDefault="00DD159E" w:rsidP="00EC3A7D">
            <w:pPr>
              <w:rPr>
                <w:rFonts w:ascii="Arial Narrow" w:hAnsi="Arial Narrow"/>
                <w:sz w:val="20"/>
                <w:szCs w:val="20"/>
              </w:rPr>
            </w:pPr>
          </w:p>
        </w:tc>
      </w:tr>
      <w:tr w:rsidR="000D541B" w:rsidTr="000D541B">
        <w:tc>
          <w:tcPr>
            <w:tcW w:w="568" w:type="dxa"/>
            <w:vMerge w:val="restart"/>
          </w:tcPr>
          <w:p w:rsidR="00DD159E" w:rsidRPr="00072260" w:rsidRDefault="00DD159E" w:rsidP="00DD159E">
            <w:pPr>
              <w:rPr>
                <w:rFonts w:ascii="Arial Narrow" w:hAnsi="Arial Narrow"/>
                <w:b/>
                <w:sz w:val="22"/>
                <w:szCs w:val="22"/>
              </w:rPr>
            </w:pPr>
            <w:r>
              <w:rPr>
                <w:rFonts w:ascii="Arial Narrow" w:hAnsi="Arial Narrow"/>
                <w:b/>
                <w:sz w:val="22"/>
                <w:szCs w:val="22"/>
              </w:rPr>
              <w:t>B)</w:t>
            </w:r>
          </w:p>
        </w:tc>
        <w:tc>
          <w:tcPr>
            <w:tcW w:w="1417" w:type="dxa"/>
            <w:vMerge w:val="restart"/>
          </w:tcPr>
          <w:p w:rsidR="00DD159E" w:rsidRPr="00384667" w:rsidRDefault="00DD159E" w:rsidP="00DD159E">
            <w:pPr>
              <w:rPr>
                <w:rFonts w:ascii="Arial Narrow" w:hAnsi="Arial Narrow"/>
                <w:b/>
                <w:sz w:val="22"/>
                <w:szCs w:val="22"/>
              </w:rPr>
            </w:pPr>
            <w:r w:rsidRPr="00384667">
              <w:rPr>
                <w:rFonts w:ascii="Arial Narrow" w:hAnsi="Arial Narrow"/>
                <w:b/>
                <w:sz w:val="22"/>
                <w:szCs w:val="22"/>
              </w:rPr>
              <w:t>DAVANJE U ZAKUP NEKRETNINA</w:t>
            </w:r>
          </w:p>
        </w:tc>
        <w:tc>
          <w:tcPr>
            <w:tcW w:w="567" w:type="dxa"/>
            <w:vAlign w:val="center"/>
          </w:tcPr>
          <w:p w:rsidR="00DD159E" w:rsidRDefault="00DD159E" w:rsidP="00072260">
            <w:pPr>
              <w:jc w:val="center"/>
              <w:rPr>
                <w:rFonts w:ascii="Arial Narrow" w:hAnsi="Arial Narrow"/>
                <w:b/>
                <w:sz w:val="22"/>
                <w:szCs w:val="22"/>
              </w:rPr>
            </w:pPr>
            <w:r>
              <w:rPr>
                <w:rFonts w:ascii="Arial Narrow" w:hAnsi="Arial Narrow"/>
                <w:b/>
                <w:sz w:val="22"/>
                <w:szCs w:val="22"/>
              </w:rPr>
              <w:t>1.</w:t>
            </w:r>
          </w:p>
        </w:tc>
        <w:tc>
          <w:tcPr>
            <w:tcW w:w="2552" w:type="dxa"/>
            <w:vAlign w:val="center"/>
          </w:tcPr>
          <w:p w:rsidR="00DD159E" w:rsidRPr="0033422D" w:rsidRDefault="00DD159E" w:rsidP="0033422D">
            <w:pPr>
              <w:rPr>
                <w:rFonts w:ascii="Arial Narrow" w:hAnsi="Arial Narrow"/>
                <w:sz w:val="20"/>
                <w:szCs w:val="22"/>
              </w:rPr>
            </w:pPr>
            <w:r w:rsidRPr="00FC5BAE">
              <w:rPr>
                <w:rFonts w:ascii="Arial Narrow" w:hAnsi="Arial Narrow"/>
                <w:sz w:val="20"/>
                <w:szCs w:val="22"/>
              </w:rPr>
              <w:t xml:space="preserve">Upravni odbor donosi Odluku o potrebi </w:t>
            </w:r>
            <w:r>
              <w:rPr>
                <w:rFonts w:ascii="Arial Narrow" w:hAnsi="Arial Narrow"/>
                <w:sz w:val="20"/>
                <w:szCs w:val="22"/>
              </w:rPr>
              <w:t>davanja u zakup</w:t>
            </w:r>
            <w:r w:rsidRPr="00FC5BAE">
              <w:rPr>
                <w:rFonts w:ascii="Arial Narrow" w:hAnsi="Arial Narrow"/>
                <w:sz w:val="20"/>
                <w:szCs w:val="22"/>
              </w:rPr>
              <w:t xml:space="preserve"> nekretnine  </w:t>
            </w:r>
          </w:p>
        </w:tc>
        <w:tc>
          <w:tcPr>
            <w:tcW w:w="1134" w:type="dxa"/>
            <w:vAlign w:val="center"/>
          </w:tcPr>
          <w:p w:rsidR="00DD159E" w:rsidRDefault="00DD159E" w:rsidP="00EC3A7D">
            <w:pPr>
              <w:rPr>
                <w:rFonts w:ascii="Arial Narrow" w:hAnsi="Arial Narrow"/>
                <w:sz w:val="20"/>
                <w:szCs w:val="20"/>
              </w:rPr>
            </w:pPr>
            <w:r w:rsidRPr="00C333D0">
              <w:rPr>
                <w:rFonts w:ascii="Arial Narrow" w:hAnsi="Arial Narrow"/>
                <w:sz w:val="20"/>
                <w:szCs w:val="20"/>
              </w:rPr>
              <w:t>Osoba ovlaštena za zastupanje</w:t>
            </w:r>
          </w:p>
        </w:tc>
        <w:tc>
          <w:tcPr>
            <w:tcW w:w="1701" w:type="dxa"/>
            <w:vAlign w:val="center"/>
          </w:tcPr>
          <w:p w:rsidR="00DD159E" w:rsidRPr="0033422D" w:rsidRDefault="00DD159E" w:rsidP="00EC3A7D">
            <w:pPr>
              <w:rPr>
                <w:rFonts w:ascii="Arial Narrow" w:hAnsi="Arial Narrow"/>
                <w:sz w:val="20"/>
                <w:szCs w:val="20"/>
              </w:rPr>
            </w:pPr>
            <w:r>
              <w:rPr>
                <w:rFonts w:ascii="Arial Narrow" w:hAnsi="Arial Narrow"/>
                <w:sz w:val="20"/>
                <w:szCs w:val="20"/>
              </w:rPr>
              <w:t>U primjerenom ili određenom roku Odlukom Upravnog odbora</w:t>
            </w:r>
          </w:p>
        </w:tc>
        <w:tc>
          <w:tcPr>
            <w:tcW w:w="1383" w:type="dxa"/>
            <w:vAlign w:val="center"/>
          </w:tcPr>
          <w:p w:rsidR="00DD159E" w:rsidRPr="00AA11AB" w:rsidRDefault="00DD159E" w:rsidP="00EC3A7D">
            <w:pPr>
              <w:rPr>
                <w:rFonts w:ascii="Arial Narrow" w:hAnsi="Arial Narrow"/>
                <w:sz w:val="20"/>
                <w:szCs w:val="20"/>
              </w:rPr>
            </w:pPr>
            <w:r w:rsidRPr="00FC5BAE">
              <w:rPr>
                <w:rFonts w:ascii="Arial Narrow" w:hAnsi="Arial Narrow"/>
                <w:sz w:val="20"/>
                <w:szCs w:val="20"/>
              </w:rPr>
              <w:t>Odluka Upravnog odbora</w:t>
            </w: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Pr="00072260" w:rsidRDefault="00DD159E" w:rsidP="00A94A41">
            <w:pPr>
              <w:jc w:val="center"/>
              <w:rPr>
                <w:rFonts w:ascii="Arial Narrow" w:hAnsi="Arial Narrow"/>
                <w:b/>
                <w:sz w:val="22"/>
                <w:szCs w:val="22"/>
              </w:rPr>
            </w:pPr>
            <w:r>
              <w:rPr>
                <w:rFonts w:ascii="Arial Narrow" w:hAnsi="Arial Narrow"/>
                <w:b/>
                <w:sz w:val="22"/>
                <w:szCs w:val="22"/>
              </w:rPr>
              <w:t>2.</w:t>
            </w:r>
          </w:p>
        </w:tc>
        <w:tc>
          <w:tcPr>
            <w:tcW w:w="2552" w:type="dxa"/>
            <w:vAlign w:val="center"/>
          </w:tcPr>
          <w:p w:rsidR="00DD159E" w:rsidRPr="0033422D" w:rsidRDefault="00DD159E" w:rsidP="0033422D">
            <w:pPr>
              <w:rPr>
                <w:rFonts w:ascii="Arial Narrow" w:hAnsi="Arial Narrow"/>
                <w:sz w:val="20"/>
                <w:szCs w:val="22"/>
              </w:rPr>
            </w:pPr>
            <w:r w:rsidRPr="0033422D">
              <w:rPr>
                <w:rFonts w:ascii="Arial Narrow" w:hAnsi="Arial Narrow"/>
                <w:sz w:val="20"/>
                <w:szCs w:val="22"/>
              </w:rPr>
              <w:t xml:space="preserve">Pribavljanje podataka o tržišnoj </w:t>
            </w:r>
            <w:r>
              <w:rPr>
                <w:rFonts w:ascii="Arial Narrow" w:hAnsi="Arial Narrow"/>
                <w:sz w:val="20"/>
                <w:szCs w:val="22"/>
              </w:rPr>
              <w:t>cijeni</w:t>
            </w:r>
            <w:r w:rsidRPr="0033422D">
              <w:rPr>
                <w:rFonts w:ascii="Arial Narrow" w:hAnsi="Arial Narrow"/>
                <w:sz w:val="20"/>
                <w:szCs w:val="22"/>
              </w:rPr>
              <w:t xml:space="preserve"> zakupa nekretnine</w:t>
            </w:r>
          </w:p>
          <w:p w:rsidR="00DD159E" w:rsidRPr="004764ED" w:rsidRDefault="00DD159E" w:rsidP="0033422D">
            <w:pPr>
              <w:pStyle w:val="Paragrafspiska"/>
              <w:ind w:left="113"/>
              <w:rPr>
                <w:rFonts w:ascii="Arial Narrow" w:hAnsi="Arial Narrow"/>
                <w:sz w:val="20"/>
                <w:szCs w:val="22"/>
              </w:rPr>
            </w:pPr>
          </w:p>
        </w:tc>
        <w:tc>
          <w:tcPr>
            <w:tcW w:w="1134" w:type="dxa"/>
            <w:vAlign w:val="center"/>
          </w:tcPr>
          <w:p w:rsidR="00DD159E" w:rsidRDefault="00DD159E" w:rsidP="00A94A41">
            <w:pPr>
              <w:pStyle w:val="Paragrafspiska"/>
              <w:numPr>
                <w:ilvl w:val="0"/>
                <w:numId w:val="103"/>
              </w:numPr>
              <w:rPr>
                <w:rFonts w:ascii="Arial Narrow" w:hAnsi="Arial Narrow"/>
                <w:sz w:val="20"/>
                <w:szCs w:val="20"/>
              </w:rPr>
            </w:pPr>
            <w:r w:rsidRPr="0063371E">
              <w:rPr>
                <w:rFonts w:ascii="Arial Narrow" w:hAnsi="Arial Narrow"/>
                <w:sz w:val="20"/>
                <w:szCs w:val="20"/>
              </w:rPr>
              <w:t>Osoba ovlaštena za zastupanje</w:t>
            </w:r>
          </w:p>
          <w:p w:rsidR="00DD159E" w:rsidRPr="0063371E" w:rsidRDefault="00DD159E" w:rsidP="00A94A41">
            <w:pPr>
              <w:pStyle w:val="Paragrafspiska"/>
              <w:numPr>
                <w:ilvl w:val="0"/>
                <w:numId w:val="103"/>
              </w:numPr>
              <w:rPr>
                <w:rFonts w:ascii="Arial Narrow" w:hAnsi="Arial Narrow"/>
                <w:sz w:val="20"/>
                <w:szCs w:val="20"/>
              </w:rPr>
            </w:pPr>
            <w:r>
              <w:rPr>
                <w:rFonts w:ascii="Arial Narrow" w:hAnsi="Arial Narrow"/>
                <w:sz w:val="20"/>
                <w:szCs w:val="20"/>
              </w:rPr>
              <w:t>Tajnik</w:t>
            </w:r>
          </w:p>
        </w:tc>
        <w:tc>
          <w:tcPr>
            <w:tcW w:w="1701" w:type="dxa"/>
            <w:vAlign w:val="center"/>
          </w:tcPr>
          <w:p w:rsidR="00DD159E" w:rsidRPr="00AA11AB" w:rsidRDefault="00DD159E" w:rsidP="00A94A41">
            <w:pPr>
              <w:rPr>
                <w:rFonts w:ascii="Arial Narrow" w:hAnsi="Arial Narrow"/>
                <w:sz w:val="20"/>
                <w:szCs w:val="20"/>
              </w:rPr>
            </w:pPr>
            <w:r>
              <w:rPr>
                <w:rFonts w:ascii="Arial Narrow" w:hAnsi="Arial Narrow"/>
                <w:sz w:val="20"/>
                <w:szCs w:val="20"/>
              </w:rPr>
              <w:t>U primjerenom ili određenom roku Odlukom Upravnog odbora</w:t>
            </w:r>
          </w:p>
        </w:tc>
        <w:tc>
          <w:tcPr>
            <w:tcW w:w="1383" w:type="dxa"/>
            <w:vAlign w:val="center"/>
          </w:tcPr>
          <w:p w:rsidR="00DD159E" w:rsidRPr="00AA11AB" w:rsidRDefault="00DD159E" w:rsidP="00A94A41">
            <w:pPr>
              <w:rPr>
                <w:rFonts w:ascii="Arial Narrow" w:hAnsi="Arial Narrow"/>
                <w:sz w:val="20"/>
                <w:szCs w:val="20"/>
              </w:rPr>
            </w:pPr>
            <w:r>
              <w:rPr>
                <w:rFonts w:ascii="Arial Narrow" w:hAnsi="Arial Narrow"/>
                <w:sz w:val="20"/>
                <w:szCs w:val="20"/>
              </w:rPr>
              <w:t>Mišljenje procjenitelja (elaborat) – nije obavezno</w:t>
            </w:r>
          </w:p>
        </w:tc>
      </w:tr>
      <w:tr w:rsidR="000D541B" w:rsidRPr="002015A8"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3.</w:t>
            </w:r>
          </w:p>
        </w:tc>
        <w:tc>
          <w:tcPr>
            <w:tcW w:w="2552" w:type="dxa"/>
            <w:vAlign w:val="center"/>
          </w:tcPr>
          <w:p w:rsidR="00DD159E" w:rsidRDefault="00DD159E" w:rsidP="0033422D">
            <w:pPr>
              <w:rPr>
                <w:rFonts w:ascii="Arial Narrow" w:hAnsi="Arial Narrow"/>
                <w:sz w:val="20"/>
                <w:szCs w:val="22"/>
              </w:rPr>
            </w:pPr>
            <w:r w:rsidRPr="002015A8">
              <w:rPr>
                <w:rFonts w:ascii="Arial Narrow" w:hAnsi="Arial Narrow"/>
                <w:sz w:val="20"/>
                <w:szCs w:val="22"/>
              </w:rPr>
              <w:t xml:space="preserve">Upravni odbor donosi Odluke o </w:t>
            </w:r>
            <w:r>
              <w:rPr>
                <w:rFonts w:ascii="Arial Narrow" w:hAnsi="Arial Narrow"/>
                <w:sz w:val="20"/>
                <w:szCs w:val="22"/>
              </w:rPr>
              <w:t>davanju u zakup</w:t>
            </w:r>
            <w:r w:rsidRPr="002015A8">
              <w:rPr>
                <w:rFonts w:ascii="Arial Narrow" w:hAnsi="Arial Narrow"/>
                <w:sz w:val="20"/>
                <w:szCs w:val="22"/>
              </w:rPr>
              <w:t xml:space="preserve"> nekretnine</w:t>
            </w:r>
            <w:r>
              <w:rPr>
                <w:rFonts w:ascii="Arial Narrow" w:hAnsi="Arial Narrow"/>
                <w:sz w:val="20"/>
                <w:szCs w:val="22"/>
              </w:rPr>
              <w:t>:</w:t>
            </w:r>
          </w:p>
          <w:p w:rsidR="00DD159E" w:rsidRDefault="00DD159E" w:rsidP="008B5E09">
            <w:pPr>
              <w:pStyle w:val="Paragrafspiska"/>
              <w:numPr>
                <w:ilvl w:val="0"/>
                <w:numId w:val="112"/>
              </w:numPr>
              <w:rPr>
                <w:rFonts w:ascii="Arial Narrow" w:hAnsi="Arial Narrow"/>
                <w:sz w:val="20"/>
                <w:szCs w:val="22"/>
              </w:rPr>
            </w:pPr>
            <w:r w:rsidRPr="008B5E09">
              <w:rPr>
                <w:rFonts w:ascii="Arial Narrow" w:hAnsi="Arial Narrow"/>
                <w:sz w:val="20"/>
                <w:szCs w:val="22"/>
              </w:rPr>
              <w:t xml:space="preserve">po tržišnoj cijeni ili </w:t>
            </w:r>
          </w:p>
          <w:p w:rsidR="00DD159E" w:rsidRPr="008B5E09" w:rsidRDefault="00DD159E" w:rsidP="008B5E09">
            <w:pPr>
              <w:pStyle w:val="Paragrafspiska"/>
              <w:numPr>
                <w:ilvl w:val="0"/>
                <w:numId w:val="112"/>
              </w:numPr>
              <w:rPr>
                <w:rFonts w:ascii="Arial Narrow" w:hAnsi="Arial Narrow"/>
                <w:sz w:val="20"/>
                <w:szCs w:val="22"/>
              </w:rPr>
            </w:pPr>
            <w:r w:rsidRPr="008B5E09">
              <w:rPr>
                <w:rFonts w:ascii="Arial Narrow" w:hAnsi="Arial Narrow"/>
                <w:sz w:val="20"/>
                <w:szCs w:val="22"/>
              </w:rPr>
              <w:t>na</w:t>
            </w:r>
            <w:r>
              <w:rPr>
                <w:rFonts w:ascii="Arial Narrow" w:hAnsi="Arial Narrow"/>
                <w:sz w:val="20"/>
                <w:szCs w:val="22"/>
              </w:rPr>
              <w:t xml:space="preserve"> </w:t>
            </w:r>
            <w:r w:rsidRPr="008B5E09">
              <w:rPr>
                <w:rFonts w:ascii="Arial Narrow" w:hAnsi="Arial Narrow"/>
                <w:sz w:val="20"/>
                <w:szCs w:val="22"/>
              </w:rPr>
              <w:t>temelju diskrecione ocjene</w:t>
            </w:r>
          </w:p>
        </w:tc>
        <w:tc>
          <w:tcPr>
            <w:tcW w:w="1134" w:type="dxa"/>
            <w:vAlign w:val="center"/>
          </w:tcPr>
          <w:p w:rsidR="00DD159E" w:rsidRPr="00C333D0" w:rsidRDefault="00DD159E" w:rsidP="00A94A41">
            <w:pPr>
              <w:rPr>
                <w:rFonts w:ascii="Arial Narrow" w:hAnsi="Arial Narrow"/>
                <w:sz w:val="20"/>
                <w:szCs w:val="20"/>
              </w:rPr>
            </w:pPr>
            <w:r w:rsidRPr="00C333D0">
              <w:rPr>
                <w:rFonts w:ascii="Arial Narrow" w:hAnsi="Arial Narrow"/>
                <w:sz w:val="20"/>
                <w:szCs w:val="20"/>
              </w:rPr>
              <w:t>Osoba ovlaštena za zastupanje</w:t>
            </w:r>
          </w:p>
        </w:tc>
        <w:tc>
          <w:tcPr>
            <w:tcW w:w="1701" w:type="dxa"/>
            <w:vAlign w:val="center"/>
          </w:tcPr>
          <w:p w:rsidR="00DD159E" w:rsidRDefault="00DD159E" w:rsidP="00A94A41">
            <w:pPr>
              <w:rPr>
                <w:rFonts w:ascii="Arial Narrow" w:hAnsi="Arial Narrow"/>
                <w:sz w:val="20"/>
                <w:szCs w:val="20"/>
              </w:rPr>
            </w:pPr>
            <w:r w:rsidRPr="00C333D0">
              <w:rPr>
                <w:rFonts w:ascii="Arial Narrow" w:hAnsi="Arial Narrow"/>
                <w:sz w:val="20"/>
                <w:szCs w:val="20"/>
              </w:rPr>
              <w:t xml:space="preserve">U roku od 15 – 20 dana zaprimanja zahtjeva stranke ili pokretanja postupka kupnje/prodaje </w:t>
            </w:r>
          </w:p>
        </w:tc>
        <w:tc>
          <w:tcPr>
            <w:tcW w:w="1383" w:type="dxa"/>
            <w:vAlign w:val="center"/>
          </w:tcPr>
          <w:p w:rsidR="00DD159E" w:rsidRPr="002015A8" w:rsidRDefault="00DD159E" w:rsidP="00A94A41">
            <w:pPr>
              <w:pStyle w:val="Paragrafspiska"/>
              <w:numPr>
                <w:ilvl w:val="0"/>
                <w:numId w:val="105"/>
              </w:numPr>
              <w:rPr>
                <w:rFonts w:ascii="Arial Narrow" w:hAnsi="Arial Narrow"/>
                <w:sz w:val="20"/>
                <w:szCs w:val="20"/>
              </w:rPr>
            </w:pPr>
            <w:r w:rsidRPr="002015A8">
              <w:rPr>
                <w:rFonts w:ascii="Arial Narrow" w:hAnsi="Arial Narrow"/>
                <w:sz w:val="20"/>
                <w:szCs w:val="20"/>
              </w:rPr>
              <w:t>Odluka Upravnog odbora</w:t>
            </w:r>
          </w:p>
          <w:p w:rsidR="00DD159E" w:rsidRPr="002015A8" w:rsidRDefault="00DD159E" w:rsidP="00A94A41">
            <w:pPr>
              <w:pStyle w:val="Paragrafspiska"/>
              <w:numPr>
                <w:ilvl w:val="0"/>
                <w:numId w:val="105"/>
              </w:numPr>
              <w:rPr>
                <w:rFonts w:ascii="Arial Narrow" w:hAnsi="Arial Narrow"/>
                <w:sz w:val="20"/>
                <w:szCs w:val="20"/>
              </w:rPr>
            </w:pPr>
            <w:r w:rsidRPr="002015A8">
              <w:rPr>
                <w:rFonts w:ascii="Arial Narrow" w:hAnsi="Arial Narrow"/>
                <w:sz w:val="20"/>
                <w:szCs w:val="20"/>
              </w:rPr>
              <w:t>Mišljenje procjenitelja (elaborat)</w:t>
            </w:r>
            <w:r>
              <w:rPr>
                <w:rFonts w:ascii="Arial Narrow" w:hAnsi="Arial Narrow"/>
                <w:sz w:val="20"/>
                <w:szCs w:val="20"/>
              </w:rPr>
              <w:t xml:space="preserve"> – nije obavezno</w:t>
            </w:r>
          </w:p>
        </w:tc>
      </w:tr>
      <w:tr w:rsidR="000D541B" w:rsidRPr="00BD31AE"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4.</w:t>
            </w:r>
          </w:p>
        </w:tc>
        <w:tc>
          <w:tcPr>
            <w:tcW w:w="2552" w:type="dxa"/>
            <w:vAlign w:val="center"/>
          </w:tcPr>
          <w:p w:rsidR="00DD159E" w:rsidRPr="00F4081B" w:rsidRDefault="00DD159E" w:rsidP="00F4081B">
            <w:pPr>
              <w:pStyle w:val="Paragrafspiska"/>
              <w:numPr>
                <w:ilvl w:val="0"/>
                <w:numId w:val="114"/>
              </w:numPr>
              <w:rPr>
                <w:rFonts w:ascii="Arial Narrow" w:hAnsi="Arial Narrow"/>
                <w:sz w:val="20"/>
                <w:szCs w:val="22"/>
              </w:rPr>
            </w:pPr>
            <w:r w:rsidRPr="00F4081B">
              <w:rPr>
                <w:rFonts w:ascii="Arial Narrow" w:hAnsi="Arial Narrow"/>
                <w:sz w:val="20"/>
                <w:szCs w:val="22"/>
              </w:rPr>
              <w:t xml:space="preserve">Objava Javnog poziva/natječaja radi davanja u zakup nekretnine </w:t>
            </w:r>
            <w:r>
              <w:rPr>
                <w:rFonts w:ascii="Arial Narrow" w:hAnsi="Arial Narrow"/>
                <w:sz w:val="20"/>
                <w:szCs w:val="22"/>
              </w:rPr>
              <w:t>(</w:t>
            </w:r>
            <w:r w:rsidRPr="00F4081B">
              <w:rPr>
                <w:rFonts w:ascii="Arial Narrow" w:hAnsi="Arial Narrow"/>
                <w:sz w:val="20"/>
                <w:szCs w:val="22"/>
              </w:rPr>
              <w:t xml:space="preserve">Natječaj </w:t>
            </w:r>
            <w:r w:rsidRPr="00F4081B">
              <w:rPr>
                <w:rFonts w:ascii="Arial Narrow" w:hAnsi="Arial Narrow"/>
                <w:sz w:val="20"/>
                <w:szCs w:val="22"/>
              </w:rPr>
              <w:lastRenderedPageBreak/>
              <w:t>se objavljuje u dnevnom ili tjednom listu, na oglasnoj ploči i na službenim web stranicama</w:t>
            </w:r>
            <w:r>
              <w:rPr>
                <w:rFonts w:ascii="Arial Narrow" w:hAnsi="Arial Narrow"/>
                <w:sz w:val="20"/>
                <w:szCs w:val="22"/>
              </w:rPr>
              <w:t xml:space="preserve"> )</w:t>
            </w:r>
            <w:r w:rsidRPr="00F4081B">
              <w:rPr>
                <w:rFonts w:ascii="Arial Narrow" w:hAnsi="Arial Narrow"/>
                <w:sz w:val="20"/>
                <w:szCs w:val="22"/>
              </w:rPr>
              <w:t>ili</w:t>
            </w:r>
          </w:p>
          <w:p w:rsidR="00DD159E" w:rsidRPr="00F4081B" w:rsidRDefault="00DD159E" w:rsidP="00F4081B">
            <w:pPr>
              <w:pStyle w:val="Paragrafspiska"/>
              <w:numPr>
                <w:ilvl w:val="0"/>
                <w:numId w:val="114"/>
              </w:numPr>
              <w:rPr>
                <w:rFonts w:ascii="Arial Narrow" w:hAnsi="Arial Narrow"/>
                <w:sz w:val="20"/>
                <w:szCs w:val="22"/>
              </w:rPr>
            </w:pPr>
            <w:r w:rsidRPr="00F4081B">
              <w:rPr>
                <w:rFonts w:ascii="Arial Narrow" w:hAnsi="Arial Narrow"/>
                <w:sz w:val="20"/>
                <w:szCs w:val="22"/>
              </w:rPr>
              <w:t>Neposredna pogodba</w:t>
            </w:r>
          </w:p>
        </w:tc>
        <w:tc>
          <w:tcPr>
            <w:tcW w:w="1134" w:type="dxa"/>
            <w:vAlign w:val="center"/>
          </w:tcPr>
          <w:p w:rsidR="00DD159E" w:rsidRPr="002015A8" w:rsidRDefault="00DD159E" w:rsidP="00A94A41">
            <w:pPr>
              <w:pStyle w:val="Paragrafspiska"/>
              <w:numPr>
                <w:ilvl w:val="0"/>
                <w:numId w:val="106"/>
              </w:numPr>
              <w:rPr>
                <w:rFonts w:ascii="Arial Narrow" w:hAnsi="Arial Narrow"/>
                <w:sz w:val="20"/>
                <w:szCs w:val="20"/>
              </w:rPr>
            </w:pPr>
            <w:r w:rsidRPr="002015A8">
              <w:rPr>
                <w:rFonts w:ascii="Arial Narrow" w:hAnsi="Arial Narrow"/>
                <w:sz w:val="20"/>
                <w:szCs w:val="20"/>
              </w:rPr>
              <w:lastRenderedPageBreak/>
              <w:t xml:space="preserve">Osoba ovlaštena za </w:t>
            </w:r>
            <w:r w:rsidRPr="002015A8">
              <w:rPr>
                <w:rFonts w:ascii="Arial Narrow" w:hAnsi="Arial Narrow"/>
                <w:sz w:val="20"/>
                <w:szCs w:val="20"/>
              </w:rPr>
              <w:lastRenderedPageBreak/>
              <w:t>zastupanje</w:t>
            </w:r>
          </w:p>
          <w:p w:rsidR="00DD159E" w:rsidRPr="002015A8" w:rsidRDefault="00DD159E" w:rsidP="00A94A41">
            <w:pPr>
              <w:pStyle w:val="Paragrafspiska"/>
              <w:numPr>
                <w:ilvl w:val="0"/>
                <w:numId w:val="106"/>
              </w:numPr>
              <w:rPr>
                <w:rFonts w:ascii="Arial Narrow" w:hAnsi="Arial Narrow"/>
                <w:sz w:val="20"/>
                <w:szCs w:val="20"/>
              </w:rPr>
            </w:pPr>
            <w:r w:rsidRPr="002015A8">
              <w:rPr>
                <w:rFonts w:ascii="Arial Narrow" w:hAnsi="Arial Narrow"/>
                <w:sz w:val="20"/>
                <w:szCs w:val="20"/>
              </w:rPr>
              <w:t>Tajnik</w:t>
            </w:r>
          </w:p>
        </w:tc>
        <w:tc>
          <w:tcPr>
            <w:tcW w:w="1701" w:type="dxa"/>
            <w:vAlign w:val="center"/>
          </w:tcPr>
          <w:p w:rsidR="00DD159E" w:rsidRPr="002015A8" w:rsidRDefault="00DD159E" w:rsidP="00A94A41">
            <w:pPr>
              <w:pStyle w:val="Paragrafspiska"/>
              <w:numPr>
                <w:ilvl w:val="0"/>
                <w:numId w:val="106"/>
              </w:numPr>
              <w:rPr>
                <w:rFonts w:ascii="Arial Narrow" w:hAnsi="Arial Narrow"/>
                <w:sz w:val="20"/>
                <w:szCs w:val="20"/>
              </w:rPr>
            </w:pPr>
            <w:r w:rsidRPr="002015A8">
              <w:rPr>
                <w:rFonts w:ascii="Arial Narrow" w:hAnsi="Arial Narrow"/>
                <w:sz w:val="20"/>
                <w:szCs w:val="20"/>
              </w:rPr>
              <w:lastRenderedPageBreak/>
              <w:t xml:space="preserve">Prema Odluci Upravnog odbora ili </w:t>
            </w:r>
          </w:p>
          <w:p w:rsidR="00DD159E" w:rsidRPr="002015A8" w:rsidRDefault="00DD159E" w:rsidP="00A94A41">
            <w:pPr>
              <w:pStyle w:val="Paragrafspiska"/>
              <w:numPr>
                <w:ilvl w:val="0"/>
                <w:numId w:val="106"/>
              </w:numPr>
              <w:rPr>
                <w:rFonts w:ascii="Arial Narrow" w:hAnsi="Arial Narrow"/>
                <w:sz w:val="20"/>
                <w:szCs w:val="20"/>
              </w:rPr>
            </w:pPr>
            <w:r w:rsidRPr="002015A8">
              <w:rPr>
                <w:rFonts w:ascii="Arial Narrow" w:hAnsi="Arial Narrow"/>
                <w:sz w:val="20"/>
                <w:szCs w:val="20"/>
              </w:rPr>
              <w:lastRenderedPageBreak/>
              <w:t>primjereni rok</w:t>
            </w:r>
          </w:p>
        </w:tc>
        <w:tc>
          <w:tcPr>
            <w:tcW w:w="1383" w:type="dxa"/>
            <w:vAlign w:val="center"/>
          </w:tcPr>
          <w:p w:rsidR="00DD159E" w:rsidRDefault="00DD159E" w:rsidP="00A94A41">
            <w:pPr>
              <w:pStyle w:val="Paragrafspiska"/>
              <w:numPr>
                <w:ilvl w:val="0"/>
                <w:numId w:val="107"/>
              </w:numPr>
              <w:rPr>
                <w:rFonts w:ascii="Arial Narrow" w:hAnsi="Arial Narrow"/>
                <w:sz w:val="20"/>
                <w:szCs w:val="20"/>
              </w:rPr>
            </w:pPr>
            <w:r w:rsidRPr="00BD31AE">
              <w:rPr>
                <w:rFonts w:ascii="Arial Narrow" w:hAnsi="Arial Narrow"/>
                <w:sz w:val="20"/>
                <w:szCs w:val="20"/>
              </w:rPr>
              <w:lastRenderedPageBreak/>
              <w:t>Tekst JP/Natječaja</w:t>
            </w:r>
          </w:p>
          <w:p w:rsidR="00DD159E" w:rsidRPr="00BD31AE" w:rsidRDefault="00DD159E" w:rsidP="00A94A41">
            <w:pPr>
              <w:pStyle w:val="Paragrafspiska"/>
              <w:numPr>
                <w:ilvl w:val="0"/>
                <w:numId w:val="107"/>
              </w:numPr>
              <w:rPr>
                <w:rFonts w:ascii="Arial Narrow" w:hAnsi="Arial Narrow"/>
                <w:sz w:val="20"/>
                <w:szCs w:val="20"/>
              </w:rPr>
            </w:pPr>
            <w:r>
              <w:rPr>
                <w:rFonts w:ascii="Arial Narrow" w:hAnsi="Arial Narrow"/>
                <w:sz w:val="20"/>
                <w:szCs w:val="20"/>
              </w:rPr>
              <w:t xml:space="preserve">Promemorija </w:t>
            </w:r>
            <w:r>
              <w:rPr>
                <w:rFonts w:ascii="Arial Narrow" w:hAnsi="Arial Narrow"/>
                <w:sz w:val="20"/>
                <w:szCs w:val="20"/>
              </w:rPr>
              <w:lastRenderedPageBreak/>
              <w:t>o Neposrednoj pogodbi</w:t>
            </w: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5.</w:t>
            </w:r>
          </w:p>
        </w:tc>
        <w:tc>
          <w:tcPr>
            <w:tcW w:w="2552" w:type="dxa"/>
            <w:vAlign w:val="center"/>
          </w:tcPr>
          <w:p w:rsidR="00DD159E" w:rsidRPr="00FC5BAE" w:rsidRDefault="00DD159E" w:rsidP="00A94A41">
            <w:pPr>
              <w:rPr>
                <w:rFonts w:ascii="Arial Narrow" w:hAnsi="Arial Narrow"/>
                <w:sz w:val="20"/>
                <w:szCs w:val="22"/>
              </w:rPr>
            </w:pPr>
            <w:r w:rsidRPr="00FC5BAE">
              <w:rPr>
                <w:rFonts w:ascii="Arial Narrow" w:hAnsi="Arial Narrow"/>
                <w:sz w:val="20"/>
                <w:szCs w:val="22"/>
              </w:rPr>
              <w:t>Zaprimanje zahtjeva zainteresirane osobe</w:t>
            </w:r>
            <w:r>
              <w:rPr>
                <w:rFonts w:ascii="Arial Narrow" w:hAnsi="Arial Narrow"/>
                <w:sz w:val="20"/>
                <w:szCs w:val="22"/>
              </w:rPr>
              <w:t xml:space="preserve"> </w:t>
            </w:r>
            <w:r w:rsidRPr="00FC5BAE">
              <w:rPr>
                <w:rFonts w:ascii="Arial Narrow" w:hAnsi="Arial Narrow"/>
                <w:sz w:val="20"/>
                <w:szCs w:val="22"/>
              </w:rPr>
              <w:t>/ stranke</w:t>
            </w:r>
          </w:p>
        </w:tc>
        <w:tc>
          <w:tcPr>
            <w:tcW w:w="1134" w:type="dxa"/>
            <w:vAlign w:val="center"/>
          </w:tcPr>
          <w:p w:rsidR="00DD159E" w:rsidRPr="00C333D0" w:rsidRDefault="00DD159E" w:rsidP="00A94A41">
            <w:pPr>
              <w:rPr>
                <w:rFonts w:ascii="Arial Narrow" w:hAnsi="Arial Narrow"/>
                <w:sz w:val="20"/>
                <w:szCs w:val="20"/>
              </w:rPr>
            </w:pPr>
            <w:r>
              <w:rPr>
                <w:rFonts w:ascii="Arial Narrow" w:hAnsi="Arial Narrow"/>
                <w:sz w:val="20"/>
                <w:szCs w:val="20"/>
              </w:rPr>
              <w:t>Tajnik</w:t>
            </w:r>
          </w:p>
        </w:tc>
        <w:tc>
          <w:tcPr>
            <w:tcW w:w="1701" w:type="dxa"/>
            <w:vAlign w:val="center"/>
          </w:tcPr>
          <w:p w:rsidR="00DD159E" w:rsidRPr="00C333D0" w:rsidRDefault="00DD159E" w:rsidP="00A94A41">
            <w:pPr>
              <w:rPr>
                <w:rFonts w:ascii="Arial Narrow" w:hAnsi="Arial Narrow"/>
                <w:sz w:val="20"/>
                <w:szCs w:val="20"/>
              </w:rPr>
            </w:pPr>
            <w:r w:rsidRPr="00FC5BAE">
              <w:rPr>
                <w:rFonts w:ascii="Arial Narrow" w:hAnsi="Arial Narrow"/>
                <w:sz w:val="20"/>
                <w:szCs w:val="20"/>
              </w:rPr>
              <w:t xml:space="preserve">Rok je određen u objavljenom </w:t>
            </w:r>
            <w:r>
              <w:rPr>
                <w:rFonts w:ascii="Arial Narrow" w:hAnsi="Arial Narrow"/>
                <w:sz w:val="20"/>
                <w:szCs w:val="20"/>
              </w:rPr>
              <w:t>JP/</w:t>
            </w:r>
            <w:r w:rsidRPr="00FC5BAE">
              <w:rPr>
                <w:rFonts w:ascii="Arial Narrow" w:hAnsi="Arial Narrow"/>
                <w:sz w:val="20"/>
                <w:szCs w:val="20"/>
              </w:rPr>
              <w:t>natječaju</w:t>
            </w:r>
          </w:p>
        </w:tc>
        <w:tc>
          <w:tcPr>
            <w:tcW w:w="1383" w:type="dxa"/>
            <w:vAlign w:val="center"/>
          </w:tcPr>
          <w:p w:rsidR="00DD159E" w:rsidRPr="00AA11AB" w:rsidRDefault="00DD159E" w:rsidP="00A94A41">
            <w:pPr>
              <w:rPr>
                <w:rFonts w:ascii="Arial Narrow" w:hAnsi="Arial Narrow"/>
                <w:sz w:val="20"/>
                <w:szCs w:val="20"/>
              </w:rPr>
            </w:pP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6.</w:t>
            </w:r>
          </w:p>
        </w:tc>
        <w:tc>
          <w:tcPr>
            <w:tcW w:w="2552" w:type="dxa"/>
            <w:vAlign w:val="center"/>
          </w:tcPr>
          <w:p w:rsidR="00DD159E" w:rsidRDefault="00DD159E" w:rsidP="00A94A41">
            <w:pPr>
              <w:rPr>
                <w:rFonts w:ascii="Arial Narrow" w:hAnsi="Arial Narrow"/>
                <w:sz w:val="20"/>
                <w:szCs w:val="22"/>
              </w:rPr>
            </w:pPr>
            <w:r>
              <w:rPr>
                <w:rFonts w:ascii="Arial Narrow" w:hAnsi="Arial Narrow"/>
                <w:sz w:val="20"/>
                <w:szCs w:val="22"/>
              </w:rPr>
              <w:t>Povjerenstvo za pregled prijava:</w:t>
            </w:r>
          </w:p>
          <w:p w:rsidR="00DD159E" w:rsidRDefault="00DD159E" w:rsidP="00A94A41">
            <w:pPr>
              <w:pStyle w:val="Paragrafspiska"/>
              <w:numPr>
                <w:ilvl w:val="0"/>
                <w:numId w:val="108"/>
              </w:numPr>
              <w:rPr>
                <w:rFonts w:ascii="Arial Narrow" w:hAnsi="Arial Narrow"/>
                <w:sz w:val="20"/>
                <w:szCs w:val="22"/>
              </w:rPr>
            </w:pPr>
            <w:r w:rsidRPr="00FC5BAE">
              <w:rPr>
                <w:rFonts w:ascii="Arial Narrow" w:hAnsi="Arial Narrow"/>
                <w:sz w:val="20"/>
                <w:szCs w:val="22"/>
              </w:rPr>
              <w:t>utvrđivanje broja zaprimljenih ponuda i pravovremenosti i pravovaljanost ponuda,  odnosno utvrđivanje najpovoljnije ponude;</w:t>
            </w:r>
          </w:p>
          <w:p w:rsidR="00DD159E" w:rsidRDefault="00DD159E" w:rsidP="00A94A41">
            <w:pPr>
              <w:pStyle w:val="Paragrafspiska"/>
              <w:numPr>
                <w:ilvl w:val="0"/>
                <w:numId w:val="108"/>
              </w:numPr>
              <w:rPr>
                <w:rFonts w:ascii="Arial Narrow" w:hAnsi="Arial Narrow"/>
                <w:sz w:val="20"/>
                <w:szCs w:val="22"/>
              </w:rPr>
            </w:pPr>
            <w:r w:rsidRPr="00FC5BAE">
              <w:rPr>
                <w:rFonts w:ascii="Arial Narrow" w:hAnsi="Arial Narrow"/>
                <w:sz w:val="20"/>
                <w:szCs w:val="22"/>
              </w:rPr>
              <w:t xml:space="preserve"> izrada zapisnika o otvaranju ponuda, </w:t>
            </w:r>
          </w:p>
          <w:p w:rsidR="00DD159E" w:rsidRPr="00FC5BAE" w:rsidRDefault="00DD159E" w:rsidP="00A94A41">
            <w:pPr>
              <w:pStyle w:val="Paragrafspiska"/>
              <w:numPr>
                <w:ilvl w:val="0"/>
                <w:numId w:val="108"/>
              </w:numPr>
              <w:rPr>
                <w:rFonts w:ascii="Arial Narrow" w:hAnsi="Arial Narrow"/>
                <w:sz w:val="20"/>
                <w:szCs w:val="22"/>
              </w:rPr>
            </w:pPr>
            <w:r w:rsidRPr="00FC5BAE">
              <w:rPr>
                <w:rFonts w:ascii="Arial Narrow" w:hAnsi="Arial Narrow"/>
                <w:sz w:val="20"/>
                <w:szCs w:val="22"/>
              </w:rPr>
              <w:t>izrada prijedloga Odluke i podnošenje prijedloga</w:t>
            </w:r>
            <w:r>
              <w:rPr>
                <w:rFonts w:ascii="Arial Narrow" w:hAnsi="Arial Narrow"/>
                <w:sz w:val="20"/>
                <w:szCs w:val="22"/>
              </w:rPr>
              <w:t xml:space="preserve"> Upravnom odboru</w:t>
            </w:r>
          </w:p>
        </w:tc>
        <w:tc>
          <w:tcPr>
            <w:tcW w:w="1134" w:type="dxa"/>
            <w:vAlign w:val="center"/>
          </w:tcPr>
          <w:p w:rsidR="00DD159E" w:rsidRDefault="00DD159E" w:rsidP="00A94A41">
            <w:pPr>
              <w:pStyle w:val="Paragrafspiska"/>
              <w:numPr>
                <w:ilvl w:val="0"/>
                <w:numId w:val="106"/>
              </w:numPr>
              <w:rPr>
                <w:rFonts w:ascii="Arial Narrow" w:hAnsi="Arial Narrow"/>
                <w:sz w:val="20"/>
                <w:szCs w:val="20"/>
              </w:rPr>
            </w:pPr>
            <w:r>
              <w:rPr>
                <w:rFonts w:ascii="Arial Narrow" w:hAnsi="Arial Narrow"/>
                <w:sz w:val="20"/>
                <w:szCs w:val="20"/>
              </w:rPr>
              <w:t>Predsjednik Povjerenstva</w:t>
            </w:r>
          </w:p>
          <w:p w:rsidR="00DD159E" w:rsidRPr="002015A8" w:rsidRDefault="00DD159E" w:rsidP="00A94A41">
            <w:pPr>
              <w:pStyle w:val="Paragrafspiska"/>
              <w:numPr>
                <w:ilvl w:val="0"/>
                <w:numId w:val="106"/>
              </w:numPr>
              <w:rPr>
                <w:rFonts w:ascii="Arial Narrow" w:hAnsi="Arial Narrow"/>
                <w:sz w:val="20"/>
                <w:szCs w:val="20"/>
              </w:rPr>
            </w:pPr>
            <w:r w:rsidRPr="002015A8">
              <w:rPr>
                <w:rFonts w:ascii="Arial Narrow" w:hAnsi="Arial Narrow"/>
                <w:sz w:val="20"/>
                <w:szCs w:val="20"/>
              </w:rPr>
              <w:t>Osoba ovlaštena za zastupanje</w:t>
            </w:r>
          </w:p>
          <w:p w:rsidR="00DD159E" w:rsidRPr="00FC5BAE" w:rsidRDefault="00DD159E" w:rsidP="00A94A41">
            <w:pPr>
              <w:pStyle w:val="Paragrafspiska"/>
              <w:numPr>
                <w:ilvl w:val="0"/>
                <w:numId w:val="106"/>
              </w:numPr>
              <w:rPr>
                <w:rFonts w:ascii="Arial Narrow" w:hAnsi="Arial Narrow"/>
                <w:sz w:val="20"/>
                <w:szCs w:val="20"/>
              </w:rPr>
            </w:pPr>
            <w:r w:rsidRPr="00FC5BAE">
              <w:rPr>
                <w:rFonts w:ascii="Arial Narrow" w:hAnsi="Arial Narrow"/>
                <w:sz w:val="20"/>
                <w:szCs w:val="20"/>
              </w:rPr>
              <w:t>Tajnik</w:t>
            </w:r>
          </w:p>
        </w:tc>
        <w:tc>
          <w:tcPr>
            <w:tcW w:w="1701" w:type="dxa"/>
            <w:vAlign w:val="center"/>
          </w:tcPr>
          <w:p w:rsidR="00DD159E" w:rsidRPr="00FC5BAE" w:rsidRDefault="00DD159E" w:rsidP="00A94A41">
            <w:pPr>
              <w:rPr>
                <w:rFonts w:ascii="Arial Narrow" w:hAnsi="Arial Narrow"/>
                <w:sz w:val="20"/>
                <w:szCs w:val="20"/>
              </w:rPr>
            </w:pPr>
            <w:r>
              <w:rPr>
                <w:rFonts w:ascii="Arial Narrow" w:hAnsi="Arial Narrow"/>
                <w:sz w:val="20"/>
                <w:szCs w:val="20"/>
              </w:rPr>
              <w:t>8 dana od isteka roka za podnošenje ponuda</w:t>
            </w:r>
          </w:p>
        </w:tc>
        <w:tc>
          <w:tcPr>
            <w:tcW w:w="1383" w:type="dxa"/>
            <w:vAlign w:val="center"/>
          </w:tcPr>
          <w:p w:rsidR="00DD159E" w:rsidRPr="00AA11AB" w:rsidRDefault="00DD159E" w:rsidP="00A94A41">
            <w:pPr>
              <w:rPr>
                <w:rFonts w:ascii="Arial Narrow" w:hAnsi="Arial Narrow"/>
                <w:sz w:val="20"/>
                <w:szCs w:val="20"/>
              </w:rPr>
            </w:pPr>
            <w:r w:rsidRPr="00FC5BAE">
              <w:rPr>
                <w:rFonts w:ascii="Arial Narrow" w:hAnsi="Arial Narrow"/>
                <w:sz w:val="20"/>
                <w:szCs w:val="20"/>
              </w:rPr>
              <w:t>U roku od 3 dana od dana otvaranja ponuda  izrađuje se prijedlog Odluke o odabiru</w:t>
            </w: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7.</w:t>
            </w:r>
          </w:p>
        </w:tc>
        <w:tc>
          <w:tcPr>
            <w:tcW w:w="2552" w:type="dxa"/>
            <w:vAlign w:val="center"/>
          </w:tcPr>
          <w:p w:rsidR="00DD159E" w:rsidRDefault="00DD159E" w:rsidP="00A94A41">
            <w:pPr>
              <w:rPr>
                <w:rFonts w:ascii="Arial Narrow" w:hAnsi="Arial Narrow"/>
                <w:sz w:val="20"/>
                <w:szCs w:val="22"/>
              </w:rPr>
            </w:pPr>
            <w:r w:rsidRPr="00EC3A7D">
              <w:rPr>
                <w:rFonts w:ascii="Arial Narrow" w:hAnsi="Arial Narrow"/>
                <w:sz w:val="20"/>
                <w:szCs w:val="22"/>
              </w:rPr>
              <w:t xml:space="preserve">Donošenje Odluke o odabiru najpovoljnije ponude </w:t>
            </w:r>
            <w:r>
              <w:rPr>
                <w:rFonts w:ascii="Arial Narrow" w:hAnsi="Arial Narrow"/>
                <w:sz w:val="20"/>
                <w:szCs w:val="22"/>
              </w:rPr>
              <w:t xml:space="preserve">- </w:t>
            </w:r>
            <w:r w:rsidRPr="00EC3A7D">
              <w:rPr>
                <w:rFonts w:ascii="Arial Narrow" w:hAnsi="Arial Narrow"/>
                <w:sz w:val="20"/>
                <w:szCs w:val="22"/>
              </w:rPr>
              <w:t>donosi</w:t>
            </w:r>
            <w:r>
              <w:rPr>
                <w:rFonts w:ascii="Arial Narrow" w:hAnsi="Arial Narrow"/>
                <w:sz w:val="20"/>
                <w:szCs w:val="22"/>
              </w:rPr>
              <w:t xml:space="preserve"> Upravni odbor</w:t>
            </w:r>
          </w:p>
        </w:tc>
        <w:tc>
          <w:tcPr>
            <w:tcW w:w="1134" w:type="dxa"/>
            <w:vAlign w:val="center"/>
          </w:tcPr>
          <w:p w:rsidR="00DD159E" w:rsidRPr="00EC3A7D" w:rsidRDefault="00DD159E" w:rsidP="00A94A41">
            <w:pPr>
              <w:rPr>
                <w:rFonts w:ascii="Arial Narrow" w:hAnsi="Arial Narrow"/>
                <w:sz w:val="20"/>
                <w:szCs w:val="20"/>
              </w:rPr>
            </w:pPr>
            <w:r>
              <w:rPr>
                <w:rFonts w:ascii="Arial Narrow" w:hAnsi="Arial Narrow"/>
                <w:sz w:val="20"/>
                <w:szCs w:val="20"/>
              </w:rPr>
              <w:t>Upravni odbor</w:t>
            </w:r>
          </w:p>
        </w:tc>
        <w:tc>
          <w:tcPr>
            <w:tcW w:w="1701" w:type="dxa"/>
            <w:vAlign w:val="center"/>
          </w:tcPr>
          <w:p w:rsidR="00DD159E" w:rsidRDefault="00DD159E" w:rsidP="00A94A41">
            <w:pPr>
              <w:rPr>
                <w:rFonts w:ascii="Arial Narrow" w:hAnsi="Arial Narrow"/>
                <w:sz w:val="20"/>
                <w:szCs w:val="20"/>
              </w:rPr>
            </w:pPr>
            <w:r w:rsidRPr="00EC3A7D">
              <w:rPr>
                <w:rFonts w:ascii="Arial Narrow" w:hAnsi="Arial Narrow"/>
                <w:sz w:val="20"/>
                <w:szCs w:val="20"/>
              </w:rPr>
              <w:t xml:space="preserve">U roku od 8 - 15 dana od dana podnošenja prijedloga Odluke </w:t>
            </w:r>
            <w:r>
              <w:rPr>
                <w:rFonts w:ascii="Arial Narrow" w:hAnsi="Arial Narrow"/>
                <w:sz w:val="20"/>
                <w:szCs w:val="20"/>
              </w:rPr>
              <w:t>o odabiru</w:t>
            </w:r>
          </w:p>
        </w:tc>
        <w:tc>
          <w:tcPr>
            <w:tcW w:w="1383" w:type="dxa"/>
            <w:vAlign w:val="center"/>
          </w:tcPr>
          <w:p w:rsidR="00DD159E" w:rsidRPr="00AA11AB" w:rsidRDefault="00DD159E" w:rsidP="00A94A41">
            <w:pPr>
              <w:rPr>
                <w:rFonts w:ascii="Arial Narrow" w:hAnsi="Arial Narrow"/>
                <w:sz w:val="20"/>
                <w:szCs w:val="20"/>
              </w:rPr>
            </w:pP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8.</w:t>
            </w:r>
          </w:p>
        </w:tc>
        <w:tc>
          <w:tcPr>
            <w:tcW w:w="2552" w:type="dxa"/>
            <w:vAlign w:val="center"/>
          </w:tcPr>
          <w:p w:rsidR="00DD159E" w:rsidRPr="00EC3A7D" w:rsidRDefault="00DD159E" w:rsidP="00A94A41">
            <w:pPr>
              <w:rPr>
                <w:rFonts w:ascii="Arial Narrow" w:hAnsi="Arial Narrow"/>
                <w:sz w:val="20"/>
                <w:szCs w:val="22"/>
              </w:rPr>
            </w:pPr>
            <w:r w:rsidRPr="00EC3A7D">
              <w:rPr>
                <w:rFonts w:ascii="Arial Narrow" w:hAnsi="Arial Narrow"/>
                <w:sz w:val="20"/>
                <w:szCs w:val="22"/>
              </w:rPr>
              <w:t>Rješavanje po žalbi protiv Odluke o odabiru, ukoliko je žalba podnesena</w:t>
            </w:r>
          </w:p>
        </w:tc>
        <w:tc>
          <w:tcPr>
            <w:tcW w:w="1134" w:type="dxa"/>
            <w:vAlign w:val="center"/>
          </w:tcPr>
          <w:p w:rsidR="00DD159E" w:rsidRDefault="00DD159E" w:rsidP="00A94A41">
            <w:pPr>
              <w:rPr>
                <w:rFonts w:ascii="Arial Narrow" w:hAnsi="Arial Narrow"/>
                <w:sz w:val="20"/>
                <w:szCs w:val="20"/>
              </w:rPr>
            </w:pPr>
            <w:r>
              <w:rPr>
                <w:rFonts w:ascii="Arial Narrow" w:hAnsi="Arial Narrow"/>
                <w:sz w:val="20"/>
                <w:szCs w:val="20"/>
              </w:rPr>
              <w:t>Upravni odbor</w:t>
            </w:r>
          </w:p>
        </w:tc>
        <w:tc>
          <w:tcPr>
            <w:tcW w:w="1701" w:type="dxa"/>
            <w:vAlign w:val="center"/>
          </w:tcPr>
          <w:p w:rsidR="00DD159E" w:rsidRPr="00EC3A7D" w:rsidRDefault="00DD159E" w:rsidP="00A94A41">
            <w:pPr>
              <w:rPr>
                <w:rFonts w:ascii="Arial Narrow" w:hAnsi="Arial Narrow"/>
                <w:sz w:val="20"/>
                <w:szCs w:val="20"/>
              </w:rPr>
            </w:pPr>
            <w:r w:rsidRPr="00EC3A7D">
              <w:rPr>
                <w:rFonts w:ascii="Arial Narrow" w:hAnsi="Arial Narrow"/>
                <w:sz w:val="20"/>
                <w:szCs w:val="20"/>
              </w:rPr>
              <w:t>Rok za žalbu protiv Odluke o odabiru najpovoljnije ponude je 8 dana od dana primitka iste</w:t>
            </w:r>
          </w:p>
        </w:tc>
        <w:tc>
          <w:tcPr>
            <w:tcW w:w="1383" w:type="dxa"/>
            <w:vAlign w:val="center"/>
          </w:tcPr>
          <w:p w:rsidR="00DD159E" w:rsidRPr="00AA11AB" w:rsidRDefault="00DD159E" w:rsidP="00A94A41">
            <w:pPr>
              <w:rPr>
                <w:rFonts w:ascii="Arial Narrow" w:hAnsi="Arial Narrow"/>
                <w:sz w:val="20"/>
                <w:szCs w:val="20"/>
              </w:rPr>
            </w:pP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9.</w:t>
            </w:r>
          </w:p>
        </w:tc>
        <w:tc>
          <w:tcPr>
            <w:tcW w:w="2552" w:type="dxa"/>
            <w:vAlign w:val="center"/>
          </w:tcPr>
          <w:p w:rsidR="00DD159E" w:rsidRDefault="00DD159E" w:rsidP="00A94A41">
            <w:pPr>
              <w:rPr>
                <w:rFonts w:ascii="Arial Narrow" w:hAnsi="Arial Narrow"/>
                <w:sz w:val="20"/>
                <w:szCs w:val="22"/>
              </w:rPr>
            </w:pPr>
            <w:r w:rsidRPr="00EC3A7D">
              <w:rPr>
                <w:rFonts w:ascii="Arial Narrow" w:hAnsi="Arial Narrow"/>
                <w:sz w:val="20"/>
                <w:szCs w:val="22"/>
              </w:rPr>
              <w:t>Po konačnosti Odluke o odabiru zaključuje se  U</w:t>
            </w:r>
            <w:r>
              <w:rPr>
                <w:rFonts w:ascii="Arial Narrow" w:hAnsi="Arial Narrow"/>
                <w:sz w:val="20"/>
                <w:szCs w:val="22"/>
              </w:rPr>
              <w:t>govor sa odobrenim ponuditeljem -</w:t>
            </w:r>
            <w:r w:rsidRPr="00EC3A7D">
              <w:rPr>
                <w:rFonts w:ascii="Arial Narrow" w:hAnsi="Arial Narrow"/>
                <w:sz w:val="20"/>
                <w:szCs w:val="22"/>
              </w:rPr>
              <w:t xml:space="preserve"> Kupoprodajni ugovor / Ugovor o zamjeni nekretnina </w:t>
            </w:r>
          </w:p>
          <w:p w:rsidR="00DD159E" w:rsidRPr="00DF46E7" w:rsidRDefault="00DD159E" w:rsidP="00A94A41">
            <w:pPr>
              <w:pStyle w:val="Paragrafspiska"/>
              <w:numPr>
                <w:ilvl w:val="0"/>
                <w:numId w:val="109"/>
              </w:numPr>
              <w:rPr>
                <w:rFonts w:ascii="Arial Narrow" w:hAnsi="Arial Narrow"/>
                <w:sz w:val="20"/>
                <w:szCs w:val="22"/>
              </w:rPr>
            </w:pPr>
            <w:r w:rsidRPr="00DF46E7">
              <w:rPr>
                <w:rFonts w:ascii="Arial Narrow" w:hAnsi="Arial Narrow"/>
                <w:sz w:val="20"/>
                <w:szCs w:val="22"/>
              </w:rPr>
              <w:t>U slučaju obročne otplate kupoprodajne cijene Ugovor mora sadržavati odredbu o uknjižbi založnog prava (hipoteke) za neisplaćeni dio kupoprodajne cijene, ugovorne kamate i za zatezne kamate za zakašnjenje u plaćanju</w:t>
            </w:r>
          </w:p>
        </w:tc>
        <w:tc>
          <w:tcPr>
            <w:tcW w:w="1134" w:type="dxa"/>
            <w:vAlign w:val="center"/>
          </w:tcPr>
          <w:p w:rsidR="00DD159E" w:rsidRDefault="00DD159E" w:rsidP="00A94A41">
            <w:pPr>
              <w:rPr>
                <w:rFonts w:ascii="Arial Narrow" w:hAnsi="Arial Narrow"/>
                <w:sz w:val="20"/>
                <w:szCs w:val="20"/>
              </w:rPr>
            </w:pPr>
            <w:r>
              <w:rPr>
                <w:rFonts w:ascii="Arial Narrow" w:hAnsi="Arial Narrow"/>
                <w:sz w:val="20"/>
                <w:szCs w:val="20"/>
              </w:rPr>
              <w:t>Osoba ovlaštena za zastupanje</w:t>
            </w:r>
          </w:p>
        </w:tc>
        <w:tc>
          <w:tcPr>
            <w:tcW w:w="1701" w:type="dxa"/>
            <w:vAlign w:val="center"/>
          </w:tcPr>
          <w:p w:rsidR="00DD159E" w:rsidRPr="00EC3A7D" w:rsidRDefault="00DD159E" w:rsidP="00A94A41">
            <w:pPr>
              <w:rPr>
                <w:rFonts w:ascii="Arial Narrow" w:hAnsi="Arial Narrow"/>
                <w:sz w:val="20"/>
                <w:szCs w:val="20"/>
              </w:rPr>
            </w:pPr>
            <w:r>
              <w:rPr>
                <w:rFonts w:ascii="Arial Narrow" w:hAnsi="Arial Narrow"/>
                <w:sz w:val="20"/>
                <w:szCs w:val="20"/>
              </w:rPr>
              <w:t>U roku od 8 dana od konačnosti Odluke</w:t>
            </w:r>
          </w:p>
        </w:tc>
        <w:tc>
          <w:tcPr>
            <w:tcW w:w="1383" w:type="dxa"/>
            <w:vAlign w:val="center"/>
          </w:tcPr>
          <w:p w:rsidR="00DD159E" w:rsidRPr="00AA11AB" w:rsidRDefault="00DD159E" w:rsidP="00A94A41">
            <w:pPr>
              <w:rPr>
                <w:rFonts w:ascii="Arial Narrow" w:hAnsi="Arial Narrow"/>
                <w:sz w:val="20"/>
                <w:szCs w:val="20"/>
              </w:rPr>
            </w:pPr>
          </w:p>
        </w:tc>
      </w:tr>
      <w:tr w:rsidR="000D541B" w:rsidRPr="00AA11AB" w:rsidTr="000D541B">
        <w:tc>
          <w:tcPr>
            <w:tcW w:w="568" w:type="dxa"/>
            <w:vMerge/>
            <w:vAlign w:val="center"/>
          </w:tcPr>
          <w:p w:rsidR="00DD159E" w:rsidRPr="00072260" w:rsidRDefault="00DD159E" w:rsidP="00A94A41">
            <w:pPr>
              <w:jc w:val="center"/>
              <w:rPr>
                <w:rFonts w:ascii="Arial Narrow" w:hAnsi="Arial Narrow"/>
                <w:b/>
                <w:sz w:val="22"/>
                <w:szCs w:val="22"/>
              </w:rPr>
            </w:pPr>
          </w:p>
        </w:tc>
        <w:tc>
          <w:tcPr>
            <w:tcW w:w="1417" w:type="dxa"/>
            <w:vMerge/>
            <w:vAlign w:val="center"/>
          </w:tcPr>
          <w:p w:rsidR="00DD159E" w:rsidRPr="00072260" w:rsidRDefault="00DD159E" w:rsidP="00A94A41">
            <w:pPr>
              <w:rPr>
                <w:rFonts w:ascii="Arial Narrow" w:hAnsi="Arial Narrow"/>
                <w:sz w:val="22"/>
                <w:szCs w:val="22"/>
              </w:rPr>
            </w:pPr>
          </w:p>
        </w:tc>
        <w:tc>
          <w:tcPr>
            <w:tcW w:w="567" w:type="dxa"/>
            <w:vAlign w:val="center"/>
          </w:tcPr>
          <w:p w:rsidR="00DD159E" w:rsidRDefault="00DD159E" w:rsidP="00A94A41">
            <w:pPr>
              <w:jc w:val="center"/>
              <w:rPr>
                <w:rFonts w:ascii="Arial Narrow" w:hAnsi="Arial Narrow"/>
                <w:b/>
                <w:sz w:val="22"/>
                <w:szCs w:val="22"/>
              </w:rPr>
            </w:pPr>
            <w:r>
              <w:rPr>
                <w:rFonts w:ascii="Arial Narrow" w:hAnsi="Arial Narrow"/>
                <w:b/>
                <w:sz w:val="22"/>
                <w:szCs w:val="22"/>
              </w:rPr>
              <w:t>10.</w:t>
            </w:r>
          </w:p>
        </w:tc>
        <w:tc>
          <w:tcPr>
            <w:tcW w:w="2552" w:type="dxa"/>
            <w:vAlign w:val="center"/>
          </w:tcPr>
          <w:p w:rsidR="00DD159E" w:rsidRDefault="00DD159E" w:rsidP="00A94A41">
            <w:pPr>
              <w:rPr>
                <w:rFonts w:ascii="Arial Narrow" w:hAnsi="Arial Narrow"/>
                <w:sz w:val="20"/>
                <w:szCs w:val="22"/>
              </w:rPr>
            </w:pPr>
            <w:r w:rsidRPr="0033422D">
              <w:rPr>
                <w:rFonts w:ascii="Arial Narrow" w:hAnsi="Arial Narrow"/>
                <w:sz w:val="20"/>
                <w:szCs w:val="22"/>
              </w:rPr>
              <w:t>Dostavljanje potpisanog i ovjerenog Ugovora</w:t>
            </w:r>
            <w:r>
              <w:rPr>
                <w:rFonts w:ascii="Arial Narrow" w:hAnsi="Arial Narrow"/>
                <w:sz w:val="20"/>
                <w:szCs w:val="22"/>
              </w:rPr>
              <w:t>:</w:t>
            </w:r>
          </w:p>
          <w:p w:rsidR="00DD159E" w:rsidRDefault="00DD159E" w:rsidP="00215280">
            <w:pPr>
              <w:pStyle w:val="Paragrafspiska"/>
              <w:numPr>
                <w:ilvl w:val="0"/>
                <w:numId w:val="115"/>
              </w:numPr>
              <w:rPr>
                <w:rFonts w:ascii="Arial Narrow" w:hAnsi="Arial Narrow"/>
                <w:sz w:val="20"/>
                <w:szCs w:val="22"/>
              </w:rPr>
            </w:pPr>
            <w:r w:rsidRPr="00215280">
              <w:rPr>
                <w:rFonts w:ascii="Arial Narrow" w:hAnsi="Arial Narrow"/>
                <w:sz w:val="20"/>
                <w:szCs w:val="22"/>
              </w:rPr>
              <w:t xml:space="preserve">Upravnom odboru, </w:t>
            </w:r>
          </w:p>
          <w:p w:rsidR="00DD159E" w:rsidRDefault="00DD159E" w:rsidP="00215280">
            <w:pPr>
              <w:pStyle w:val="Paragrafspiska"/>
              <w:numPr>
                <w:ilvl w:val="0"/>
                <w:numId w:val="115"/>
              </w:numPr>
              <w:rPr>
                <w:rFonts w:ascii="Arial Narrow" w:hAnsi="Arial Narrow"/>
                <w:sz w:val="20"/>
                <w:szCs w:val="22"/>
              </w:rPr>
            </w:pPr>
            <w:r w:rsidRPr="00215280">
              <w:rPr>
                <w:rFonts w:ascii="Arial Narrow" w:hAnsi="Arial Narrow"/>
                <w:sz w:val="20"/>
                <w:szCs w:val="22"/>
              </w:rPr>
              <w:t xml:space="preserve">knjigovodstvu, te </w:t>
            </w:r>
          </w:p>
          <w:p w:rsidR="00DD159E" w:rsidRDefault="00DD159E" w:rsidP="00215280">
            <w:pPr>
              <w:pStyle w:val="Paragrafspiska"/>
              <w:numPr>
                <w:ilvl w:val="0"/>
                <w:numId w:val="115"/>
              </w:numPr>
              <w:rPr>
                <w:rFonts w:ascii="Arial Narrow" w:hAnsi="Arial Narrow"/>
                <w:sz w:val="20"/>
                <w:szCs w:val="22"/>
              </w:rPr>
            </w:pPr>
            <w:r w:rsidRPr="00215280">
              <w:rPr>
                <w:rFonts w:ascii="Arial Narrow" w:hAnsi="Arial Narrow"/>
                <w:sz w:val="20"/>
                <w:szCs w:val="22"/>
              </w:rPr>
              <w:t xml:space="preserve">Zemljišno-knjižnom odjelu na općinskom sudu radi provedbe Ugovora, te </w:t>
            </w:r>
          </w:p>
          <w:p w:rsidR="00DD159E" w:rsidRDefault="00DD159E" w:rsidP="00215280">
            <w:pPr>
              <w:pStyle w:val="Paragrafspiska"/>
              <w:numPr>
                <w:ilvl w:val="0"/>
                <w:numId w:val="115"/>
              </w:numPr>
              <w:rPr>
                <w:rFonts w:ascii="Arial Narrow" w:hAnsi="Arial Narrow"/>
                <w:sz w:val="20"/>
                <w:szCs w:val="22"/>
              </w:rPr>
            </w:pPr>
            <w:r w:rsidRPr="00215280">
              <w:rPr>
                <w:rFonts w:ascii="Arial Narrow" w:hAnsi="Arial Narrow"/>
                <w:sz w:val="20"/>
                <w:szCs w:val="22"/>
              </w:rPr>
              <w:t xml:space="preserve">Poreznoj upravi i </w:t>
            </w:r>
          </w:p>
          <w:p w:rsidR="00DD159E" w:rsidRPr="00215280" w:rsidRDefault="00DD159E" w:rsidP="00215280">
            <w:pPr>
              <w:pStyle w:val="Paragrafspiska"/>
              <w:numPr>
                <w:ilvl w:val="0"/>
                <w:numId w:val="115"/>
              </w:numPr>
              <w:rPr>
                <w:rFonts w:ascii="Arial Narrow" w:hAnsi="Arial Narrow"/>
                <w:sz w:val="20"/>
                <w:szCs w:val="22"/>
              </w:rPr>
            </w:pPr>
            <w:r w:rsidRPr="00215280">
              <w:rPr>
                <w:rFonts w:ascii="Arial Narrow" w:hAnsi="Arial Narrow"/>
                <w:sz w:val="20"/>
                <w:szCs w:val="22"/>
              </w:rPr>
              <w:t>Državnoj geodetskoj upravi</w:t>
            </w:r>
          </w:p>
        </w:tc>
        <w:tc>
          <w:tcPr>
            <w:tcW w:w="1134" w:type="dxa"/>
            <w:vAlign w:val="center"/>
          </w:tcPr>
          <w:p w:rsidR="00DD159E" w:rsidRDefault="00DD159E" w:rsidP="00A94A41">
            <w:pPr>
              <w:rPr>
                <w:rFonts w:ascii="Arial Narrow" w:hAnsi="Arial Narrow"/>
                <w:sz w:val="20"/>
                <w:szCs w:val="20"/>
              </w:rPr>
            </w:pPr>
            <w:r>
              <w:rPr>
                <w:rFonts w:ascii="Arial Narrow" w:hAnsi="Arial Narrow"/>
                <w:sz w:val="20"/>
                <w:szCs w:val="20"/>
              </w:rPr>
              <w:t>Osoba ovlaštena za zastupanje</w:t>
            </w:r>
          </w:p>
        </w:tc>
        <w:tc>
          <w:tcPr>
            <w:tcW w:w="1701" w:type="dxa"/>
            <w:vAlign w:val="center"/>
          </w:tcPr>
          <w:p w:rsidR="00DD159E" w:rsidRDefault="00DD159E" w:rsidP="00A94A41">
            <w:pPr>
              <w:rPr>
                <w:rFonts w:ascii="Arial Narrow" w:hAnsi="Arial Narrow"/>
                <w:sz w:val="20"/>
                <w:szCs w:val="20"/>
              </w:rPr>
            </w:pPr>
            <w:r w:rsidRPr="0033422D">
              <w:rPr>
                <w:rFonts w:ascii="Arial Narrow" w:hAnsi="Arial Narrow"/>
                <w:sz w:val="20"/>
                <w:szCs w:val="20"/>
              </w:rPr>
              <w:t>U roku od 5-8 dana od dana zaključivanja Ugovora</w:t>
            </w:r>
          </w:p>
        </w:tc>
        <w:tc>
          <w:tcPr>
            <w:tcW w:w="1383" w:type="dxa"/>
            <w:vAlign w:val="center"/>
          </w:tcPr>
          <w:p w:rsidR="00DD159E" w:rsidRPr="00AA11AB" w:rsidRDefault="00DD159E" w:rsidP="00A94A41">
            <w:pPr>
              <w:rPr>
                <w:rFonts w:ascii="Arial Narrow" w:hAnsi="Arial Narrow"/>
                <w:sz w:val="20"/>
                <w:szCs w:val="20"/>
              </w:rPr>
            </w:pPr>
          </w:p>
        </w:tc>
      </w:tr>
    </w:tbl>
    <w:p w:rsidR="00A604E3" w:rsidRDefault="00A604E3">
      <w:pPr>
        <w:rPr>
          <w:rFonts w:ascii="Arial Narrow" w:hAnsi="Arial Narrow"/>
          <w:sz w:val="28"/>
        </w:rPr>
      </w:pPr>
    </w:p>
    <w:p w:rsidR="00AA49BF" w:rsidRDefault="00AA49BF" w:rsidP="00AA49BF">
      <w:pPr>
        <w:pStyle w:val="Paragrafspiska"/>
        <w:numPr>
          <w:ilvl w:val="0"/>
          <w:numId w:val="102"/>
        </w:numPr>
        <w:rPr>
          <w:rFonts w:ascii="Arial Narrow" w:hAnsi="Arial Narrow"/>
          <w:sz w:val="22"/>
          <w:szCs w:val="22"/>
        </w:rPr>
      </w:pPr>
      <w:r w:rsidRPr="003C7AAA">
        <w:rPr>
          <w:rFonts w:ascii="Arial Narrow" w:hAnsi="Arial Narrow"/>
          <w:sz w:val="22"/>
          <w:szCs w:val="22"/>
        </w:rPr>
        <w:t xml:space="preserve">Ova procedura objavljena je na oglasnoj ploči </w:t>
      </w:r>
      <w:r>
        <w:rPr>
          <w:rFonts w:ascii="Arial Narrow" w:hAnsi="Arial Narrow"/>
          <w:sz w:val="22"/>
          <w:szCs w:val="22"/>
        </w:rPr>
        <w:t>Zajednice</w:t>
      </w:r>
      <w:r w:rsidRPr="003C7AAA">
        <w:rPr>
          <w:rFonts w:ascii="Arial Narrow" w:hAnsi="Arial Narrow"/>
          <w:sz w:val="22"/>
          <w:szCs w:val="22"/>
        </w:rPr>
        <w:t xml:space="preserve"> dana </w:t>
      </w:r>
      <w:r w:rsidR="00597925">
        <w:rPr>
          <w:rFonts w:ascii="Arial Narrow" w:hAnsi="Arial Narrow" w:cs="Arial"/>
          <w:b/>
          <w:i/>
        </w:rPr>
        <w:t>27.03.2020.</w:t>
      </w:r>
      <w:r w:rsidR="00597925" w:rsidRPr="00886DCA">
        <w:rPr>
          <w:rFonts w:ascii="Arial Narrow" w:hAnsi="Arial Narrow" w:cs="Arial"/>
          <w:b/>
          <w:i/>
        </w:rPr>
        <w:t xml:space="preserve"> </w:t>
      </w:r>
      <w:r>
        <w:rPr>
          <w:rFonts w:ascii="Arial Narrow" w:hAnsi="Arial Narrow"/>
          <w:sz w:val="22"/>
          <w:szCs w:val="22"/>
        </w:rPr>
        <w:t xml:space="preserve">godine </w:t>
      </w:r>
      <w:r w:rsidRPr="003C7AAA">
        <w:rPr>
          <w:rFonts w:ascii="Arial Narrow" w:hAnsi="Arial Narrow"/>
          <w:sz w:val="22"/>
          <w:szCs w:val="22"/>
        </w:rPr>
        <w:t>i stupila je na snagu dan</w:t>
      </w:r>
      <w:r>
        <w:rPr>
          <w:rFonts w:ascii="Arial Narrow" w:hAnsi="Arial Narrow"/>
          <w:sz w:val="22"/>
          <w:szCs w:val="22"/>
        </w:rPr>
        <w:t xml:space="preserve">om objave, a primjenjuje se od </w:t>
      </w:r>
      <w:r w:rsidR="00597925">
        <w:rPr>
          <w:rFonts w:ascii="Arial Narrow" w:hAnsi="Arial Narrow" w:cs="Arial"/>
          <w:b/>
          <w:i/>
        </w:rPr>
        <w:t>27.03.2020.</w:t>
      </w:r>
      <w:r w:rsidR="00597925" w:rsidRPr="00886DCA">
        <w:rPr>
          <w:rFonts w:ascii="Arial Narrow" w:hAnsi="Arial Narrow" w:cs="Arial"/>
          <w:b/>
          <w:i/>
        </w:rPr>
        <w:t xml:space="preserve"> </w:t>
      </w:r>
      <w:r>
        <w:rPr>
          <w:rFonts w:ascii="Arial Narrow" w:hAnsi="Arial Narrow"/>
          <w:sz w:val="22"/>
          <w:szCs w:val="22"/>
        </w:rPr>
        <w:t>godine.</w:t>
      </w:r>
    </w:p>
    <w:p w:rsidR="00925353" w:rsidRDefault="00AA49BF" w:rsidP="00AA49BF">
      <w:pPr>
        <w:ind w:left="5664"/>
        <w:rPr>
          <w:rFonts w:ascii="Arial Narrow" w:hAnsi="Arial Narrow"/>
          <w:b/>
          <w:sz w:val="22"/>
          <w:szCs w:val="22"/>
        </w:rPr>
      </w:pPr>
      <w:r w:rsidRPr="003C7AAA">
        <w:rPr>
          <w:rFonts w:ascii="Arial Narrow" w:hAnsi="Arial Narrow"/>
          <w:b/>
          <w:sz w:val="22"/>
          <w:szCs w:val="22"/>
        </w:rPr>
        <w:t>PREDSJE</w:t>
      </w:r>
      <w:r>
        <w:rPr>
          <w:rFonts w:ascii="Arial Narrow" w:hAnsi="Arial Narrow"/>
          <w:b/>
          <w:sz w:val="22"/>
          <w:szCs w:val="22"/>
        </w:rPr>
        <w:t>DNCA</w:t>
      </w:r>
    </w:p>
    <w:p w:rsidR="00227FD5" w:rsidRDefault="00AA49BF" w:rsidP="00AA49BF">
      <w:pPr>
        <w:ind w:left="5664"/>
        <w:rPr>
          <w:rFonts w:ascii="Arial Narrow" w:hAnsi="Arial Narrow"/>
          <w:i/>
          <w:sz w:val="22"/>
          <w:szCs w:val="22"/>
        </w:rPr>
      </w:pPr>
      <w:r>
        <w:rPr>
          <w:rFonts w:ascii="Arial Narrow" w:hAnsi="Arial Narrow"/>
          <w:i/>
          <w:sz w:val="22"/>
          <w:szCs w:val="22"/>
        </w:rPr>
        <w:t>Doc. dr. sc. Mirjana Milić</w:t>
      </w:r>
    </w:p>
    <w:sectPr w:rsidR="00227FD5" w:rsidSect="001340A5">
      <w:headerReference w:type="default" r:id="rId9"/>
      <w:footerReference w:type="default" r:id="rId10"/>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978" w:rsidRDefault="008C3978">
      <w:r>
        <w:separator/>
      </w:r>
    </w:p>
  </w:endnote>
  <w:endnote w:type="continuationSeparator" w:id="0">
    <w:p w:rsidR="008C3978" w:rsidRDefault="008C3978">
      <w:r>
        <w:continuationSeparator/>
      </w:r>
    </w:p>
  </w:endnote>
  <w:endnote w:id="1">
    <w:p w:rsidR="008C3978" w:rsidRPr="00925353" w:rsidRDefault="008C3978">
      <w:pPr>
        <w:pStyle w:val="Tekstzabiljekenadnu"/>
        <w:rPr>
          <w:rFonts w:ascii="Arial Narrow" w:hAnsi="Arial Narrow"/>
          <w:color w:val="00B050"/>
          <w:sz w:val="22"/>
        </w:rPr>
      </w:pPr>
      <w:r w:rsidRPr="00925353">
        <w:rPr>
          <w:rStyle w:val="Referencazabiljekenadnu"/>
        </w:rPr>
        <w:endnoteRef/>
      </w:r>
      <w:r w:rsidRPr="00925353">
        <w:t xml:space="preserve"> </w:t>
      </w:r>
      <w:r w:rsidRPr="00925353">
        <w:rPr>
          <w:rFonts w:ascii="Arial Narrow" w:hAnsi="Arial Narrow"/>
          <w:color w:val="00B050"/>
          <w:sz w:val="22"/>
        </w:rPr>
        <w:t>Odluka o dodjeljivanju poslova vođenja poslovnih knjiga</w:t>
      </w:r>
    </w:p>
  </w:endnote>
  <w:endnote w:id="2">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osobi ovlaštenoj za nadzor i čuvanje knjigovodstvene dokumentacije</w:t>
      </w:r>
    </w:p>
  </w:endnote>
  <w:endnote w:id="3">
    <w:p w:rsidR="008C3978" w:rsidRPr="00925353" w:rsidRDefault="008C3978">
      <w:pPr>
        <w:pStyle w:val="Tekstzabiljekenadnu"/>
        <w:rPr>
          <w:rFonts w:ascii="Arial Narrow" w:hAnsi="Arial Narrow"/>
          <w:sz w:val="22"/>
        </w:rPr>
      </w:pPr>
      <w:r w:rsidRPr="00925353">
        <w:rPr>
          <w:rStyle w:val="Referencazabiljekenadnu"/>
          <w:rFonts w:ascii="Arial Narrow" w:hAnsi="Arial Narrow"/>
          <w:sz w:val="22"/>
        </w:rPr>
        <w:endnoteRef/>
      </w:r>
      <w:r w:rsidRPr="00925353">
        <w:rPr>
          <w:rFonts w:ascii="Arial Narrow" w:hAnsi="Arial Narrow"/>
          <w:sz w:val="22"/>
        </w:rPr>
        <w:t xml:space="preserve"> Odluka o otvaranju računa kod druge banke</w:t>
      </w:r>
    </w:p>
  </w:endnote>
  <w:endnote w:id="4">
    <w:p w:rsidR="008C3978" w:rsidRPr="00925353" w:rsidRDefault="008C3978">
      <w:pPr>
        <w:pStyle w:val="Tekstzabiljekenadnu"/>
        <w:rPr>
          <w:rFonts w:ascii="Arial Narrow" w:hAnsi="Arial Narrow"/>
          <w:sz w:val="22"/>
        </w:rPr>
      </w:pPr>
      <w:r w:rsidRPr="00925353">
        <w:rPr>
          <w:rStyle w:val="Referencazabiljekenadnu"/>
          <w:rFonts w:ascii="Arial Narrow" w:hAnsi="Arial Narrow"/>
          <w:sz w:val="22"/>
        </w:rPr>
        <w:endnoteRef/>
      </w:r>
      <w:r w:rsidRPr="00925353">
        <w:rPr>
          <w:rFonts w:ascii="Arial Narrow" w:hAnsi="Arial Narrow"/>
          <w:sz w:val="22"/>
        </w:rPr>
        <w:t xml:space="preserve"> Odluka o otvaranju računa za posebne namjene</w:t>
      </w:r>
    </w:p>
  </w:endnote>
  <w:endnote w:id="5">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osobama ovlaštenim za raspolaganje sredstvima Zajednice</w:t>
      </w:r>
    </w:p>
  </w:endnote>
  <w:endnote w:id="6">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osobi za nabavku neophodnog materijala i sredstava za poslovanje Zajednice </w:t>
      </w:r>
      <w:r w:rsidRPr="00925353">
        <w:rPr>
          <w:rFonts w:ascii="Arial Narrow" w:hAnsi="Arial Narrow" w:cs="Arial"/>
          <w:color w:val="00B050"/>
          <w:sz w:val="18"/>
          <w:szCs w:val="16"/>
        </w:rPr>
        <w:t>do i preko 4.000 kuna</w:t>
      </w:r>
    </w:p>
  </w:endnote>
  <w:endnote w:id="7">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osobi za nabavku neophodnog materijala i sredstava za poslovanje Zajednice </w:t>
      </w:r>
      <w:r w:rsidRPr="00925353">
        <w:rPr>
          <w:rFonts w:ascii="Arial Narrow" w:hAnsi="Arial Narrow" w:cs="Arial"/>
          <w:color w:val="00B050"/>
          <w:sz w:val="18"/>
          <w:szCs w:val="16"/>
        </w:rPr>
        <w:t>do i preko 4.000 kuna</w:t>
      </w:r>
    </w:p>
  </w:endnote>
  <w:endnote w:id="8">
    <w:p w:rsidR="008C3978" w:rsidRPr="00925353" w:rsidRDefault="008C3978">
      <w:pPr>
        <w:pStyle w:val="Tekstzabiljekenadnu"/>
        <w:rPr>
          <w:rFonts w:ascii="Arial Narrow" w:hAnsi="Arial Narrow"/>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osobi ovlaštenoj za plaćanje računa za režije Zajednice</w:t>
      </w:r>
    </w:p>
  </w:endnote>
  <w:endnote w:id="9">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osobi ovlaštenoj za ugovaranje</w:t>
      </w:r>
    </w:p>
  </w:endnote>
  <w:endnote w:id="10">
    <w:p w:rsidR="008C3978" w:rsidRPr="00925353" w:rsidRDefault="008C3978">
      <w:pPr>
        <w:pStyle w:val="Tekstzabiljekenadnu"/>
        <w:rPr>
          <w:rFonts w:ascii="Arial Narrow" w:hAnsi="Arial Narrow"/>
          <w:sz w:val="22"/>
        </w:rPr>
      </w:pPr>
      <w:r w:rsidRPr="00925353">
        <w:rPr>
          <w:rStyle w:val="Referencazabiljekenadnu"/>
          <w:rFonts w:ascii="Arial Narrow" w:hAnsi="Arial Narrow"/>
          <w:sz w:val="22"/>
        </w:rPr>
        <w:endnoteRef/>
      </w:r>
      <w:r w:rsidRPr="00925353">
        <w:rPr>
          <w:rFonts w:ascii="Arial Narrow" w:hAnsi="Arial Narrow"/>
          <w:sz w:val="22"/>
        </w:rPr>
        <w:t xml:space="preserve"> Odluka o blagajničkom maksimumu</w:t>
      </w:r>
    </w:p>
  </w:endnote>
  <w:endnote w:id="11">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sz w:val="22"/>
        </w:rPr>
        <w:endnoteRef/>
      </w:r>
      <w:r w:rsidRPr="00925353">
        <w:rPr>
          <w:rFonts w:ascii="Arial Narrow" w:hAnsi="Arial Narrow"/>
          <w:sz w:val="22"/>
        </w:rPr>
        <w:t xml:space="preserve"> </w:t>
      </w:r>
      <w:r w:rsidRPr="00925353">
        <w:rPr>
          <w:rFonts w:ascii="Arial Narrow" w:hAnsi="Arial Narrow"/>
          <w:color w:val="00B050"/>
          <w:sz w:val="22"/>
        </w:rPr>
        <w:t>Odluka o imenovanju inventurne komisije</w:t>
      </w:r>
    </w:p>
  </w:endnote>
  <w:endnote w:id="12">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službenom putu</w:t>
      </w:r>
    </w:p>
  </w:endnote>
  <w:endnote w:id="13">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visini dnevnica za službeno putovanje</w:t>
      </w:r>
    </w:p>
  </w:endnote>
  <w:endnote w:id="14">
    <w:p w:rsidR="008C3978" w:rsidRPr="00925353" w:rsidRDefault="008C3978">
      <w:pPr>
        <w:pStyle w:val="Tekstzabiljekenadnu"/>
        <w:rPr>
          <w:rFonts w:ascii="Arial Narrow" w:hAnsi="Arial Narrow"/>
          <w:color w:val="00B050"/>
          <w:sz w:val="22"/>
        </w:rPr>
      </w:pPr>
      <w:r w:rsidRPr="00925353">
        <w:rPr>
          <w:rStyle w:val="Referencazabiljekenadnu"/>
          <w:rFonts w:ascii="Arial Narrow" w:hAnsi="Arial Narrow"/>
          <w:color w:val="00B050"/>
          <w:sz w:val="22"/>
        </w:rPr>
        <w:endnoteRef/>
      </w:r>
      <w:r w:rsidRPr="00925353">
        <w:rPr>
          <w:rFonts w:ascii="Arial Narrow" w:hAnsi="Arial Narrow"/>
          <w:color w:val="00B050"/>
          <w:sz w:val="22"/>
        </w:rPr>
        <w:t xml:space="preserve"> Odluka o korištenju osobnog automobila za službene svrhe</w:t>
      </w:r>
    </w:p>
  </w:endnote>
  <w:endnote w:id="15">
    <w:p w:rsidR="008C3978" w:rsidRPr="00925353" w:rsidRDefault="008C3978" w:rsidP="00E2308B">
      <w:pPr>
        <w:pStyle w:val="Tekstzabiljekenadnu"/>
        <w:jc w:val="both"/>
      </w:pPr>
      <w:r w:rsidRPr="00925353">
        <w:rPr>
          <w:rStyle w:val="Referencazabiljekenadnu"/>
        </w:rPr>
        <w:endnoteRef/>
      </w:r>
      <w:r w:rsidRPr="00925353">
        <w:t xml:space="preserve"> </w:t>
      </w:r>
      <w:r w:rsidRPr="00925353">
        <w:rPr>
          <w:rFonts w:ascii="Arial Narrow" w:hAnsi="Arial Narrow" w:cs="Arial"/>
          <w:bCs/>
          <w:iCs/>
          <w:sz w:val="22"/>
        </w:rPr>
        <w:t>Na primjer, ako obveznik nije javni naručitelj, odnosno nije obveznik primjene Zakona o javnoj nabavi, na pitanja koja se tiču provedbe postupaka javne nabave odgovorit će se „Nije primjenjivo N/P“ tj. u stupac N/P  stavlja se oznaka "X".</w:t>
      </w:r>
    </w:p>
  </w:endnote>
  <w:endnote w:id="16">
    <w:p w:rsidR="008C3978" w:rsidRPr="00925353" w:rsidRDefault="008C3978" w:rsidP="00E2308B">
      <w:pPr>
        <w:pStyle w:val="Tekstzabiljekenadnu"/>
        <w:jc w:val="both"/>
        <w:rPr>
          <w:rFonts w:ascii="Arial Narrow" w:hAnsi="Arial Narrow" w:cs="Arial"/>
          <w:bCs/>
          <w:iCs/>
          <w:sz w:val="22"/>
        </w:rPr>
      </w:pPr>
      <w:r w:rsidRPr="00925353">
        <w:rPr>
          <w:rStyle w:val="Referencazabiljekenadnu"/>
        </w:rPr>
        <w:endnoteRef/>
      </w:r>
      <w:r w:rsidRPr="00925353">
        <w:t xml:space="preserve"> </w:t>
      </w:r>
      <w:r w:rsidRPr="00925353">
        <w:rPr>
          <w:rFonts w:ascii="Arial Narrow" w:hAnsi="Arial Narrow" w:cs="Arial"/>
          <w:bCs/>
          <w:iCs/>
          <w:sz w:val="22"/>
        </w:rPr>
        <w:t xml:space="preserve">pitanje </w:t>
      </w:r>
      <w:r w:rsidRPr="00925353">
        <w:rPr>
          <w:rFonts w:ascii="Arial Narrow" w:hAnsi="Arial Narrow" w:cs="Arial"/>
          <w:b/>
          <w:bCs/>
          <w:iCs/>
          <w:sz w:val="22"/>
        </w:rPr>
        <w:t>13 glasi: „</w:t>
      </w:r>
      <w:r w:rsidRPr="00925353">
        <w:rPr>
          <w:rFonts w:ascii="Arial Narrow" w:hAnsi="Arial Narrow" w:cs="Arial"/>
          <w:bCs/>
          <w:i/>
          <w:iCs/>
          <w:sz w:val="22"/>
        </w:rPr>
        <w:t>Procedura stvaranja ugovornih obveza jasno je definirana i dostupna svim ustrojstvenim jedinicama/upravnim odjelima</w:t>
      </w:r>
      <w:r w:rsidRPr="00925353">
        <w:rPr>
          <w:rFonts w:ascii="Arial Narrow" w:hAnsi="Arial Narrow" w:cs="Arial"/>
          <w:bCs/>
          <w:iCs/>
          <w:sz w:val="22"/>
        </w:rPr>
        <w:t>.“</w:t>
      </w:r>
    </w:p>
    <w:p w:rsidR="008C3978" w:rsidRPr="00925353" w:rsidRDefault="008C3978" w:rsidP="00E2308B">
      <w:pPr>
        <w:pStyle w:val="Tekstzabiljekenadnu"/>
        <w:jc w:val="both"/>
      </w:pPr>
      <w:r w:rsidRPr="00925353">
        <w:rPr>
          <w:rFonts w:ascii="Arial Narrow" w:hAnsi="Arial Narrow" w:cs="Arial"/>
          <w:bCs/>
          <w:iCs/>
          <w:sz w:val="22"/>
        </w:rPr>
        <w:t xml:space="preserve">Na ovo pitanje odgovaraju svi proračunski i izvanproračunski korisnici na državnoj i lokalnoj te područnoj (regionalnoj) razini te jedinice lokalne i područne (regionalne) samouprave, a odgovori mogu biti „DA“, „NE“ i „DJELOMIČNO“, a </w:t>
      </w:r>
      <w:r w:rsidRPr="00925353">
        <w:rPr>
          <w:rFonts w:ascii="Arial Narrow" w:hAnsi="Arial Narrow" w:cs="Arial"/>
          <w:b/>
          <w:bCs/>
          <w:iCs/>
          <w:sz w:val="22"/>
        </w:rPr>
        <w:t>ne može</w:t>
      </w:r>
      <w:r w:rsidRPr="00925353">
        <w:rPr>
          <w:rFonts w:ascii="Arial Narrow" w:hAnsi="Arial Narrow" w:cs="Arial"/>
          <w:bCs/>
          <w:iCs/>
          <w:sz w:val="22"/>
        </w:rPr>
        <w:t xml:space="preserve"> se odgovoriti s </w:t>
      </w:r>
      <w:r w:rsidRPr="00925353">
        <w:rPr>
          <w:rFonts w:ascii="Arial Narrow" w:hAnsi="Arial Narrow" w:cs="Arial"/>
          <w:bCs/>
          <w:iCs/>
          <w:sz w:val="22"/>
          <w:u w:val="single"/>
        </w:rPr>
        <w:t>„NIJE PRIMJENJIVO – N/P“.</w:t>
      </w:r>
    </w:p>
  </w:endnote>
  <w:endnote w:id="17">
    <w:p w:rsidR="008C3978" w:rsidRPr="00925353" w:rsidRDefault="008C3978" w:rsidP="007E4CCF">
      <w:pPr>
        <w:pStyle w:val="Tekstzabiljekenadnu"/>
        <w:jc w:val="both"/>
        <w:rPr>
          <w:rFonts w:ascii="Arial Narrow" w:hAnsi="Arial Narrow" w:cs="Arial"/>
          <w:bCs/>
          <w:i/>
          <w:iCs/>
          <w:sz w:val="22"/>
        </w:rPr>
      </w:pPr>
      <w:r w:rsidRPr="00925353">
        <w:rPr>
          <w:rStyle w:val="Referencazabiljekenadnu"/>
        </w:rPr>
        <w:endnoteRef/>
      </w:r>
      <w:r w:rsidRPr="00925353">
        <w:t xml:space="preserve"> </w:t>
      </w:r>
      <w:r w:rsidRPr="00925353">
        <w:rPr>
          <w:rFonts w:ascii="Arial Narrow" w:hAnsi="Arial Narrow" w:cs="Arial"/>
          <w:bCs/>
          <w:iCs/>
          <w:sz w:val="22"/>
        </w:rPr>
        <w:t xml:space="preserve">pitanje </w:t>
      </w:r>
      <w:r w:rsidRPr="00925353">
        <w:rPr>
          <w:rFonts w:ascii="Arial Narrow" w:hAnsi="Arial Narrow" w:cs="Arial"/>
          <w:b/>
          <w:bCs/>
          <w:iCs/>
          <w:sz w:val="22"/>
        </w:rPr>
        <w:t>39</w:t>
      </w:r>
      <w:r w:rsidRPr="00925353">
        <w:rPr>
          <w:rFonts w:ascii="Arial Narrow" w:hAnsi="Arial Narrow" w:cs="Arial"/>
          <w:bCs/>
          <w:iCs/>
          <w:sz w:val="22"/>
        </w:rPr>
        <w:t>. iz Upitnika 2.aglasi: „</w:t>
      </w:r>
      <w:r w:rsidRPr="00925353">
        <w:rPr>
          <w:rFonts w:ascii="Arial Narrow" w:hAnsi="Arial Narrow" w:cs="Arial"/>
          <w:bCs/>
          <w:i/>
          <w:iCs/>
          <w:sz w:val="22"/>
        </w:rPr>
        <w:t>Donesen je akt kojim su uređena pitanja jednostavne nabave za nabavu robe i usluga, odnosno za nabavu radova na koje se ne primjenjuje Zakon o javnoj nabavi te je akt objavljen na mrežnim stranicama“</w:t>
      </w:r>
    </w:p>
    <w:p w:rsidR="008C3978" w:rsidRPr="00925353" w:rsidRDefault="008C3978" w:rsidP="007E4CCF">
      <w:pPr>
        <w:pStyle w:val="Tekstzabiljekenadnu"/>
        <w:jc w:val="both"/>
        <w:rPr>
          <w:rFonts w:ascii="Arial Narrow" w:hAnsi="Arial Narrow"/>
          <w:sz w:val="22"/>
        </w:rPr>
      </w:pPr>
      <w:r w:rsidRPr="00925353">
        <w:rPr>
          <w:rFonts w:ascii="Arial Narrow" w:hAnsi="Arial Narrow"/>
          <w:sz w:val="22"/>
        </w:rPr>
        <w:t>Naime, sukladno članku 15. Zakona o javnoj nabavi (Narodne novine, broj 120/16) naručitelj općim aktom, uzimajući u obzir načela javne nabave te mogućnost primjene elektroničkih sredstava komunikacije utvrđuje pravila, uvjete i postupke jednostavne nabave tj. nabave na koje se ne primjenjuje Zakon o javnoj nabavi što uključuje nabave roba i usluga te provedbu projektnih natječaja procijenjene vrijednosti manje od 200.000,00 kuna te nabave radova procijenjene vrijednosti manje od 500.000,00 kuna. Dakle, takav opći akt kojim naručitelji uređuju nabave predmeta nabave procijenjene vrijednosti do 200.000,00 kuna (bez PDV-a) kuna za robe i usluge, odnosno do 500.000,00 kuna (bez PDV-a) može biti sastavnim dijelom tj. sadržan u proceduri stvaranja ugovornih obveza.</w:t>
      </w:r>
    </w:p>
  </w:endnote>
  <w:endnote w:id="18">
    <w:p w:rsidR="008C3978" w:rsidRPr="00925353" w:rsidRDefault="008C3978" w:rsidP="001110AB">
      <w:pPr>
        <w:pStyle w:val="Tekstzabiljekenadnu"/>
        <w:jc w:val="both"/>
        <w:rPr>
          <w:rFonts w:ascii="Arial Narrow" w:hAnsi="Arial Narrow" w:cs="Arial"/>
          <w:bCs/>
          <w:iCs/>
          <w:sz w:val="22"/>
        </w:rPr>
      </w:pPr>
      <w:r w:rsidRPr="00925353">
        <w:rPr>
          <w:rStyle w:val="Referencazabiljekenadnu"/>
        </w:rPr>
        <w:endnoteRef/>
      </w:r>
      <w:r w:rsidRPr="00925353">
        <w:t xml:space="preserve"> </w:t>
      </w:r>
      <w:r w:rsidRPr="00925353">
        <w:rPr>
          <w:rFonts w:ascii="Arial Narrow" w:hAnsi="Arial Narrow" w:cs="Arial"/>
          <w:bCs/>
          <w:iCs/>
          <w:sz w:val="22"/>
        </w:rPr>
        <w:t xml:space="preserve">Pitanje </w:t>
      </w:r>
      <w:r w:rsidRPr="00925353">
        <w:rPr>
          <w:rFonts w:ascii="Arial Narrow" w:hAnsi="Arial Narrow" w:cs="Arial"/>
          <w:b/>
          <w:bCs/>
          <w:iCs/>
          <w:sz w:val="22"/>
        </w:rPr>
        <w:t>17</w:t>
      </w:r>
      <w:r w:rsidRPr="00925353">
        <w:rPr>
          <w:rFonts w:ascii="Arial Narrow" w:hAnsi="Arial Narrow" w:cs="Arial"/>
          <w:bCs/>
          <w:iCs/>
          <w:sz w:val="22"/>
        </w:rPr>
        <w:t>. Upitnika glasi: „</w:t>
      </w:r>
      <w:r w:rsidRPr="00925353">
        <w:rPr>
          <w:rFonts w:ascii="Arial Narrow" w:hAnsi="Arial Narrow" w:cs="Arial"/>
          <w:b/>
          <w:bCs/>
          <w:i/>
          <w:iCs/>
          <w:sz w:val="22"/>
        </w:rPr>
        <w:t>Postoji jasna procedura naplate prihoda</w:t>
      </w:r>
      <w:r w:rsidRPr="00925353">
        <w:rPr>
          <w:rFonts w:ascii="Arial Narrow" w:hAnsi="Arial Narrow" w:cs="Arial"/>
          <w:bCs/>
          <w:iCs/>
          <w:sz w:val="22"/>
        </w:rPr>
        <w:t>.“</w:t>
      </w:r>
    </w:p>
    <w:p w:rsidR="008C3978" w:rsidRPr="00925353" w:rsidRDefault="008C3978" w:rsidP="001110AB">
      <w:pPr>
        <w:pStyle w:val="Tekstzabiljekenadnu"/>
        <w:jc w:val="both"/>
      </w:pPr>
      <w:r w:rsidRPr="00925353">
        <w:rPr>
          <w:rFonts w:ascii="Arial Narrow" w:hAnsi="Arial Narrow" w:cs="Arial"/>
          <w:bCs/>
          <w:iCs/>
          <w:sz w:val="22"/>
        </w:rPr>
        <w:t>Na ovo pitanje odgovaraju svi proračunski i izvanproračunski korisnici na državnoj i lokalnoj te područnoj (regionalnoj) razini te jedinice lokalne i područne (regionalne) samouprave, a odgovori mogu biti „DA“, „NE“ i „NIJE PRIMJENJIVO – N/P“, a ne može se odgovoriti s „DJELOMIČNO“.</w:t>
      </w:r>
    </w:p>
  </w:endnote>
  <w:endnote w:id="19">
    <w:p w:rsidR="008C3978" w:rsidRPr="00925353" w:rsidRDefault="008C3978" w:rsidP="00800619">
      <w:pPr>
        <w:pStyle w:val="Tekstzabiljekenadnu"/>
        <w:jc w:val="both"/>
        <w:rPr>
          <w:rFonts w:ascii="Arial Narrow" w:hAnsi="Arial Narrow" w:cs="Arial"/>
          <w:bCs/>
          <w:iCs/>
          <w:sz w:val="22"/>
        </w:rPr>
      </w:pPr>
      <w:r w:rsidRPr="00925353">
        <w:rPr>
          <w:rStyle w:val="Referencazabiljekenadnu"/>
        </w:rPr>
        <w:endnoteRef/>
      </w:r>
      <w:r w:rsidRPr="00925353">
        <w:t xml:space="preserve"> </w:t>
      </w:r>
      <w:r w:rsidRPr="00925353">
        <w:rPr>
          <w:rFonts w:ascii="Arial Narrow" w:hAnsi="Arial Narrow" w:cs="Arial"/>
          <w:bCs/>
          <w:iCs/>
          <w:sz w:val="22"/>
        </w:rPr>
        <w:t xml:space="preserve">Pitanje </w:t>
      </w:r>
      <w:r w:rsidRPr="00925353">
        <w:rPr>
          <w:rFonts w:ascii="Arial Narrow" w:hAnsi="Arial Narrow" w:cs="Arial"/>
          <w:b/>
          <w:bCs/>
          <w:iCs/>
          <w:sz w:val="22"/>
        </w:rPr>
        <w:t>25</w:t>
      </w:r>
      <w:r w:rsidRPr="00925353">
        <w:rPr>
          <w:rFonts w:ascii="Arial Narrow" w:hAnsi="Arial Narrow" w:cs="Arial"/>
          <w:bCs/>
          <w:iCs/>
          <w:sz w:val="22"/>
        </w:rPr>
        <w:t>. Upitnika glasi: „</w:t>
      </w:r>
      <w:r w:rsidRPr="00925353">
        <w:rPr>
          <w:rFonts w:ascii="Arial Narrow" w:hAnsi="Arial Narrow" w:cs="Arial"/>
          <w:b/>
          <w:bCs/>
          <w:i/>
          <w:iCs/>
          <w:sz w:val="22"/>
        </w:rPr>
        <w:t>Propisana je procedura zaprimanja računa, njihove provjere u odgovarajućim ustrojstvenim jedinicama/upravnim odjelima i pravovremenog plaćanja</w:t>
      </w:r>
      <w:r w:rsidRPr="00925353">
        <w:rPr>
          <w:rFonts w:ascii="Arial Narrow" w:hAnsi="Arial Narrow" w:cs="Arial"/>
          <w:bCs/>
          <w:iCs/>
          <w:sz w:val="22"/>
        </w:rPr>
        <w:t xml:space="preserve">.“ </w:t>
      </w:r>
    </w:p>
    <w:p w:rsidR="008C3978" w:rsidRPr="00925353" w:rsidRDefault="008C3978" w:rsidP="00800619">
      <w:pPr>
        <w:pStyle w:val="Tekstzabiljekenadnu"/>
        <w:jc w:val="both"/>
      </w:pPr>
      <w:r w:rsidRPr="00925353">
        <w:rPr>
          <w:rFonts w:ascii="Arial Narrow" w:hAnsi="Arial Narrow" w:cs="Arial"/>
          <w:bCs/>
          <w:iCs/>
          <w:sz w:val="22"/>
        </w:rPr>
        <w:t>Na ovo pitanje odgovaraju svi proračunski i izvanproračunski korisnici, te jedinice lokalne i područne (regionalne) samouprave, a odgovori mogu biti „DA“, „NE“ i „DJELOMIČNO“, a ne može se odgovoriti s „NIJE PRIMJENJIVO – N/P“..</w:t>
      </w:r>
    </w:p>
  </w:endnote>
  <w:endnote w:id="20">
    <w:p w:rsidR="008C3978" w:rsidRPr="00925353" w:rsidRDefault="008C3978" w:rsidP="000402F9">
      <w:pPr>
        <w:pStyle w:val="Tekstzabiljekenadnu"/>
        <w:jc w:val="both"/>
        <w:rPr>
          <w:rFonts w:ascii="Arial Narrow" w:hAnsi="Arial Narrow" w:cs="Arial"/>
          <w:bCs/>
          <w:iCs/>
          <w:sz w:val="22"/>
        </w:rPr>
      </w:pPr>
      <w:r w:rsidRPr="00925353">
        <w:rPr>
          <w:rStyle w:val="Referencazabiljekenadnu"/>
          <w:rFonts w:ascii="Arial Narrow" w:hAnsi="Arial Narrow"/>
        </w:rPr>
        <w:endnoteRef/>
      </w:r>
      <w:r w:rsidRPr="00925353">
        <w:rPr>
          <w:rFonts w:ascii="Arial Narrow" w:hAnsi="Arial Narrow"/>
        </w:rPr>
        <w:t xml:space="preserve"> </w:t>
      </w:r>
      <w:r w:rsidRPr="00925353">
        <w:rPr>
          <w:rFonts w:ascii="Arial Narrow" w:hAnsi="Arial Narrow" w:cs="Arial"/>
          <w:bCs/>
          <w:iCs/>
          <w:sz w:val="22"/>
        </w:rPr>
        <w:t xml:space="preserve">pitanje </w:t>
      </w:r>
      <w:r w:rsidRPr="00925353">
        <w:rPr>
          <w:rFonts w:ascii="Arial Narrow" w:hAnsi="Arial Narrow" w:cs="Arial"/>
          <w:b/>
          <w:bCs/>
          <w:iCs/>
          <w:sz w:val="22"/>
        </w:rPr>
        <w:t>26</w:t>
      </w:r>
      <w:r w:rsidRPr="00925353">
        <w:rPr>
          <w:rFonts w:ascii="Arial Narrow" w:hAnsi="Arial Narrow" w:cs="Arial"/>
          <w:bCs/>
          <w:iCs/>
          <w:sz w:val="22"/>
        </w:rPr>
        <w:t>. koje glasi: „</w:t>
      </w:r>
      <w:r w:rsidRPr="00925353">
        <w:rPr>
          <w:rFonts w:ascii="Arial Narrow" w:hAnsi="Arial Narrow" w:cs="Arial"/>
          <w:b/>
          <w:bCs/>
          <w:i/>
          <w:iCs/>
          <w:sz w:val="22"/>
        </w:rPr>
        <w:t>Propisana je procedura blagajničkog poslovanja kojom su definirane sve aktivnosti vezane uz promet gotovim novcem“</w:t>
      </w:r>
      <w:r w:rsidRPr="00925353">
        <w:rPr>
          <w:rFonts w:ascii="Arial Narrow" w:hAnsi="Arial Narrow" w:cs="Arial"/>
          <w:bCs/>
          <w:iCs/>
          <w:sz w:val="22"/>
        </w:rPr>
        <w:t>.</w:t>
      </w:r>
    </w:p>
    <w:p w:rsidR="008C3978" w:rsidRPr="00925353" w:rsidRDefault="008C3978" w:rsidP="000402F9">
      <w:pPr>
        <w:pStyle w:val="Tekstzabiljekenadnu"/>
        <w:jc w:val="both"/>
        <w:rPr>
          <w:rFonts w:ascii="Arial Narrow" w:hAnsi="Arial Narrow"/>
          <w:sz w:val="22"/>
        </w:rPr>
      </w:pPr>
      <w:r w:rsidRPr="00925353">
        <w:rPr>
          <w:rFonts w:ascii="Arial Narrow" w:hAnsi="Arial Narrow"/>
          <w:sz w:val="22"/>
        </w:rPr>
        <w:t>Na ovo pitanje odgovaraju svi proračunski i izvanproračunski korisnici, te jedinice lokalne i područne (regionalne) samouprave, a odgovori mogu biti „DA“, „NE“ i „DJELOMIČNO“,  dok se ne može odgovoriti s „NIJE PRIMJENJIVO – N/P“.</w:t>
      </w:r>
    </w:p>
  </w:endnote>
  <w:endnote w:id="21">
    <w:p w:rsidR="008C3978" w:rsidRPr="00925353" w:rsidRDefault="008C3978" w:rsidP="00F10DF5">
      <w:pPr>
        <w:pStyle w:val="Tekstzabiljekenadnu"/>
        <w:jc w:val="both"/>
        <w:rPr>
          <w:rFonts w:ascii="Arial Narrow" w:hAnsi="Arial Narrow" w:cs="Arial"/>
          <w:bCs/>
          <w:iCs/>
          <w:sz w:val="22"/>
        </w:rPr>
      </w:pPr>
      <w:r w:rsidRPr="00925353">
        <w:rPr>
          <w:rStyle w:val="Referencazabiljekenadnu"/>
          <w:rFonts w:ascii="Arial Narrow" w:hAnsi="Arial Narrow"/>
        </w:rPr>
        <w:endnoteRef/>
      </w:r>
      <w:r w:rsidRPr="00925353">
        <w:rPr>
          <w:rFonts w:ascii="Arial Narrow" w:hAnsi="Arial Narrow"/>
        </w:rPr>
        <w:t xml:space="preserve"> </w:t>
      </w:r>
      <w:r w:rsidRPr="00925353">
        <w:rPr>
          <w:rFonts w:ascii="Arial Narrow" w:hAnsi="Arial Narrow" w:cs="Arial"/>
          <w:bCs/>
          <w:iCs/>
          <w:sz w:val="22"/>
        </w:rPr>
        <w:t xml:space="preserve">pitanje </w:t>
      </w:r>
      <w:r w:rsidRPr="00925353">
        <w:rPr>
          <w:rFonts w:ascii="Arial Narrow" w:hAnsi="Arial Narrow" w:cs="Arial"/>
          <w:b/>
          <w:bCs/>
          <w:iCs/>
          <w:sz w:val="22"/>
        </w:rPr>
        <w:t>26</w:t>
      </w:r>
      <w:r w:rsidRPr="00925353">
        <w:rPr>
          <w:rFonts w:ascii="Arial Narrow" w:hAnsi="Arial Narrow" w:cs="Arial"/>
          <w:bCs/>
          <w:iCs/>
          <w:sz w:val="22"/>
        </w:rPr>
        <w:t>. koje glasi: „</w:t>
      </w:r>
      <w:r w:rsidRPr="00925353">
        <w:rPr>
          <w:rFonts w:ascii="Arial Narrow" w:hAnsi="Arial Narrow" w:cs="Arial"/>
          <w:b/>
          <w:bCs/>
          <w:i/>
          <w:iCs/>
          <w:sz w:val="22"/>
        </w:rPr>
        <w:t>Propisana je procedura blagajničkog poslovanja kojom su definirane sve aktivnosti vezane uz promet gotovim novcem“</w:t>
      </w:r>
      <w:r w:rsidRPr="00925353">
        <w:rPr>
          <w:rFonts w:ascii="Arial Narrow" w:hAnsi="Arial Narrow" w:cs="Arial"/>
          <w:bCs/>
          <w:iCs/>
          <w:sz w:val="22"/>
        </w:rPr>
        <w:t>.</w:t>
      </w:r>
    </w:p>
    <w:p w:rsidR="008C3978" w:rsidRPr="00925353" w:rsidRDefault="008C3978" w:rsidP="00F10DF5">
      <w:pPr>
        <w:pStyle w:val="Tekstzabiljekenadnu"/>
        <w:jc w:val="both"/>
        <w:rPr>
          <w:rFonts w:ascii="Arial Narrow" w:hAnsi="Arial Narrow"/>
        </w:rPr>
      </w:pPr>
      <w:r w:rsidRPr="00925353">
        <w:rPr>
          <w:rFonts w:ascii="Arial Narrow" w:hAnsi="Arial Narrow"/>
          <w:sz w:val="22"/>
        </w:rPr>
        <w:t xml:space="preserve">Na ovo pitanje odgovaraju svi proračunski i izvanproračunski korisnici, te jedinice lokalne i područne (regionalne) samouprave, a odgovori mogu biti „DA“, „NE“ i „DJELOMIČNO“,  dok se ne može odgovoriti s „NIJE </w:t>
      </w:r>
      <w:r w:rsidRPr="00925353">
        <w:rPr>
          <w:rFonts w:ascii="Arial Narrow" w:hAnsi="Arial Narrow"/>
        </w:rPr>
        <w:t>PRIMJENJIVO – N/P“.</w:t>
      </w:r>
    </w:p>
  </w:endnote>
  <w:endnote w:id="22">
    <w:p w:rsidR="008C3978" w:rsidRPr="00925353" w:rsidRDefault="008C3978">
      <w:pPr>
        <w:pStyle w:val="Tekstzabiljekenadnu"/>
        <w:rPr>
          <w:sz w:val="22"/>
        </w:rPr>
      </w:pPr>
      <w:r w:rsidRPr="00925353">
        <w:rPr>
          <w:rStyle w:val="Referencazabiljekenadnu"/>
          <w:rFonts w:ascii="Arial Narrow" w:hAnsi="Arial Narrow"/>
          <w:sz w:val="22"/>
        </w:rPr>
        <w:endnoteRef/>
      </w:r>
      <w:r w:rsidRPr="00925353">
        <w:rPr>
          <w:rFonts w:ascii="Arial Narrow" w:hAnsi="Arial Narrow"/>
          <w:sz w:val="22"/>
        </w:rPr>
        <w:t xml:space="preserve"> </w:t>
      </w:r>
      <w:r w:rsidRPr="00925353">
        <w:rPr>
          <w:rFonts w:ascii="Arial Narrow" w:hAnsi="Arial Narrow"/>
          <w:b/>
          <w:sz w:val="22"/>
        </w:rPr>
        <w:t>200</w:t>
      </w:r>
      <w:r w:rsidRPr="00925353">
        <w:rPr>
          <w:rFonts w:ascii="Arial Narrow" w:hAnsi="Arial Narrow"/>
          <w:sz w:val="22"/>
        </w:rPr>
        <w:t>,</w:t>
      </w:r>
      <w:r w:rsidRPr="00925353">
        <w:rPr>
          <w:rFonts w:ascii="Arial Narrow" w:hAnsi="Arial Narrow"/>
          <w:b/>
          <w:sz w:val="22"/>
        </w:rPr>
        <w:t>00</w:t>
      </w:r>
      <w:r w:rsidRPr="00925353">
        <w:rPr>
          <w:rFonts w:ascii="Arial Narrow" w:hAnsi="Arial Narrow"/>
          <w:sz w:val="22"/>
        </w:rPr>
        <w:t xml:space="preserve"> kuna</w:t>
      </w:r>
    </w:p>
  </w:endnote>
  <w:endnote w:id="23">
    <w:p w:rsidR="008C3978" w:rsidRPr="00925353" w:rsidRDefault="008C3978">
      <w:pPr>
        <w:pStyle w:val="Tekstzabiljekenadnu"/>
        <w:rPr>
          <w:rFonts w:ascii="Arial Narrow" w:hAnsi="Arial Narrow"/>
          <w:sz w:val="22"/>
        </w:rPr>
      </w:pPr>
      <w:r w:rsidRPr="00925353">
        <w:rPr>
          <w:rStyle w:val="Referencazabiljekenadnu"/>
          <w:rFonts w:ascii="Arial Narrow" w:hAnsi="Arial Narrow"/>
          <w:sz w:val="22"/>
        </w:rPr>
        <w:endnoteRef/>
      </w:r>
      <w:r w:rsidRPr="00925353">
        <w:rPr>
          <w:rFonts w:ascii="Arial Narrow" w:hAnsi="Arial Narrow"/>
          <w:sz w:val="22"/>
        </w:rPr>
        <w:t xml:space="preserve"> „Narodne novine“, broj 8/06</w:t>
      </w:r>
    </w:p>
  </w:endnote>
  <w:endnote w:id="24">
    <w:p w:rsidR="008C3978" w:rsidRPr="00925353" w:rsidRDefault="008C3978" w:rsidP="00A16A9B">
      <w:pPr>
        <w:pStyle w:val="Tekstzabiljekenadnu"/>
        <w:jc w:val="both"/>
        <w:rPr>
          <w:rFonts w:ascii="Arial Narrow" w:hAnsi="Arial Narrow" w:cs="Arial"/>
          <w:bCs/>
          <w:iCs/>
          <w:sz w:val="22"/>
        </w:rPr>
      </w:pPr>
      <w:r w:rsidRPr="00925353">
        <w:rPr>
          <w:rStyle w:val="Referencazabiljekenadnu"/>
          <w:rFonts w:ascii="Arial Narrow" w:hAnsi="Arial Narrow"/>
        </w:rPr>
        <w:endnoteRef/>
      </w:r>
      <w:r w:rsidRPr="00925353">
        <w:rPr>
          <w:rFonts w:ascii="Arial Narrow" w:hAnsi="Arial Narrow"/>
        </w:rPr>
        <w:t xml:space="preserve"> </w:t>
      </w:r>
      <w:r w:rsidRPr="00925353">
        <w:rPr>
          <w:rFonts w:ascii="Arial Narrow" w:hAnsi="Arial Narrow" w:cs="Arial"/>
          <w:bCs/>
          <w:iCs/>
          <w:sz w:val="22"/>
        </w:rPr>
        <w:t xml:space="preserve">Pitanje 84. Upitnika glasi: </w:t>
      </w:r>
      <w:r w:rsidRPr="00925353">
        <w:rPr>
          <w:rFonts w:ascii="Arial Narrow" w:hAnsi="Arial Narrow" w:cs="Arial"/>
          <w:b/>
          <w:bCs/>
          <w:i/>
          <w:iCs/>
          <w:sz w:val="22"/>
        </w:rPr>
        <w:t>Postoji pisana procedura kojom su detaljno utvrđeni poslovi upravljanja i raspolaganja nekretninama te ovlasti i nadležnosti zaposlenika za obavljanje i kontrolu navedenih poslova.</w:t>
      </w:r>
    </w:p>
    <w:p w:rsidR="008C3978" w:rsidRPr="000B57AE" w:rsidRDefault="008C3978" w:rsidP="00A16A9B">
      <w:pPr>
        <w:pStyle w:val="Tekstzabiljekenadnu"/>
        <w:jc w:val="both"/>
        <w:rPr>
          <w:rFonts w:ascii="Arial Narrow" w:hAnsi="Arial Narrow"/>
        </w:rPr>
      </w:pPr>
      <w:r w:rsidRPr="00925353">
        <w:rPr>
          <w:rFonts w:ascii="Arial Narrow" w:hAnsi="Arial Narrow"/>
          <w:sz w:val="22"/>
        </w:rPr>
        <w:t>Pitanje 84. Upitnika glasi: Postoji pisana procedura kojom su detaljno utvrđeni poslovi upravljanja i raspolaganja nekretninama te ovlasti i nadležnosti zaposlenika za obavljanje i kontrolu navedenih poslova.</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978" w:rsidRDefault="008C3978">
    <w:pPr>
      <w:pStyle w:val="Podnoje"/>
      <w:jc w:val="center"/>
      <w:rPr>
        <w:b/>
        <w:bCs/>
        <w:i/>
        <w:iCs/>
        <w:sz w:val="20"/>
      </w:rPr>
    </w:pPr>
    <w:r>
      <w:rPr>
        <w:b/>
        <w:bCs/>
        <w:i/>
        <w:iCs/>
        <w:sz w:val="20"/>
      </w:rPr>
      <w:t>__________________________________________________________________________________________Zajednica športskih udruga Kaštela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978" w:rsidRDefault="008C3978">
      <w:r>
        <w:separator/>
      </w:r>
    </w:p>
  </w:footnote>
  <w:footnote w:type="continuationSeparator" w:id="0">
    <w:p w:rsidR="008C3978" w:rsidRDefault="008C3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978" w:rsidRDefault="008C3978">
    <w:pPr>
      <w:pStyle w:val="Zaglavlje"/>
      <w:rPr>
        <w:rStyle w:val="Brojstranice"/>
      </w:rPr>
    </w:pPr>
    <w:r>
      <w:rPr>
        <w:b/>
        <w:bCs/>
        <w:i/>
        <w:iCs/>
        <w:sz w:val="20"/>
      </w:rPr>
      <w:t>Pravilnik o financijskom poslovanju i Procedure o fiskalnoj odgovornosti</w:t>
    </w:r>
    <w:r>
      <w:rPr>
        <w:b/>
        <w:bCs/>
        <w:i/>
        <w:iCs/>
        <w:sz w:val="20"/>
      </w:rPr>
      <w:tab/>
    </w:r>
    <w:r>
      <w:rPr>
        <w:b/>
        <w:bCs/>
        <w:i/>
        <w:iCs/>
        <w:sz w:val="20"/>
      </w:rPr>
      <w:tab/>
    </w:r>
    <w:r>
      <w:rPr>
        <w:rStyle w:val="Brojstranice"/>
      </w:rPr>
      <w:fldChar w:fldCharType="begin"/>
    </w:r>
    <w:r>
      <w:rPr>
        <w:rStyle w:val="Brojstranice"/>
      </w:rPr>
      <w:instrText xml:space="preserve"> PAGE </w:instrText>
    </w:r>
    <w:r>
      <w:rPr>
        <w:rStyle w:val="Brojstranice"/>
      </w:rPr>
      <w:fldChar w:fldCharType="separate"/>
    </w:r>
    <w:r w:rsidR="00925353">
      <w:rPr>
        <w:rStyle w:val="Brojstranice"/>
        <w:noProof/>
      </w:rPr>
      <w:t>29</w:t>
    </w:r>
    <w:r>
      <w:rPr>
        <w:rStyle w:val="Brojstranice"/>
      </w:rPr>
      <w:fldChar w:fldCharType="end"/>
    </w:r>
  </w:p>
  <w:p w:rsidR="008C3978" w:rsidRDefault="008C3978">
    <w:pPr>
      <w:pStyle w:val="Zaglavlje"/>
      <w:rPr>
        <w:b/>
        <w:bCs/>
        <w:i/>
        <w:iCs/>
        <w:sz w:val="20"/>
      </w:rPr>
    </w:pPr>
    <w:r>
      <w:rPr>
        <w:rStyle w:val="Brojstranice"/>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B4"/>
    <w:multiLevelType w:val="hybridMultilevel"/>
    <w:tmpl w:val="EE445338"/>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11535E3"/>
    <w:multiLevelType w:val="hybridMultilevel"/>
    <w:tmpl w:val="29ECAA5A"/>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12F1C3E"/>
    <w:multiLevelType w:val="hybridMultilevel"/>
    <w:tmpl w:val="666462F8"/>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01D162F4"/>
    <w:multiLevelType w:val="hybridMultilevel"/>
    <w:tmpl w:val="DBD64350"/>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6EB089A"/>
    <w:multiLevelType w:val="hybridMultilevel"/>
    <w:tmpl w:val="7F0096F4"/>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8043B34"/>
    <w:multiLevelType w:val="hybridMultilevel"/>
    <w:tmpl w:val="97AAD054"/>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9194347"/>
    <w:multiLevelType w:val="hybridMultilevel"/>
    <w:tmpl w:val="7DB60C30"/>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0BB71971"/>
    <w:multiLevelType w:val="hybridMultilevel"/>
    <w:tmpl w:val="E40E75E2"/>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39291A"/>
    <w:multiLevelType w:val="hybridMultilevel"/>
    <w:tmpl w:val="2DDCD286"/>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0CA9578C"/>
    <w:multiLevelType w:val="hybridMultilevel"/>
    <w:tmpl w:val="D55A88D4"/>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0CBC4BAB"/>
    <w:multiLevelType w:val="hybridMultilevel"/>
    <w:tmpl w:val="28CED63A"/>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D7622D9"/>
    <w:multiLevelType w:val="hybridMultilevel"/>
    <w:tmpl w:val="7EB69DBE"/>
    <w:lvl w:ilvl="0" w:tplc="5C385B86">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E532FB6"/>
    <w:multiLevelType w:val="hybridMultilevel"/>
    <w:tmpl w:val="148CB028"/>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0EC57B2"/>
    <w:multiLevelType w:val="hybridMultilevel"/>
    <w:tmpl w:val="549677F4"/>
    <w:lvl w:ilvl="0" w:tplc="BACCBE72">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112909F8"/>
    <w:multiLevelType w:val="hybridMultilevel"/>
    <w:tmpl w:val="DA302228"/>
    <w:lvl w:ilvl="0" w:tplc="E0944DE4">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11966C80"/>
    <w:multiLevelType w:val="multilevel"/>
    <w:tmpl w:val="B008B0A0"/>
    <w:lvl w:ilvl="0">
      <w:start w:val="1"/>
      <w:numFmt w:val="decimal"/>
      <w:lvlText w:val="%1."/>
      <w:lvlJc w:val="left"/>
      <w:pPr>
        <w:ind w:left="360" w:hanging="360"/>
      </w:pPr>
      <w:rPr>
        <w:rFonts w:ascii="Arial Narrow" w:eastAsia="Times New Roman" w:hAnsi="Arial Narrow"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nsid w:val="151B4F59"/>
    <w:multiLevelType w:val="multilevel"/>
    <w:tmpl w:val="B84005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15AD5123"/>
    <w:multiLevelType w:val="hybridMultilevel"/>
    <w:tmpl w:val="FCAE26E8"/>
    <w:lvl w:ilvl="0" w:tplc="035E87E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7AC5676"/>
    <w:multiLevelType w:val="hybridMultilevel"/>
    <w:tmpl w:val="81762B84"/>
    <w:lvl w:ilvl="0" w:tplc="2C32D5B0">
      <w:start w:val="1"/>
      <w:numFmt w:val="bullet"/>
      <w:lvlText w:val=""/>
      <w:lvlJc w:val="left"/>
      <w:pPr>
        <w:ind w:left="113" w:hanging="11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92B433C"/>
    <w:multiLevelType w:val="hybridMultilevel"/>
    <w:tmpl w:val="3C22566A"/>
    <w:lvl w:ilvl="0" w:tplc="B7945A1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nsid w:val="1E7E756F"/>
    <w:multiLevelType w:val="hybridMultilevel"/>
    <w:tmpl w:val="D450A0C0"/>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1F0F3224"/>
    <w:multiLevelType w:val="hybridMultilevel"/>
    <w:tmpl w:val="B638F7F0"/>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0CF5F40"/>
    <w:multiLevelType w:val="hybridMultilevel"/>
    <w:tmpl w:val="A672045C"/>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222355CC"/>
    <w:multiLevelType w:val="hybridMultilevel"/>
    <w:tmpl w:val="A5DEE0C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2334404C"/>
    <w:multiLevelType w:val="hybridMultilevel"/>
    <w:tmpl w:val="325A2934"/>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36E7CA8"/>
    <w:multiLevelType w:val="hybridMultilevel"/>
    <w:tmpl w:val="35F201EC"/>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2685740D"/>
    <w:multiLevelType w:val="hybridMultilevel"/>
    <w:tmpl w:val="26167BEA"/>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278147AB"/>
    <w:multiLevelType w:val="hybridMultilevel"/>
    <w:tmpl w:val="485A2A2A"/>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AE67BF2"/>
    <w:multiLevelType w:val="hybridMultilevel"/>
    <w:tmpl w:val="3154BD40"/>
    <w:lvl w:ilvl="0" w:tplc="3ABEF7C6">
      <w:start w:val="1"/>
      <w:numFmt w:val="upperRoman"/>
      <w:lvlText w:val="%1."/>
      <w:lvlJc w:val="left"/>
      <w:pPr>
        <w:ind w:left="397" w:hanging="397"/>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2C671B85"/>
    <w:multiLevelType w:val="hybridMultilevel"/>
    <w:tmpl w:val="A5DEE0C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2CBF58E8"/>
    <w:multiLevelType w:val="hybridMultilevel"/>
    <w:tmpl w:val="A824D7FC"/>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2D7523F9"/>
    <w:multiLevelType w:val="hybridMultilevel"/>
    <w:tmpl w:val="A5DEE0C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2DB415EF"/>
    <w:multiLevelType w:val="hybridMultilevel"/>
    <w:tmpl w:val="47026E9A"/>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2E250700"/>
    <w:multiLevelType w:val="hybridMultilevel"/>
    <w:tmpl w:val="5232C6BC"/>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1B76A98"/>
    <w:multiLevelType w:val="hybridMultilevel"/>
    <w:tmpl w:val="CF9403A6"/>
    <w:lvl w:ilvl="0" w:tplc="92A43550">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nsid w:val="32482D8C"/>
    <w:multiLevelType w:val="hybridMultilevel"/>
    <w:tmpl w:val="0C6E4844"/>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nsid w:val="32582430"/>
    <w:multiLevelType w:val="hybridMultilevel"/>
    <w:tmpl w:val="DFB2649A"/>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326160EC"/>
    <w:multiLevelType w:val="hybridMultilevel"/>
    <w:tmpl w:val="5A76D0D8"/>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32842FA3"/>
    <w:multiLevelType w:val="hybridMultilevel"/>
    <w:tmpl w:val="1D3CCBA8"/>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33311F93"/>
    <w:multiLevelType w:val="hybridMultilevel"/>
    <w:tmpl w:val="F1AA8BD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33D77356"/>
    <w:multiLevelType w:val="hybridMultilevel"/>
    <w:tmpl w:val="49EC76E0"/>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34306424"/>
    <w:multiLevelType w:val="hybridMultilevel"/>
    <w:tmpl w:val="26167BEA"/>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nsid w:val="35E01724"/>
    <w:multiLevelType w:val="hybridMultilevel"/>
    <w:tmpl w:val="F9409E8C"/>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38B11001"/>
    <w:multiLevelType w:val="hybridMultilevel"/>
    <w:tmpl w:val="4B5C9710"/>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nsid w:val="39CC02C6"/>
    <w:multiLevelType w:val="hybridMultilevel"/>
    <w:tmpl w:val="9B00E31C"/>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nsid w:val="3DB80A5F"/>
    <w:multiLevelType w:val="hybridMultilevel"/>
    <w:tmpl w:val="2BA01FD2"/>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3E3D6C75"/>
    <w:multiLevelType w:val="hybridMultilevel"/>
    <w:tmpl w:val="4D1A2BD8"/>
    <w:lvl w:ilvl="0" w:tplc="B7945A18">
      <w:start w:val="1"/>
      <w:numFmt w:val="bullet"/>
      <w:lvlText w:val=""/>
      <w:lvlJc w:val="left"/>
      <w:pPr>
        <w:ind w:left="720" w:hanging="360"/>
      </w:pPr>
      <w:rPr>
        <w:rFonts w:ascii="Symbol" w:hAnsi="Symbol" w:hint="default"/>
      </w:rPr>
    </w:lvl>
    <w:lvl w:ilvl="1" w:tplc="B7945A18">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3F4E4237"/>
    <w:multiLevelType w:val="hybridMultilevel"/>
    <w:tmpl w:val="26167BEA"/>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40CE62AA"/>
    <w:multiLevelType w:val="hybridMultilevel"/>
    <w:tmpl w:val="AD2E3244"/>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41A17502"/>
    <w:multiLevelType w:val="hybridMultilevel"/>
    <w:tmpl w:val="4FEC7DC8"/>
    <w:lvl w:ilvl="0" w:tplc="B7945A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41F17393"/>
    <w:multiLevelType w:val="hybridMultilevel"/>
    <w:tmpl w:val="361EA500"/>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nsid w:val="422D6CCC"/>
    <w:multiLevelType w:val="hybridMultilevel"/>
    <w:tmpl w:val="D1EABD9E"/>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424B7252"/>
    <w:multiLevelType w:val="multilevel"/>
    <w:tmpl w:val="E996A6C8"/>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3">
    <w:nsid w:val="427C58DF"/>
    <w:multiLevelType w:val="hybridMultilevel"/>
    <w:tmpl w:val="E40E75E2"/>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43972943"/>
    <w:multiLevelType w:val="hybridMultilevel"/>
    <w:tmpl w:val="482048F2"/>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nsid w:val="44792374"/>
    <w:multiLevelType w:val="hybridMultilevel"/>
    <w:tmpl w:val="EEC0E92C"/>
    <w:lvl w:ilvl="0" w:tplc="ED6CF46E">
      <w:start w:val="1"/>
      <w:numFmt w:val="decimal"/>
      <w:lvlText w:val="(%1)"/>
      <w:lvlJc w:val="left"/>
      <w:pPr>
        <w:tabs>
          <w:tab w:val="num" w:pos="397"/>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61E3432"/>
    <w:multiLevelType w:val="hybridMultilevel"/>
    <w:tmpl w:val="28D6E0B6"/>
    <w:lvl w:ilvl="0" w:tplc="B7945A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48CB484C"/>
    <w:multiLevelType w:val="hybridMultilevel"/>
    <w:tmpl w:val="C0424202"/>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nsid w:val="4A612728"/>
    <w:multiLevelType w:val="hybridMultilevel"/>
    <w:tmpl w:val="53AEBA62"/>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4AE61CBD"/>
    <w:multiLevelType w:val="hybridMultilevel"/>
    <w:tmpl w:val="346A3776"/>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4B955C1B"/>
    <w:multiLevelType w:val="hybridMultilevel"/>
    <w:tmpl w:val="FC04B9A2"/>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nsid w:val="4C790DEB"/>
    <w:multiLevelType w:val="multilevel"/>
    <w:tmpl w:val="322A02F2"/>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nsid w:val="4E780FE1"/>
    <w:multiLevelType w:val="hybridMultilevel"/>
    <w:tmpl w:val="9C66A0C2"/>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3">
    <w:nsid w:val="50A45B66"/>
    <w:multiLevelType w:val="hybridMultilevel"/>
    <w:tmpl w:val="2E68BDF6"/>
    <w:lvl w:ilvl="0" w:tplc="B7945A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531057A0"/>
    <w:multiLevelType w:val="hybridMultilevel"/>
    <w:tmpl w:val="DBD64350"/>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5379083E"/>
    <w:multiLevelType w:val="hybridMultilevel"/>
    <w:tmpl w:val="1274668E"/>
    <w:lvl w:ilvl="0" w:tplc="27461F1C">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nsid w:val="579D5D7B"/>
    <w:multiLevelType w:val="hybridMultilevel"/>
    <w:tmpl w:val="28CED63A"/>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580803E0"/>
    <w:multiLevelType w:val="hybridMultilevel"/>
    <w:tmpl w:val="ECA88298"/>
    <w:lvl w:ilvl="0" w:tplc="EB8E5D3C">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nsid w:val="5A85743B"/>
    <w:multiLevelType w:val="hybridMultilevel"/>
    <w:tmpl w:val="C4A0E39C"/>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5AC57D19"/>
    <w:multiLevelType w:val="hybridMultilevel"/>
    <w:tmpl w:val="435E023A"/>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nsid w:val="5B4E06E3"/>
    <w:multiLevelType w:val="hybridMultilevel"/>
    <w:tmpl w:val="B6A2F742"/>
    <w:lvl w:ilvl="0" w:tplc="FA623F7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C894D3E"/>
    <w:multiLevelType w:val="hybridMultilevel"/>
    <w:tmpl w:val="FDD0DABA"/>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nsid w:val="5D6A65C6"/>
    <w:multiLevelType w:val="hybridMultilevel"/>
    <w:tmpl w:val="38628EA4"/>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5E605C9E"/>
    <w:multiLevelType w:val="hybridMultilevel"/>
    <w:tmpl w:val="CFE0418A"/>
    <w:lvl w:ilvl="0" w:tplc="B7945A18">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74">
    <w:nsid w:val="5EF51BD6"/>
    <w:multiLevelType w:val="hybridMultilevel"/>
    <w:tmpl w:val="F1AA8BD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nsid w:val="5F627E03"/>
    <w:multiLevelType w:val="hybridMultilevel"/>
    <w:tmpl w:val="2B247192"/>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6">
    <w:nsid w:val="603B0A68"/>
    <w:multiLevelType w:val="hybridMultilevel"/>
    <w:tmpl w:val="D63A2EFC"/>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nsid w:val="60945ED1"/>
    <w:multiLevelType w:val="hybridMultilevel"/>
    <w:tmpl w:val="346A3776"/>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6218042B"/>
    <w:multiLevelType w:val="hybridMultilevel"/>
    <w:tmpl w:val="13BC8BA0"/>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62273EDF"/>
    <w:multiLevelType w:val="hybridMultilevel"/>
    <w:tmpl w:val="7B2E1F7E"/>
    <w:lvl w:ilvl="0" w:tplc="EB8E5D3C">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nsid w:val="62313A5F"/>
    <w:multiLevelType w:val="hybridMultilevel"/>
    <w:tmpl w:val="0748D188"/>
    <w:lvl w:ilvl="0" w:tplc="DFC65764">
      <w:start w:val="1"/>
      <w:numFmt w:val="bullet"/>
      <w:lvlText w:val=""/>
      <w:lvlJc w:val="left"/>
      <w:pPr>
        <w:ind w:left="113" w:hanging="11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629819E6"/>
    <w:multiLevelType w:val="hybridMultilevel"/>
    <w:tmpl w:val="A01E179C"/>
    <w:lvl w:ilvl="0" w:tplc="27461F1C">
      <w:start w:val="1"/>
      <w:numFmt w:val="bullet"/>
      <w:lvlText w:val=""/>
      <w:lvlJc w:val="left"/>
      <w:pPr>
        <w:ind w:left="113" w:hanging="11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nsid w:val="62CB54AE"/>
    <w:multiLevelType w:val="hybridMultilevel"/>
    <w:tmpl w:val="CC9C2EAC"/>
    <w:lvl w:ilvl="0" w:tplc="ED6CF46E">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631E3AA9"/>
    <w:multiLevelType w:val="hybridMultilevel"/>
    <w:tmpl w:val="F1AA8BD2"/>
    <w:lvl w:ilvl="0" w:tplc="372AAE02">
      <w:start w:val="1"/>
      <w:numFmt w:val="decimal"/>
      <w:lvlText w:val="(%1)"/>
      <w:lvlJc w:val="left"/>
      <w:pPr>
        <w:ind w:left="360" w:hanging="360"/>
      </w:pPr>
      <w:rPr>
        <w:rFonts w:hint="default"/>
        <w:b w:val="0"/>
        <w:i w:val="0"/>
      </w:rPr>
    </w:lvl>
    <w:lvl w:ilvl="1" w:tplc="F0EE7E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nsid w:val="63FE4A12"/>
    <w:multiLevelType w:val="hybridMultilevel"/>
    <w:tmpl w:val="A7D8B184"/>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5">
    <w:nsid w:val="645B3193"/>
    <w:multiLevelType w:val="hybridMultilevel"/>
    <w:tmpl w:val="5DB8EEBC"/>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6">
    <w:nsid w:val="654137E1"/>
    <w:multiLevelType w:val="hybridMultilevel"/>
    <w:tmpl w:val="4F1408F4"/>
    <w:lvl w:ilvl="0" w:tplc="30D276C8">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7">
    <w:nsid w:val="673B193D"/>
    <w:multiLevelType w:val="hybridMultilevel"/>
    <w:tmpl w:val="B638F7F0"/>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676145F8"/>
    <w:multiLevelType w:val="hybridMultilevel"/>
    <w:tmpl w:val="029EE434"/>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nsid w:val="68380984"/>
    <w:multiLevelType w:val="hybridMultilevel"/>
    <w:tmpl w:val="029EE434"/>
    <w:lvl w:ilvl="0" w:tplc="41E2F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nsid w:val="68972EB9"/>
    <w:multiLevelType w:val="hybridMultilevel"/>
    <w:tmpl w:val="D9BA3D78"/>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6A9C254D"/>
    <w:multiLevelType w:val="multilevel"/>
    <w:tmpl w:val="6E923492"/>
    <w:lvl w:ilvl="0">
      <w:start w:val="1"/>
      <w:numFmt w:val="decimal"/>
      <w:lvlText w:val="%1."/>
      <w:lvlJc w:val="left"/>
      <w:pPr>
        <w:ind w:left="757" w:hanging="360"/>
      </w:pPr>
      <w:rPr>
        <w:rFonts w:hint="default"/>
        <w:i w:val="0"/>
        <w:color w:val="auto"/>
      </w:rPr>
    </w:lvl>
    <w:lvl w:ilvl="1">
      <w:start w:val="1"/>
      <w:numFmt w:val="decimal"/>
      <w:isLgl/>
      <w:lvlText w:val="%1.%2."/>
      <w:lvlJc w:val="left"/>
      <w:pPr>
        <w:ind w:left="1117" w:hanging="360"/>
      </w:pPr>
      <w:rPr>
        <w:rFonts w:hint="default"/>
        <w:i w:val="0"/>
        <w:color w:val="auto"/>
      </w:rPr>
    </w:lvl>
    <w:lvl w:ilvl="2">
      <w:start w:val="1"/>
      <w:numFmt w:val="decimal"/>
      <w:isLgl/>
      <w:lvlText w:val="%1.%2.%3."/>
      <w:lvlJc w:val="left"/>
      <w:pPr>
        <w:ind w:left="1837" w:hanging="720"/>
      </w:pPr>
      <w:rPr>
        <w:rFonts w:hint="default"/>
        <w:i w:val="0"/>
        <w:color w:val="00B050"/>
      </w:rPr>
    </w:lvl>
    <w:lvl w:ilvl="3">
      <w:start w:val="1"/>
      <w:numFmt w:val="decimal"/>
      <w:isLgl/>
      <w:lvlText w:val="%1.%2.%3.%4."/>
      <w:lvlJc w:val="left"/>
      <w:pPr>
        <w:ind w:left="2197" w:hanging="720"/>
      </w:pPr>
      <w:rPr>
        <w:rFonts w:hint="default"/>
        <w:i w:val="0"/>
        <w:color w:val="00B050"/>
      </w:rPr>
    </w:lvl>
    <w:lvl w:ilvl="4">
      <w:start w:val="1"/>
      <w:numFmt w:val="decimal"/>
      <w:isLgl/>
      <w:lvlText w:val="%1.%2.%3.%4.%5."/>
      <w:lvlJc w:val="left"/>
      <w:pPr>
        <w:ind w:left="2917" w:hanging="1080"/>
      </w:pPr>
      <w:rPr>
        <w:rFonts w:hint="default"/>
        <w:i w:val="0"/>
        <w:color w:val="00B050"/>
      </w:rPr>
    </w:lvl>
    <w:lvl w:ilvl="5">
      <w:start w:val="1"/>
      <w:numFmt w:val="decimal"/>
      <w:isLgl/>
      <w:lvlText w:val="%1.%2.%3.%4.%5.%6."/>
      <w:lvlJc w:val="left"/>
      <w:pPr>
        <w:ind w:left="3277" w:hanging="1080"/>
      </w:pPr>
      <w:rPr>
        <w:rFonts w:hint="default"/>
        <w:i w:val="0"/>
        <w:color w:val="00B050"/>
      </w:rPr>
    </w:lvl>
    <w:lvl w:ilvl="6">
      <w:start w:val="1"/>
      <w:numFmt w:val="decimal"/>
      <w:isLgl/>
      <w:lvlText w:val="%1.%2.%3.%4.%5.%6.%7."/>
      <w:lvlJc w:val="left"/>
      <w:pPr>
        <w:ind w:left="3637" w:hanging="1080"/>
      </w:pPr>
      <w:rPr>
        <w:rFonts w:hint="default"/>
        <w:i w:val="0"/>
        <w:color w:val="00B050"/>
      </w:rPr>
    </w:lvl>
    <w:lvl w:ilvl="7">
      <w:start w:val="1"/>
      <w:numFmt w:val="decimal"/>
      <w:isLgl/>
      <w:lvlText w:val="%1.%2.%3.%4.%5.%6.%7.%8."/>
      <w:lvlJc w:val="left"/>
      <w:pPr>
        <w:ind w:left="4357" w:hanging="1440"/>
      </w:pPr>
      <w:rPr>
        <w:rFonts w:hint="default"/>
        <w:i w:val="0"/>
        <w:color w:val="00B050"/>
      </w:rPr>
    </w:lvl>
    <w:lvl w:ilvl="8">
      <w:start w:val="1"/>
      <w:numFmt w:val="decimal"/>
      <w:isLgl/>
      <w:lvlText w:val="%1.%2.%3.%4.%5.%6.%7.%8.%9."/>
      <w:lvlJc w:val="left"/>
      <w:pPr>
        <w:ind w:left="4717" w:hanging="1440"/>
      </w:pPr>
      <w:rPr>
        <w:rFonts w:hint="default"/>
        <w:i w:val="0"/>
        <w:color w:val="00B050"/>
      </w:rPr>
    </w:lvl>
  </w:abstractNum>
  <w:abstractNum w:abstractNumId="92">
    <w:nsid w:val="6B381634"/>
    <w:multiLevelType w:val="hybridMultilevel"/>
    <w:tmpl w:val="ED8CD1D4"/>
    <w:lvl w:ilvl="0" w:tplc="DFC65764">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3">
    <w:nsid w:val="6C263D42"/>
    <w:multiLevelType w:val="hybridMultilevel"/>
    <w:tmpl w:val="28CED63A"/>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6C5E1BA6"/>
    <w:multiLevelType w:val="hybridMultilevel"/>
    <w:tmpl w:val="ADA65848"/>
    <w:lvl w:ilvl="0" w:tplc="B7945A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nsid w:val="6C9261E5"/>
    <w:multiLevelType w:val="hybridMultilevel"/>
    <w:tmpl w:val="C43E03CE"/>
    <w:lvl w:ilvl="0" w:tplc="76727440">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nsid w:val="6CC03FA6"/>
    <w:multiLevelType w:val="hybridMultilevel"/>
    <w:tmpl w:val="12D4B0F8"/>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7">
    <w:nsid w:val="6CDA4774"/>
    <w:multiLevelType w:val="hybridMultilevel"/>
    <w:tmpl w:val="CE344186"/>
    <w:lvl w:ilvl="0" w:tplc="B7945A18">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98">
    <w:nsid w:val="6DCE5837"/>
    <w:multiLevelType w:val="hybridMultilevel"/>
    <w:tmpl w:val="21A285B4"/>
    <w:lvl w:ilvl="0" w:tplc="B7945A1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9">
    <w:nsid w:val="6DEF2AB7"/>
    <w:multiLevelType w:val="hybridMultilevel"/>
    <w:tmpl w:val="B4E66F7C"/>
    <w:lvl w:ilvl="0" w:tplc="FA623F7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nsid w:val="6F642AD2"/>
    <w:multiLevelType w:val="hybridMultilevel"/>
    <w:tmpl w:val="420E94FA"/>
    <w:lvl w:ilvl="0" w:tplc="EB8E5D3C">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nsid w:val="6F97364C"/>
    <w:multiLevelType w:val="hybridMultilevel"/>
    <w:tmpl w:val="D1EABD9E"/>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nsid w:val="6FBD7A3E"/>
    <w:multiLevelType w:val="hybridMultilevel"/>
    <w:tmpl w:val="D9BA3D78"/>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nsid w:val="704E2E81"/>
    <w:multiLevelType w:val="hybridMultilevel"/>
    <w:tmpl w:val="8FAC5630"/>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nsid w:val="708145F8"/>
    <w:multiLevelType w:val="hybridMultilevel"/>
    <w:tmpl w:val="E0DAAD6E"/>
    <w:lvl w:ilvl="0" w:tplc="30D276C8">
      <w:start w:val="1"/>
      <w:numFmt w:val="bullet"/>
      <w:lvlText w:val=""/>
      <w:lvlJc w:val="left"/>
      <w:pPr>
        <w:ind w:left="113" w:hanging="11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nsid w:val="70897C45"/>
    <w:multiLevelType w:val="hybridMultilevel"/>
    <w:tmpl w:val="69AAF502"/>
    <w:lvl w:ilvl="0" w:tplc="98BAA8C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70BF0F70"/>
    <w:multiLevelType w:val="hybridMultilevel"/>
    <w:tmpl w:val="C63EBF74"/>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71B04CF6"/>
    <w:multiLevelType w:val="hybridMultilevel"/>
    <w:tmpl w:val="346A3776"/>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72684B83"/>
    <w:multiLevelType w:val="hybridMultilevel"/>
    <w:tmpl w:val="54D6F478"/>
    <w:lvl w:ilvl="0" w:tplc="B7945A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nsid w:val="734C04E0"/>
    <w:multiLevelType w:val="hybridMultilevel"/>
    <w:tmpl w:val="F7D08BF6"/>
    <w:lvl w:ilvl="0" w:tplc="49AA62AC">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nsid w:val="756027B3"/>
    <w:multiLevelType w:val="hybridMultilevel"/>
    <w:tmpl w:val="4BF8B6F4"/>
    <w:lvl w:ilvl="0" w:tplc="2C32D5B0">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1">
    <w:nsid w:val="76712C34"/>
    <w:multiLevelType w:val="hybridMultilevel"/>
    <w:tmpl w:val="0810B02E"/>
    <w:lvl w:ilvl="0" w:tplc="372AAE02">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76EC064B"/>
    <w:multiLevelType w:val="hybridMultilevel"/>
    <w:tmpl w:val="37D2FCAC"/>
    <w:lvl w:ilvl="0" w:tplc="B7945A18">
      <w:start w:val="1"/>
      <w:numFmt w:val="bullet"/>
      <w:lvlText w:val=""/>
      <w:lvlJc w:val="left"/>
      <w:pPr>
        <w:ind w:left="757" w:hanging="360"/>
      </w:pPr>
      <w:rPr>
        <w:rFonts w:ascii="Symbol" w:hAnsi="Symbol" w:hint="default"/>
      </w:rPr>
    </w:lvl>
    <w:lvl w:ilvl="1" w:tplc="041A0003" w:tentative="1">
      <w:start w:val="1"/>
      <w:numFmt w:val="bullet"/>
      <w:lvlText w:val="o"/>
      <w:lvlJc w:val="left"/>
      <w:pPr>
        <w:ind w:left="1477" w:hanging="360"/>
      </w:pPr>
      <w:rPr>
        <w:rFonts w:ascii="Courier New" w:hAnsi="Courier New" w:cs="Courier New" w:hint="default"/>
      </w:rPr>
    </w:lvl>
    <w:lvl w:ilvl="2" w:tplc="041A0005" w:tentative="1">
      <w:start w:val="1"/>
      <w:numFmt w:val="bullet"/>
      <w:lvlText w:val=""/>
      <w:lvlJc w:val="left"/>
      <w:pPr>
        <w:ind w:left="2197" w:hanging="360"/>
      </w:pPr>
      <w:rPr>
        <w:rFonts w:ascii="Wingdings" w:hAnsi="Wingdings" w:hint="default"/>
      </w:rPr>
    </w:lvl>
    <w:lvl w:ilvl="3" w:tplc="041A0001" w:tentative="1">
      <w:start w:val="1"/>
      <w:numFmt w:val="bullet"/>
      <w:lvlText w:val=""/>
      <w:lvlJc w:val="left"/>
      <w:pPr>
        <w:ind w:left="2917" w:hanging="360"/>
      </w:pPr>
      <w:rPr>
        <w:rFonts w:ascii="Symbol" w:hAnsi="Symbol" w:hint="default"/>
      </w:rPr>
    </w:lvl>
    <w:lvl w:ilvl="4" w:tplc="041A0003" w:tentative="1">
      <w:start w:val="1"/>
      <w:numFmt w:val="bullet"/>
      <w:lvlText w:val="o"/>
      <w:lvlJc w:val="left"/>
      <w:pPr>
        <w:ind w:left="3637" w:hanging="360"/>
      </w:pPr>
      <w:rPr>
        <w:rFonts w:ascii="Courier New" w:hAnsi="Courier New" w:cs="Courier New" w:hint="default"/>
      </w:rPr>
    </w:lvl>
    <w:lvl w:ilvl="5" w:tplc="041A0005" w:tentative="1">
      <w:start w:val="1"/>
      <w:numFmt w:val="bullet"/>
      <w:lvlText w:val=""/>
      <w:lvlJc w:val="left"/>
      <w:pPr>
        <w:ind w:left="4357" w:hanging="360"/>
      </w:pPr>
      <w:rPr>
        <w:rFonts w:ascii="Wingdings" w:hAnsi="Wingdings" w:hint="default"/>
      </w:rPr>
    </w:lvl>
    <w:lvl w:ilvl="6" w:tplc="041A0001" w:tentative="1">
      <w:start w:val="1"/>
      <w:numFmt w:val="bullet"/>
      <w:lvlText w:val=""/>
      <w:lvlJc w:val="left"/>
      <w:pPr>
        <w:ind w:left="5077" w:hanging="360"/>
      </w:pPr>
      <w:rPr>
        <w:rFonts w:ascii="Symbol" w:hAnsi="Symbol" w:hint="default"/>
      </w:rPr>
    </w:lvl>
    <w:lvl w:ilvl="7" w:tplc="041A0003" w:tentative="1">
      <w:start w:val="1"/>
      <w:numFmt w:val="bullet"/>
      <w:lvlText w:val="o"/>
      <w:lvlJc w:val="left"/>
      <w:pPr>
        <w:ind w:left="5797" w:hanging="360"/>
      </w:pPr>
      <w:rPr>
        <w:rFonts w:ascii="Courier New" w:hAnsi="Courier New" w:cs="Courier New" w:hint="default"/>
      </w:rPr>
    </w:lvl>
    <w:lvl w:ilvl="8" w:tplc="041A0005" w:tentative="1">
      <w:start w:val="1"/>
      <w:numFmt w:val="bullet"/>
      <w:lvlText w:val=""/>
      <w:lvlJc w:val="left"/>
      <w:pPr>
        <w:ind w:left="6517" w:hanging="360"/>
      </w:pPr>
      <w:rPr>
        <w:rFonts w:ascii="Wingdings" w:hAnsi="Wingdings" w:hint="default"/>
      </w:rPr>
    </w:lvl>
  </w:abstractNum>
  <w:abstractNum w:abstractNumId="113">
    <w:nsid w:val="79CC633B"/>
    <w:multiLevelType w:val="hybridMultilevel"/>
    <w:tmpl w:val="FB0A645E"/>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4">
    <w:nsid w:val="7D16780C"/>
    <w:multiLevelType w:val="multilevel"/>
    <w:tmpl w:val="B5FE866A"/>
    <w:lvl w:ilvl="0">
      <w:start w:val="3"/>
      <w:numFmt w:val="decimal"/>
      <w:lvlText w:val="%1."/>
      <w:lvlJc w:val="left"/>
      <w:pPr>
        <w:ind w:left="360" w:hanging="360"/>
      </w:pPr>
      <w:rPr>
        <w:rFonts w:ascii="Arial Narrow" w:eastAsia="Times New Roman" w:hAnsi="Arial Narrow"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5">
    <w:nsid w:val="7D1D179D"/>
    <w:multiLevelType w:val="hybridMultilevel"/>
    <w:tmpl w:val="59CA3504"/>
    <w:lvl w:ilvl="0" w:tplc="B7945A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6">
    <w:nsid w:val="7E671A48"/>
    <w:multiLevelType w:val="hybridMultilevel"/>
    <w:tmpl w:val="AD5AC01E"/>
    <w:lvl w:ilvl="0" w:tplc="E3585468">
      <w:start w:val="1"/>
      <w:numFmt w:val="bullet"/>
      <w:lvlText w:val=""/>
      <w:lvlJc w:val="left"/>
      <w:pPr>
        <w:ind w:left="113" w:hanging="113"/>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55"/>
  </w:num>
  <w:num w:numId="3">
    <w:abstractNumId w:val="58"/>
  </w:num>
  <w:num w:numId="4">
    <w:abstractNumId w:val="60"/>
  </w:num>
  <w:num w:numId="5">
    <w:abstractNumId w:val="24"/>
  </w:num>
  <w:num w:numId="6">
    <w:abstractNumId w:val="37"/>
  </w:num>
  <w:num w:numId="7">
    <w:abstractNumId w:val="105"/>
  </w:num>
  <w:num w:numId="8">
    <w:abstractNumId w:val="69"/>
  </w:num>
  <w:num w:numId="9">
    <w:abstractNumId w:val="48"/>
  </w:num>
  <w:num w:numId="10">
    <w:abstractNumId w:val="11"/>
  </w:num>
  <w:num w:numId="11">
    <w:abstractNumId w:val="40"/>
  </w:num>
  <w:num w:numId="12">
    <w:abstractNumId w:val="5"/>
  </w:num>
  <w:num w:numId="13">
    <w:abstractNumId w:val="99"/>
  </w:num>
  <w:num w:numId="14">
    <w:abstractNumId w:val="70"/>
  </w:num>
  <w:num w:numId="15">
    <w:abstractNumId w:val="28"/>
  </w:num>
  <w:num w:numId="16">
    <w:abstractNumId w:val="78"/>
  </w:num>
  <w:num w:numId="17">
    <w:abstractNumId w:val="35"/>
  </w:num>
  <w:num w:numId="18">
    <w:abstractNumId w:val="91"/>
  </w:num>
  <w:num w:numId="19">
    <w:abstractNumId w:val="3"/>
  </w:num>
  <w:num w:numId="20">
    <w:abstractNumId w:val="41"/>
  </w:num>
  <w:num w:numId="21">
    <w:abstractNumId w:val="44"/>
  </w:num>
  <w:num w:numId="22">
    <w:abstractNumId w:val="64"/>
  </w:num>
  <w:num w:numId="23">
    <w:abstractNumId w:val="47"/>
  </w:num>
  <w:num w:numId="24">
    <w:abstractNumId w:val="82"/>
  </w:num>
  <w:num w:numId="25">
    <w:abstractNumId w:val="26"/>
  </w:num>
  <w:num w:numId="26">
    <w:abstractNumId w:val="22"/>
  </w:num>
  <w:num w:numId="27">
    <w:abstractNumId w:val="1"/>
  </w:num>
  <w:num w:numId="28">
    <w:abstractNumId w:val="88"/>
  </w:num>
  <w:num w:numId="29">
    <w:abstractNumId w:val="89"/>
  </w:num>
  <w:num w:numId="30">
    <w:abstractNumId w:val="95"/>
  </w:num>
  <w:num w:numId="31">
    <w:abstractNumId w:val="51"/>
  </w:num>
  <w:num w:numId="32">
    <w:abstractNumId w:val="101"/>
  </w:num>
  <w:num w:numId="33">
    <w:abstractNumId w:val="59"/>
  </w:num>
  <w:num w:numId="34">
    <w:abstractNumId w:val="79"/>
  </w:num>
  <w:num w:numId="35">
    <w:abstractNumId w:val="2"/>
  </w:num>
  <w:num w:numId="36">
    <w:abstractNumId w:val="113"/>
  </w:num>
  <w:num w:numId="37">
    <w:abstractNumId w:val="115"/>
  </w:num>
  <w:num w:numId="38">
    <w:abstractNumId w:val="85"/>
  </w:num>
  <w:num w:numId="39">
    <w:abstractNumId w:val="75"/>
  </w:num>
  <w:num w:numId="40">
    <w:abstractNumId w:val="25"/>
  </w:num>
  <w:num w:numId="41">
    <w:abstractNumId w:val="112"/>
  </w:num>
  <w:num w:numId="42">
    <w:abstractNumId w:val="107"/>
  </w:num>
  <w:num w:numId="43">
    <w:abstractNumId w:val="52"/>
  </w:num>
  <w:num w:numId="44">
    <w:abstractNumId w:val="32"/>
  </w:num>
  <w:num w:numId="45">
    <w:abstractNumId w:val="57"/>
  </w:num>
  <w:num w:numId="46">
    <w:abstractNumId w:val="0"/>
  </w:num>
  <w:num w:numId="47">
    <w:abstractNumId w:val="36"/>
  </w:num>
  <w:num w:numId="48">
    <w:abstractNumId w:val="71"/>
  </w:num>
  <w:num w:numId="49">
    <w:abstractNumId w:val="96"/>
  </w:num>
  <w:num w:numId="50">
    <w:abstractNumId w:val="54"/>
  </w:num>
  <w:num w:numId="51">
    <w:abstractNumId w:val="23"/>
  </w:num>
  <w:num w:numId="52">
    <w:abstractNumId w:val="46"/>
  </w:num>
  <w:num w:numId="53">
    <w:abstractNumId w:val="67"/>
  </w:num>
  <w:num w:numId="54">
    <w:abstractNumId w:val="62"/>
  </w:num>
  <w:num w:numId="55">
    <w:abstractNumId w:val="42"/>
  </w:num>
  <w:num w:numId="56">
    <w:abstractNumId w:val="38"/>
  </w:num>
  <w:num w:numId="57">
    <w:abstractNumId w:val="77"/>
  </w:num>
  <w:num w:numId="58">
    <w:abstractNumId w:val="31"/>
  </w:num>
  <w:num w:numId="59">
    <w:abstractNumId w:val="7"/>
  </w:num>
  <w:num w:numId="60">
    <w:abstractNumId w:val="83"/>
  </w:num>
  <w:num w:numId="61">
    <w:abstractNumId w:val="94"/>
  </w:num>
  <w:num w:numId="62">
    <w:abstractNumId w:val="74"/>
  </w:num>
  <w:num w:numId="63">
    <w:abstractNumId w:val="9"/>
  </w:num>
  <w:num w:numId="64">
    <w:abstractNumId w:val="73"/>
  </w:num>
  <w:num w:numId="65">
    <w:abstractNumId w:val="30"/>
  </w:num>
  <w:num w:numId="66">
    <w:abstractNumId w:val="63"/>
  </w:num>
  <w:num w:numId="67">
    <w:abstractNumId w:val="8"/>
  </w:num>
  <w:num w:numId="68">
    <w:abstractNumId w:val="56"/>
  </w:num>
  <w:num w:numId="69">
    <w:abstractNumId w:val="68"/>
  </w:num>
  <w:num w:numId="70">
    <w:abstractNumId w:val="27"/>
  </w:num>
  <w:num w:numId="71">
    <w:abstractNumId w:val="106"/>
  </w:num>
  <w:num w:numId="72">
    <w:abstractNumId w:val="108"/>
  </w:num>
  <w:num w:numId="73">
    <w:abstractNumId w:val="49"/>
  </w:num>
  <w:num w:numId="74">
    <w:abstractNumId w:val="90"/>
  </w:num>
  <w:num w:numId="75">
    <w:abstractNumId w:val="109"/>
  </w:num>
  <w:num w:numId="76">
    <w:abstractNumId w:val="102"/>
  </w:num>
  <w:num w:numId="77">
    <w:abstractNumId w:val="4"/>
  </w:num>
  <w:num w:numId="78">
    <w:abstractNumId w:val="12"/>
  </w:num>
  <w:num w:numId="79">
    <w:abstractNumId w:val="45"/>
  </w:num>
  <w:num w:numId="80">
    <w:abstractNumId w:val="72"/>
  </w:num>
  <w:num w:numId="81">
    <w:abstractNumId w:val="29"/>
  </w:num>
  <w:num w:numId="82">
    <w:abstractNumId w:val="98"/>
  </w:num>
  <w:num w:numId="83">
    <w:abstractNumId w:val="10"/>
  </w:num>
  <w:num w:numId="84">
    <w:abstractNumId w:val="19"/>
  </w:num>
  <w:num w:numId="85">
    <w:abstractNumId w:val="93"/>
  </w:num>
  <w:num w:numId="86">
    <w:abstractNumId w:val="97"/>
  </w:num>
  <w:num w:numId="87">
    <w:abstractNumId w:val="66"/>
  </w:num>
  <w:num w:numId="88">
    <w:abstractNumId w:val="39"/>
  </w:num>
  <w:num w:numId="89">
    <w:abstractNumId w:val="111"/>
  </w:num>
  <w:num w:numId="90">
    <w:abstractNumId w:val="21"/>
  </w:num>
  <w:num w:numId="91">
    <w:abstractNumId w:val="43"/>
  </w:num>
  <w:num w:numId="92">
    <w:abstractNumId w:val="87"/>
  </w:num>
  <w:num w:numId="93">
    <w:abstractNumId w:val="20"/>
  </w:num>
  <w:num w:numId="94">
    <w:abstractNumId w:val="103"/>
  </w:num>
  <w:num w:numId="95">
    <w:abstractNumId w:val="50"/>
  </w:num>
  <w:num w:numId="96">
    <w:abstractNumId w:val="33"/>
  </w:num>
  <w:num w:numId="97">
    <w:abstractNumId w:val="15"/>
  </w:num>
  <w:num w:numId="98">
    <w:abstractNumId w:val="84"/>
  </w:num>
  <w:num w:numId="99">
    <w:abstractNumId w:val="6"/>
  </w:num>
  <w:num w:numId="100">
    <w:abstractNumId w:val="14"/>
  </w:num>
  <w:num w:numId="101">
    <w:abstractNumId w:val="53"/>
  </w:num>
  <w:num w:numId="102">
    <w:abstractNumId w:val="100"/>
  </w:num>
  <w:num w:numId="103">
    <w:abstractNumId w:val="34"/>
  </w:num>
  <w:num w:numId="104">
    <w:abstractNumId w:val="86"/>
  </w:num>
  <w:num w:numId="105">
    <w:abstractNumId w:val="116"/>
  </w:num>
  <w:num w:numId="106">
    <w:abstractNumId w:val="65"/>
  </w:num>
  <w:num w:numId="107">
    <w:abstractNumId w:val="104"/>
  </w:num>
  <w:num w:numId="108">
    <w:abstractNumId w:val="81"/>
  </w:num>
  <w:num w:numId="109">
    <w:abstractNumId w:val="13"/>
  </w:num>
  <w:num w:numId="110">
    <w:abstractNumId w:val="16"/>
  </w:num>
  <w:num w:numId="111">
    <w:abstractNumId w:val="110"/>
  </w:num>
  <w:num w:numId="112">
    <w:abstractNumId w:val="18"/>
  </w:num>
  <w:num w:numId="113">
    <w:abstractNumId w:val="61"/>
  </w:num>
  <w:num w:numId="114">
    <w:abstractNumId w:val="92"/>
  </w:num>
  <w:num w:numId="115">
    <w:abstractNumId w:val="80"/>
  </w:num>
  <w:num w:numId="116">
    <w:abstractNumId w:val="114"/>
  </w:num>
  <w:num w:numId="117">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0C"/>
    <w:rsid w:val="00017113"/>
    <w:rsid w:val="000305BB"/>
    <w:rsid w:val="000402F9"/>
    <w:rsid w:val="00063F15"/>
    <w:rsid w:val="00064BA5"/>
    <w:rsid w:val="00065645"/>
    <w:rsid w:val="00072260"/>
    <w:rsid w:val="00077A38"/>
    <w:rsid w:val="000A0407"/>
    <w:rsid w:val="000A17A0"/>
    <w:rsid w:val="000A51C5"/>
    <w:rsid w:val="000B0F90"/>
    <w:rsid w:val="000B57AE"/>
    <w:rsid w:val="000D3B0D"/>
    <w:rsid w:val="000D541B"/>
    <w:rsid w:val="000E09FF"/>
    <w:rsid w:val="000F317B"/>
    <w:rsid w:val="000F3D2B"/>
    <w:rsid w:val="000F63EE"/>
    <w:rsid w:val="000F6F96"/>
    <w:rsid w:val="00105F16"/>
    <w:rsid w:val="00106231"/>
    <w:rsid w:val="001110AB"/>
    <w:rsid w:val="00111409"/>
    <w:rsid w:val="00125D6F"/>
    <w:rsid w:val="00130F6B"/>
    <w:rsid w:val="001340A5"/>
    <w:rsid w:val="0014600B"/>
    <w:rsid w:val="00150B22"/>
    <w:rsid w:val="00155530"/>
    <w:rsid w:val="00171CE3"/>
    <w:rsid w:val="001845CC"/>
    <w:rsid w:val="00190376"/>
    <w:rsid w:val="00193368"/>
    <w:rsid w:val="001A755E"/>
    <w:rsid w:val="001B492E"/>
    <w:rsid w:val="001C573C"/>
    <w:rsid w:val="001D175F"/>
    <w:rsid w:val="001F0D0D"/>
    <w:rsid w:val="001F4CCB"/>
    <w:rsid w:val="002015A8"/>
    <w:rsid w:val="00210552"/>
    <w:rsid w:val="00215280"/>
    <w:rsid w:val="0021582E"/>
    <w:rsid w:val="00227FD5"/>
    <w:rsid w:val="00234030"/>
    <w:rsid w:val="00244A8F"/>
    <w:rsid w:val="002649FB"/>
    <w:rsid w:val="00265B08"/>
    <w:rsid w:val="002719BF"/>
    <w:rsid w:val="0027346E"/>
    <w:rsid w:val="00274502"/>
    <w:rsid w:val="00284239"/>
    <w:rsid w:val="00297398"/>
    <w:rsid w:val="002A254F"/>
    <w:rsid w:val="002A7C52"/>
    <w:rsid w:val="002B6832"/>
    <w:rsid w:val="0030049E"/>
    <w:rsid w:val="003114BC"/>
    <w:rsid w:val="0031385E"/>
    <w:rsid w:val="0033422D"/>
    <w:rsid w:val="00345913"/>
    <w:rsid w:val="00346405"/>
    <w:rsid w:val="0035361E"/>
    <w:rsid w:val="0035427B"/>
    <w:rsid w:val="00354A72"/>
    <w:rsid w:val="00354B14"/>
    <w:rsid w:val="00366178"/>
    <w:rsid w:val="003767CB"/>
    <w:rsid w:val="00382C25"/>
    <w:rsid w:val="00384667"/>
    <w:rsid w:val="00392280"/>
    <w:rsid w:val="003A5AAB"/>
    <w:rsid w:val="003C7AAA"/>
    <w:rsid w:val="003F7CEF"/>
    <w:rsid w:val="00400C6D"/>
    <w:rsid w:val="00410CB6"/>
    <w:rsid w:val="0041774F"/>
    <w:rsid w:val="00422FF9"/>
    <w:rsid w:val="00430061"/>
    <w:rsid w:val="004601A3"/>
    <w:rsid w:val="004764ED"/>
    <w:rsid w:val="00476BC4"/>
    <w:rsid w:val="004902B0"/>
    <w:rsid w:val="00492D25"/>
    <w:rsid w:val="004B5B0D"/>
    <w:rsid w:val="004B6E5F"/>
    <w:rsid w:val="004F75BE"/>
    <w:rsid w:val="00506A06"/>
    <w:rsid w:val="00506D4B"/>
    <w:rsid w:val="00520D09"/>
    <w:rsid w:val="00524D54"/>
    <w:rsid w:val="00540462"/>
    <w:rsid w:val="00554BAC"/>
    <w:rsid w:val="00571FC6"/>
    <w:rsid w:val="00584FFE"/>
    <w:rsid w:val="00593EEC"/>
    <w:rsid w:val="00597453"/>
    <w:rsid w:val="00597925"/>
    <w:rsid w:val="005A08BD"/>
    <w:rsid w:val="005A788F"/>
    <w:rsid w:val="005B520C"/>
    <w:rsid w:val="005C1D4A"/>
    <w:rsid w:val="005C783B"/>
    <w:rsid w:val="005D04F3"/>
    <w:rsid w:val="005F0199"/>
    <w:rsid w:val="005F4053"/>
    <w:rsid w:val="005F5234"/>
    <w:rsid w:val="005F5999"/>
    <w:rsid w:val="00601056"/>
    <w:rsid w:val="006014FA"/>
    <w:rsid w:val="00622EC4"/>
    <w:rsid w:val="00627807"/>
    <w:rsid w:val="0063371E"/>
    <w:rsid w:val="006405FC"/>
    <w:rsid w:val="00650D7C"/>
    <w:rsid w:val="00651210"/>
    <w:rsid w:val="006748F0"/>
    <w:rsid w:val="00677BEC"/>
    <w:rsid w:val="00681B08"/>
    <w:rsid w:val="00695312"/>
    <w:rsid w:val="006970D2"/>
    <w:rsid w:val="006B0E2D"/>
    <w:rsid w:val="006C1D3C"/>
    <w:rsid w:val="006C2A71"/>
    <w:rsid w:val="006D2F6B"/>
    <w:rsid w:val="006D765A"/>
    <w:rsid w:val="006E2DB8"/>
    <w:rsid w:val="006E2EEE"/>
    <w:rsid w:val="006E328E"/>
    <w:rsid w:val="006E4660"/>
    <w:rsid w:val="0070102C"/>
    <w:rsid w:val="00721732"/>
    <w:rsid w:val="00734326"/>
    <w:rsid w:val="00734424"/>
    <w:rsid w:val="007420E8"/>
    <w:rsid w:val="00742EA6"/>
    <w:rsid w:val="0075685C"/>
    <w:rsid w:val="007767EF"/>
    <w:rsid w:val="007A313A"/>
    <w:rsid w:val="007A686A"/>
    <w:rsid w:val="007A6A3C"/>
    <w:rsid w:val="007E227E"/>
    <w:rsid w:val="007E4CCF"/>
    <w:rsid w:val="00800619"/>
    <w:rsid w:val="0080467F"/>
    <w:rsid w:val="00807984"/>
    <w:rsid w:val="00807A2A"/>
    <w:rsid w:val="008202BE"/>
    <w:rsid w:val="00821D32"/>
    <w:rsid w:val="00823F31"/>
    <w:rsid w:val="0084105E"/>
    <w:rsid w:val="00846CB0"/>
    <w:rsid w:val="00861EB7"/>
    <w:rsid w:val="008A3531"/>
    <w:rsid w:val="008B0ADE"/>
    <w:rsid w:val="008B5E09"/>
    <w:rsid w:val="008B65BE"/>
    <w:rsid w:val="008C0076"/>
    <w:rsid w:val="008C3978"/>
    <w:rsid w:val="008C66E6"/>
    <w:rsid w:val="008D342B"/>
    <w:rsid w:val="008D623E"/>
    <w:rsid w:val="008F25B0"/>
    <w:rsid w:val="008F4240"/>
    <w:rsid w:val="009006D6"/>
    <w:rsid w:val="00903F0E"/>
    <w:rsid w:val="00925353"/>
    <w:rsid w:val="00944483"/>
    <w:rsid w:val="00946D3D"/>
    <w:rsid w:val="0095088D"/>
    <w:rsid w:val="00981302"/>
    <w:rsid w:val="009D5837"/>
    <w:rsid w:val="009E4FEC"/>
    <w:rsid w:val="009F3AFA"/>
    <w:rsid w:val="009F6D7E"/>
    <w:rsid w:val="00A01049"/>
    <w:rsid w:val="00A11227"/>
    <w:rsid w:val="00A16A9B"/>
    <w:rsid w:val="00A303C0"/>
    <w:rsid w:val="00A34617"/>
    <w:rsid w:val="00A45903"/>
    <w:rsid w:val="00A604E3"/>
    <w:rsid w:val="00A87409"/>
    <w:rsid w:val="00A94A41"/>
    <w:rsid w:val="00A95054"/>
    <w:rsid w:val="00A978AF"/>
    <w:rsid w:val="00AA11AB"/>
    <w:rsid w:val="00AA49BF"/>
    <w:rsid w:val="00AB78F6"/>
    <w:rsid w:val="00AD1474"/>
    <w:rsid w:val="00AD4928"/>
    <w:rsid w:val="00AE69F2"/>
    <w:rsid w:val="00AE7843"/>
    <w:rsid w:val="00AF212D"/>
    <w:rsid w:val="00B02127"/>
    <w:rsid w:val="00B23FD2"/>
    <w:rsid w:val="00B26750"/>
    <w:rsid w:val="00B42739"/>
    <w:rsid w:val="00B53A20"/>
    <w:rsid w:val="00B63371"/>
    <w:rsid w:val="00B67D53"/>
    <w:rsid w:val="00B709B2"/>
    <w:rsid w:val="00B71BAD"/>
    <w:rsid w:val="00B72A34"/>
    <w:rsid w:val="00B805CB"/>
    <w:rsid w:val="00B904F0"/>
    <w:rsid w:val="00B908B8"/>
    <w:rsid w:val="00BA7591"/>
    <w:rsid w:val="00BD31AE"/>
    <w:rsid w:val="00BF1E41"/>
    <w:rsid w:val="00BF3928"/>
    <w:rsid w:val="00C0686C"/>
    <w:rsid w:val="00C10F32"/>
    <w:rsid w:val="00C16962"/>
    <w:rsid w:val="00C22671"/>
    <w:rsid w:val="00C236F1"/>
    <w:rsid w:val="00C25968"/>
    <w:rsid w:val="00C333D0"/>
    <w:rsid w:val="00C54412"/>
    <w:rsid w:val="00C816BB"/>
    <w:rsid w:val="00C820BF"/>
    <w:rsid w:val="00C83E4B"/>
    <w:rsid w:val="00C85FC5"/>
    <w:rsid w:val="00C910DD"/>
    <w:rsid w:val="00CA0419"/>
    <w:rsid w:val="00CA439C"/>
    <w:rsid w:val="00CC14A8"/>
    <w:rsid w:val="00CC2706"/>
    <w:rsid w:val="00CD2B05"/>
    <w:rsid w:val="00CD50AF"/>
    <w:rsid w:val="00CE1C78"/>
    <w:rsid w:val="00CE311E"/>
    <w:rsid w:val="00CF027B"/>
    <w:rsid w:val="00CF40F2"/>
    <w:rsid w:val="00CF4971"/>
    <w:rsid w:val="00CF5D9B"/>
    <w:rsid w:val="00D047E2"/>
    <w:rsid w:val="00D30768"/>
    <w:rsid w:val="00D333D5"/>
    <w:rsid w:val="00D407DA"/>
    <w:rsid w:val="00D60495"/>
    <w:rsid w:val="00D665C5"/>
    <w:rsid w:val="00D72746"/>
    <w:rsid w:val="00D7750A"/>
    <w:rsid w:val="00D86FE5"/>
    <w:rsid w:val="00D91409"/>
    <w:rsid w:val="00DB1C11"/>
    <w:rsid w:val="00DB5C0F"/>
    <w:rsid w:val="00DC11A2"/>
    <w:rsid w:val="00DD159E"/>
    <w:rsid w:val="00DD4DBC"/>
    <w:rsid w:val="00DD713E"/>
    <w:rsid w:val="00DE7D79"/>
    <w:rsid w:val="00DF145E"/>
    <w:rsid w:val="00DF46E7"/>
    <w:rsid w:val="00E1225A"/>
    <w:rsid w:val="00E2308B"/>
    <w:rsid w:val="00E41EC0"/>
    <w:rsid w:val="00E43FD4"/>
    <w:rsid w:val="00E449F5"/>
    <w:rsid w:val="00E453F6"/>
    <w:rsid w:val="00E6785A"/>
    <w:rsid w:val="00E707A8"/>
    <w:rsid w:val="00E86AA2"/>
    <w:rsid w:val="00EA1DD4"/>
    <w:rsid w:val="00EA2B41"/>
    <w:rsid w:val="00EA486F"/>
    <w:rsid w:val="00EA5D42"/>
    <w:rsid w:val="00EB3CDD"/>
    <w:rsid w:val="00EC3A7D"/>
    <w:rsid w:val="00EC4521"/>
    <w:rsid w:val="00EC61FF"/>
    <w:rsid w:val="00EE60EA"/>
    <w:rsid w:val="00EE7807"/>
    <w:rsid w:val="00EF1968"/>
    <w:rsid w:val="00EF211E"/>
    <w:rsid w:val="00EF7E88"/>
    <w:rsid w:val="00F10DF5"/>
    <w:rsid w:val="00F17EC7"/>
    <w:rsid w:val="00F35366"/>
    <w:rsid w:val="00F36AC9"/>
    <w:rsid w:val="00F4081B"/>
    <w:rsid w:val="00F8102B"/>
    <w:rsid w:val="00F81C56"/>
    <w:rsid w:val="00FA5B48"/>
    <w:rsid w:val="00FB1299"/>
    <w:rsid w:val="00FC5BAE"/>
    <w:rsid w:val="00FE31C1"/>
    <w:rsid w:val="00FE684D"/>
    <w:rsid w:val="00FF2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o">
    <w:name w:val="Normal"/>
    <w:qFormat/>
    <w:rsid w:val="001340A5"/>
    <w:rPr>
      <w:sz w:val="24"/>
      <w:szCs w:val="24"/>
    </w:rPr>
  </w:style>
  <w:style w:type="paragraph" w:styleId="Naslov1">
    <w:name w:val="heading 1"/>
    <w:basedOn w:val="Normalno"/>
    <w:next w:val="Normalno"/>
    <w:qFormat/>
    <w:rsid w:val="001340A5"/>
    <w:pPr>
      <w:keepNext/>
      <w:autoSpaceDE w:val="0"/>
      <w:autoSpaceDN w:val="0"/>
      <w:adjustRightInd w:val="0"/>
      <w:jc w:val="center"/>
      <w:outlineLvl w:val="0"/>
    </w:pPr>
    <w:rPr>
      <w:rFonts w:ascii="Arial" w:hAnsi="Arial" w:cs="Arial"/>
      <w:b/>
      <w:bCs/>
      <w:i/>
      <w:iCs/>
      <w:szCs w:val="2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Zaglavlje">
    <w:name w:val="header"/>
    <w:basedOn w:val="Normalno"/>
    <w:rsid w:val="001340A5"/>
    <w:pPr>
      <w:tabs>
        <w:tab w:val="center" w:pos="4536"/>
        <w:tab w:val="right" w:pos="9072"/>
      </w:tabs>
    </w:pPr>
  </w:style>
  <w:style w:type="paragraph" w:styleId="Podnoje">
    <w:name w:val="footer"/>
    <w:basedOn w:val="Normalno"/>
    <w:rsid w:val="001340A5"/>
    <w:pPr>
      <w:tabs>
        <w:tab w:val="center" w:pos="4536"/>
        <w:tab w:val="right" w:pos="9072"/>
      </w:tabs>
    </w:pPr>
  </w:style>
  <w:style w:type="character" w:styleId="Brojstranice">
    <w:name w:val="page number"/>
    <w:basedOn w:val="Zadanifontparagrafa"/>
    <w:rsid w:val="001340A5"/>
  </w:style>
  <w:style w:type="paragraph" w:styleId="Tekstfusnote">
    <w:name w:val="footnote text"/>
    <w:basedOn w:val="Normalno"/>
    <w:semiHidden/>
    <w:rsid w:val="00C0686C"/>
    <w:rPr>
      <w:sz w:val="20"/>
      <w:szCs w:val="20"/>
    </w:rPr>
  </w:style>
  <w:style w:type="character" w:styleId="Referencafusnote">
    <w:name w:val="footnote reference"/>
    <w:basedOn w:val="Zadanifontparagrafa"/>
    <w:semiHidden/>
    <w:rsid w:val="00C0686C"/>
    <w:rPr>
      <w:vertAlign w:val="superscript"/>
    </w:rPr>
  </w:style>
  <w:style w:type="paragraph" w:styleId="Tekstzabiljekenadnu">
    <w:name w:val="endnote text"/>
    <w:basedOn w:val="Normalno"/>
    <w:semiHidden/>
    <w:rsid w:val="005D04F3"/>
    <w:rPr>
      <w:sz w:val="20"/>
      <w:szCs w:val="20"/>
    </w:rPr>
  </w:style>
  <w:style w:type="character" w:styleId="Referencazabiljekenadnu">
    <w:name w:val="endnote reference"/>
    <w:basedOn w:val="Zadanifontparagrafa"/>
    <w:semiHidden/>
    <w:rsid w:val="005D04F3"/>
    <w:rPr>
      <w:vertAlign w:val="superscript"/>
    </w:rPr>
  </w:style>
  <w:style w:type="paragraph" w:styleId="Paragrafspiska">
    <w:name w:val="List Paragraph"/>
    <w:basedOn w:val="Normalno"/>
    <w:uiPriority w:val="34"/>
    <w:qFormat/>
    <w:rsid w:val="004F75BE"/>
    <w:pPr>
      <w:ind w:left="720"/>
      <w:contextualSpacing/>
    </w:pPr>
  </w:style>
  <w:style w:type="table" w:styleId="Koordinatnamreatabele">
    <w:name w:val="Table Grid"/>
    <w:basedOn w:val="Normalnatabela"/>
    <w:rsid w:val="000B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o">
    <w:name w:val="Normal"/>
    <w:qFormat/>
    <w:rsid w:val="001340A5"/>
    <w:rPr>
      <w:sz w:val="24"/>
      <w:szCs w:val="24"/>
    </w:rPr>
  </w:style>
  <w:style w:type="paragraph" w:styleId="Naslov1">
    <w:name w:val="heading 1"/>
    <w:basedOn w:val="Normalno"/>
    <w:next w:val="Normalno"/>
    <w:qFormat/>
    <w:rsid w:val="001340A5"/>
    <w:pPr>
      <w:keepNext/>
      <w:autoSpaceDE w:val="0"/>
      <w:autoSpaceDN w:val="0"/>
      <w:adjustRightInd w:val="0"/>
      <w:jc w:val="center"/>
      <w:outlineLvl w:val="0"/>
    </w:pPr>
    <w:rPr>
      <w:rFonts w:ascii="Arial" w:hAnsi="Arial" w:cs="Arial"/>
      <w:b/>
      <w:bCs/>
      <w:i/>
      <w:iCs/>
      <w:szCs w:val="2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Zaglavlje">
    <w:name w:val="header"/>
    <w:basedOn w:val="Normalno"/>
    <w:rsid w:val="001340A5"/>
    <w:pPr>
      <w:tabs>
        <w:tab w:val="center" w:pos="4536"/>
        <w:tab w:val="right" w:pos="9072"/>
      </w:tabs>
    </w:pPr>
  </w:style>
  <w:style w:type="paragraph" w:styleId="Podnoje">
    <w:name w:val="footer"/>
    <w:basedOn w:val="Normalno"/>
    <w:rsid w:val="001340A5"/>
    <w:pPr>
      <w:tabs>
        <w:tab w:val="center" w:pos="4536"/>
        <w:tab w:val="right" w:pos="9072"/>
      </w:tabs>
    </w:pPr>
  </w:style>
  <w:style w:type="character" w:styleId="Brojstranice">
    <w:name w:val="page number"/>
    <w:basedOn w:val="Zadanifontparagrafa"/>
    <w:rsid w:val="001340A5"/>
  </w:style>
  <w:style w:type="paragraph" w:styleId="Tekstfusnote">
    <w:name w:val="footnote text"/>
    <w:basedOn w:val="Normalno"/>
    <w:semiHidden/>
    <w:rsid w:val="00C0686C"/>
    <w:rPr>
      <w:sz w:val="20"/>
      <w:szCs w:val="20"/>
    </w:rPr>
  </w:style>
  <w:style w:type="character" w:styleId="Referencafusnote">
    <w:name w:val="footnote reference"/>
    <w:basedOn w:val="Zadanifontparagrafa"/>
    <w:semiHidden/>
    <w:rsid w:val="00C0686C"/>
    <w:rPr>
      <w:vertAlign w:val="superscript"/>
    </w:rPr>
  </w:style>
  <w:style w:type="paragraph" w:styleId="Tekstzabiljekenadnu">
    <w:name w:val="endnote text"/>
    <w:basedOn w:val="Normalno"/>
    <w:semiHidden/>
    <w:rsid w:val="005D04F3"/>
    <w:rPr>
      <w:sz w:val="20"/>
      <w:szCs w:val="20"/>
    </w:rPr>
  </w:style>
  <w:style w:type="character" w:styleId="Referencazabiljekenadnu">
    <w:name w:val="endnote reference"/>
    <w:basedOn w:val="Zadanifontparagrafa"/>
    <w:semiHidden/>
    <w:rsid w:val="005D04F3"/>
    <w:rPr>
      <w:vertAlign w:val="superscript"/>
    </w:rPr>
  </w:style>
  <w:style w:type="paragraph" w:styleId="Paragrafspiska">
    <w:name w:val="List Paragraph"/>
    <w:basedOn w:val="Normalno"/>
    <w:uiPriority w:val="34"/>
    <w:qFormat/>
    <w:rsid w:val="004F75BE"/>
    <w:pPr>
      <w:ind w:left="720"/>
      <w:contextualSpacing/>
    </w:pPr>
  </w:style>
  <w:style w:type="table" w:styleId="Koordinatnamreatabele">
    <w:name w:val="Table Grid"/>
    <w:basedOn w:val="Normalnatabela"/>
    <w:rsid w:val="000B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B5CDE-67BC-4963-806E-EFAC24E9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30</Pages>
  <Words>9873</Words>
  <Characters>56900</Characters>
  <Application>Microsoft Office Word</Application>
  <DocSecurity>0</DocSecurity>
  <Lines>474</Lines>
  <Paragraphs>133</Paragraphs>
  <ScaleCrop>false</ScaleCrop>
  <HeadingPairs>
    <vt:vector size="2" baseType="variant">
      <vt:variant>
        <vt:lpstr>Naslov</vt:lpstr>
      </vt:variant>
      <vt:variant>
        <vt:i4>1</vt:i4>
      </vt:variant>
    </vt:vector>
  </HeadingPairs>
  <TitlesOfParts>
    <vt:vector size="1" baseType="lpstr">
      <vt:lpstr>Na temelju čl</vt:lpstr>
    </vt:vector>
  </TitlesOfParts>
  <Company>Grizli777</Company>
  <LinksUpToDate>false</LinksUpToDate>
  <CharactersWithSpaces>66640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dc:title>
  <dc:creator>123</dc:creator>
  <cp:lastModifiedBy>Vladimir Malenović</cp:lastModifiedBy>
  <cp:revision>160</cp:revision>
  <cp:lastPrinted>2019-10-30T10:16:00Z</cp:lastPrinted>
  <dcterms:created xsi:type="dcterms:W3CDTF">2019-10-25T08:12:00Z</dcterms:created>
  <dcterms:modified xsi:type="dcterms:W3CDTF">2020-03-19T08:06:00Z</dcterms:modified>
</cp:coreProperties>
</file>